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:rsidR="008E6D5C" w:rsidRPr="00C55728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6D5C" w:rsidRPr="00D23F17" w:rsidRDefault="008E6D5C" w:rsidP="008E6D5C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B661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30.05.</w:t>
      </w: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2019 г.</w:t>
      </w: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D87C8F">
        <w:rPr>
          <w:rFonts w:ascii="Arial" w:eastAsia="Times New Roman" w:hAnsi="Arial" w:cs="Arial"/>
          <w:bCs/>
          <w:sz w:val="24"/>
          <w:szCs w:val="24"/>
          <w:lang w:eastAsia="ru-RU"/>
        </w:rPr>
        <w:t>131</w:t>
      </w:r>
    </w:p>
    <w:p w:rsidR="008E6D5C" w:rsidRPr="00D23F17" w:rsidRDefault="008E6D5C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</w:t>
      </w:r>
      <w:r w:rsidR="00C55728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в решение Совета народных депутатов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 w:rsidR="00C55728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от 25.12.2018 г. № 120 «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</w:t>
      </w:r>
      <w:r w:rsidR="00C55728"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  <w:r w:rsidR="00C55728"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2019 год и плановый период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2020 и 2021 годов</w:t>
      </w:r>
      <w:proofErr w:type="gramStart"/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.»</w:t>
      </w:r>
      <w:r w:rsidR="00E55C44"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(</w:t>
      </w:r>
      <w:proofErr w:type="gramEnd"/>
      <w:r w:rsidR="00E55C44"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 редакции решения №125 от 28.02.2019г.)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27D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D23F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</w:t>
      </w:r>
      <w:proofErr w:type="gramEnd"/>
      <w:r w:rsidRPr="00D23F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е ш и л:</w:t>
      </w:r>
    </w:p>
    <w:p w:rsidR="008E6D5C" w:rsidRPr="00D23F17" w:rsidRDefault="008E6D5C" w:rsidP="00827D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25.12.2018 года № 120 «О бюджете Подгоренского сельского поселения Калачеевского муниципального района на 2019 год и на плановый период 2020 и 2021 годов» следующие изменения и дополнения:</w:t>
      </w:r>
    </w:p>
    <w:p w:rsidR="008E6D5C" w:rsidRPr="00D23F17" w:rsidRDefault="008E6D5C" w:rsidP="00827D6D">
      <w:pPr>
        <w:pStyle w:val="af5"/>
        <w:ind w:firstLine="567"/>
        <w:jc w:val="both"/>
        <w:rPr>
          <w:rFonts w:ascii="Arial" w:hAnsi="Arial" w:cs="Arial"/>
        </w:rPr>
      </w:pPr>
      <w:r w:rsidRPr="00D23F17">
        <w:rPr>
          <w:rFonts w:ascii="Arial" w:hAnsi="Arial" w:cs="Arial"/>
        </w:rPr>
        <w:t xml:space="preserve">1.1 </w:t>
      </w:r>
      <w:r w:rsidR="00827D6D" w:rsidRPr="00D23F17">
        <w:rPr>
          <w:rFonts w:ascii="Arial" w:hAnsi="Arial" w:cs="Arial"/>
        </w:rPr>
        <w:t>Ч</w:t>
      </w:r>
      <w:r w:rsidRPr="00D23F17">
        <w:rPr>
          <w:rFonts w:ascii="Arial" w:hAnsi="Arial" w:cs="Arial"/>
        </w:rPr>
        <w:t>аст</w:t>
      </w:r>
      <w:r w:rsidR="00827D6D" w:rsidRPr="00D23F17">
        <w:rPr>
          <w:rFonts w:ascii="Arial" w:hAnsi="Arial" w:cs="Arial"/>
        </w:rPr>
        <w:t>ь</w:t>
      </w:r>
      <w:r w:rsidRPr="00D23F17">
        <w:rPr>
          <w:rFonts w:ascii="Arial" w:hAnsi="Arial" w:cs="Arial"/>
        </w:rPr>
        <w:t xml:space="preserve"> 1 статьи 1 «Основные характеристики бюджета Подгоренского сельского поселения Калачеевского муниципального района на 2019 год и на плановый период 2020 и 2021 годов» изложить в следующей редакции:</w:t>
      </w:r>
    </w:p>
    <w:p w:rsidR="00827D6D" w:rsidRPr="00D23F17" w:rsidRDefault="008E6D5C" w:rsidP="00827D6D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D23F17">
        <w:rPr>
          <w:rFonts w:ascii="Arial" w:hAnsi="Arial" w:cs="Arial"/>
        </w:rPr>
        <w:t>«</w:t>
      </w:r>
      <w:r w:rsidR="00827D6D" w:rsidRPr="00D23F17">
        <w:rPr>
          <w:rFonts w:ascii="Arial" w:hAnsi="Arial" w:cs="Arial"/>
          <w:color w:val="000000"/>
        </w:rPr>
        <w:t>1. Утвердить основные характеристики бюджета Подгоренского сельского поселения Калачеевского муниципального района на 2019 год:</w:t>
      </w:r>
    </w:p>
    <w:p w:rsidR="00827D6D" w:rsidRPr="00D23F17" w:rsidRDefault="00827D6D" w:rsidP="00827D6D">
      <w:pPr>
        <w:pStyle w:val="af5"/>
        <w:ind w:firstLine="709"/>
        <w:jc w:val="both"/>
        <w:rPr>
          <w:rFonts w:ascii="Arial" w:hAnsi="Arial" w:cs="Arial"/>
          <w:color w:val="000000"/>
        </w:rPr>
      </w:pPr>
      <w:r w:rsidRPr="00D23F17">
        <w:rPr>
          <w:rFonts w:ascii="Arial" w:hAnsi="Arial" w:cs="Arial"/>
          <w:color w:val="000000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E55C44" w:rsidRPr="00D23F17">
        <w:rPr>
          <w:rFonts w:ascii="Arial" w:hAnsi="Arial" w:cs="Arial"/>
          <w:color w:val="000000"/>
        </w:rPr>
        <w:t>9711,8</w:t>
      </w:r>
      <w:r w:rsidRPr="00D23F17">
        <w:rPr>
          <w:rFonts w:ascii="Arial" w:hAnsi="Arial" w:cs="Arial"/>
          <w:color w:val="000000"/>
        </w:rPr>
        <w:t xml:space="preserve"> тыс. рублей, в том числе безвозмездные поступления из вышестоящих бюджетов в сумме </w:t>
      </w:r>
      <w:r w:rsidR="004C7C34" w:rsidRPr="00D23F17">
        <w:rPr>
          <w:rFonts w:ascii="Arial" w:hAnsi="Arial" w:cs="Arial"/>
          <w:color w:val="000000"/>
        </w:rPr>
        <w:t>5643,2</w:t>
      </w:r>
      <w:r w:rsidRPr="00D23F17">
        <w:rPr>
          <w:rFonts w:ascii="Arial" w:hAnsi="Arial" w:cs="Arial"/>
          <w:color w:val="000000"/>
        </w:rPr>
        <w:t xml:space="preserve"> тыс. рублей;</w:t>
      </w:r>
      <w:r w:rsidRPr="00D23F17">
        <w:rPr>
          <w:rFonts w:ascii="Arial" w:hAnsi="Arial" w:cs="Arial"/>
          <w:spacing w:val="-6"/>
        </w:rPr>
        <w:t xml:space="preserve"> из них:</w:t>
      </w:r>
    </w:p>
    <w:p w:rsidR="00827D6D" w:rsidRPr="00D23F17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D23F17">
        <w:rPr>
          <w:rFonts w:ascii="Arial" w:hAnsi="Arial" w:cs="Arial"/>
          <w:spacing w:val="-6"/>
        </w:rPr>
        <w:t>- дотации –  470,4 тыс. рублей,</w:t>
      </w:r>
    </w:p>
    <w:p w:rsidR="00827D6D" w:rsidRPr="00D23F17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D23F17">
        <w:rPr>
          <w:rFonts w:ascii="Arial" w:hAnsi="Arial" w:cs="Arial"/>
          <w:spacing w:val="-6"/>
        </w:rPr>
        <w:t>- субвенции – 196,9 тыс. рублей,</w:t>
      </w:r>
    </w:p>
    <w:p w:rsidR="00827D6D" w:rsidRPr="00D23F17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D23F17">
        <w:rPr>
          <w:rFonts w:ascii="Arial" w:hAnsi="Arial" w:cs="Arial"/>
          <w:spacing w:val="-6"/>
        </w:rPr>
        <w:t xml:space="preserve">- иные межбюджетные трансферты (всего) – </w:t>
      </w:r>
      <w:r w:rsidR="00E55C44" w:rsidRPr="00D23F17">
        <w:rPr>
          <w:rFonts w:ascii="Arial" w:hAnsi="Arial" w:cs="Arial"/>
          <w:spacing w:val="-6"/>
        </w:rPr>
        <w:t>4975,9</w:t>
      </w:r>
      <w:r w:rsidRPr="00D23F17">
        <w:rPr>
          <w:rFonts w:ascii="Arial" w:hAnsi="Arial" w:cs="Arial"/>
          <w:spacing w:val="-6"/>
        </w:rPr>
        <w:t xml:space="preserve"> тыс. руб., </w:t>
      </w:r>
    </w:p>
    <w:p w:rsidR="00827D6D" w:rsidRPr="00D23F17" w:rsidRDefault="00827D6D" w:rsidP="00827D6D">
      <w:pPr>
        <w:pStyle w:val="af5"/>
        <w:jc w:val="both"/>
        <w:rPr>
          <w:rFonts w:ascii="Arial" w:hAnsi="Arial" w:cs="Arial"/>
        </w:rPr>
      </w:pPr>
      <w:r w:rsidRPr="00D23F17">
        <w:rPr>
          <w:rFonts w:ascii="Arial" w:hAnsi="Arial" w:cs="Arial"/>
          <w:spacing w:val="-6"/>
        </w:rPr>
        <w:t xml:space="preserve">  в т. ч. имеющие целевое назначение (дороги) – </w:t>
      </w:r>
      <w:r w:rsidR="00E55C44" w:rsidRPr="00D23F17">
        <w:rPr>
          <w:rFonts w:ascii="Arial" w:hAnsi="Arial" w:cs="Arial"/>
          <w:spacing w:val="-6"/>
        </w:rPr>
        <w:t>2139,4</w:t>
      </w:r>
      <w:r w:rsidRPr="00D23F17">
        <w:rPr>
          <w:rFonts w:ascii="Arial" w:hAnsi="Arial" w:cs="Arial"/>
          <w:spacing w:val="-6"/>
        </w:rPr>
        <w:t> тыс. рублей;</w:t>
      </w:r>
    </w:p>
    <w:p w:rsidR="00827D6D" w:rsidRPr="00D23F17" w:rsidRDefault="00827D6D" w:rsidP="00827D6D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D23F17">
        <w:rPr>
          <w:rFonts w:ascii="Arial" w:hAnsi="Arial" w:cs="Arial"/>
          <w:color w:val="000000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E55C44" w:rsidRPr="00D23F17">
        <w:rPr>
          <w:rFonts w:ascii="Arial" w:hAnsi="Arial" w:cs="Arial"/>
          <w:color w:val="000000"/>
        </w:rPr>
        <w:t>12516,5</w:t>
      </w:r>
      <w:r w:rsidRPr="00D23F17">
        <w:rPr>
          <w:rFonts w:ascii="Arial" w:hAnsi="Arial" w:cs="Arial"/>
          <w:color w:val="000000"/>
        </w:rPr>
        <w:t xml:space="preserve"> тыс. рублей;</w:t>
      </w:r>
    </w:p>
    <w:p w:rsidR="00827D6D" w:rsidRPr="00D23F17" w:rsidRDefault="00827D6D" w:rsidP="00827D6D">
      <w:pPr>
        <w:pStyle w:val="af5"/>
        <w:ind w:firstLine="567"/>
        <w:jc w:val="both"/>
        <w:rPr>
          <w:rFonts w:ascii="Arial" w:hAnsi="Arial" w:cs="Arial"/>
        </w:rPr>
      </w:pPr>
      <w:r w:rsidRPr="00D23F17">
        <w:rPr>
          <w:rFonts w:ascii="Arial" w:hAnsi="Arial" w:cs="Arial"/>
        </w:rPr>
        <w:t>3) прогнозируемый дефицит бюджета поселения на 2019 год в сумме 2804,7 тыс. рублей;</w:t>
      </w:r>
    </w:p>
    <w:p w:rsidR="00827D6D" w:rsidRPr="00D23F17" w:rsidRDefault="00827D6D" w:rsidP="00827D6D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D23F17">
        <w:rPr>
          <w:rFonts w:ascii="Arial" w:hAnsi="Arial" w:cs="Arial"/>
          <w:color w:val="000000"/>
        </w:rPr>
        <w:t>4) источники внутреннего финансирования дефицита бюджета Подгоренского сельского поселения Калачеевского муниципального района на 2019 год и плановый период 2020 и 2021 годов согласно приложению №1 к настоящему решению.».</w:t>
      </w:r>
    </w:p>
    <w:p w:rsidR="008E6D5C" w:rsidRPr="00D23F17" w:rsidRDefault="008E6D5C" w:rsidP="00827D6D">
      <w:pPr>
        <w:pStyle w:val="af5"/>
        <w:ind w:firstLine="567"/>
        <w:jc w:val="both"/>
        <w:rPr>
          <w:rFonts w:ascii="Arial" w:hAnsi="Arial" w:cs="Arial"/>
        </w:rPr>
      </w:pPr>
      <w:r w:rsidRPr="00D23F17">
        <w:rPr>
          <w:rFonts w:ascii="Arial" w:hAnsi="Arial" w:cs="Arial"/>
        </w:rPr>
        <w:t>1.</w:t>
      </w:r>
      <w:r w:rsidR="00827D6D" w:rsidRPr="00D23F17">
        <w:rPr>
          <w:rFonts w:ascii="Arial" w:hAnsi="Arial" w:cs="Arial"/>
        </w:rPr>
        <w:t>2</w:t>
      </w:r>
      <w:r w:rsidRPr="00D23F17">
        <w:rPr>
          <w:rFonts w:ascii="Arial" w:hAnsi="Arial" w:cs="Arial"/>
        </w:rPr>
        <w:t>.</w:t>
      </w:r>
      <w:r w:rsidRPr="00D23F17">
        <w:rPr>
          <w:rFonts w:ascii="Arial" w:hAnsi="Arial" w:cs="Arial"/>
          <w:b/>
        </w:rPr>
        <w:t xml:space="preserve"> Приложение №1</w:t>
      </w:r>
      <w:r w:rsidRPr="00D23F17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2019год и плановый период 2020 и 2021 годов» изложить в новой редакции (приложение №</w:t>
      </w:r>
      <w:r w:rsidR="004C7C34" w:rsidRPr="00D23F17">
        <w:rPr>
          <w:rFonts w:ascii="Arial" w:hAnsi="Arial" w:cs="Arial"/>
        </w:rPr>
        <w:t>1</w:t>
      </w:r>
      <w:r w:rsidRPr="00D23F17">
        <w:rPr>
          <w:rFonts w:ascii="Arial" w:hAnsi="Arial" w:cs="Arial"/>
        </w:rPr>
        <w:t xml:space="preserve"> к настоящему решению) </w:t>
      </w:r>
    </w:p>
    <w:p w:rsidR="008E6D5C" w:rsidRPr="00D23F17" w:rsidRDefault="008E6D5C" w:rsidP="001B3A4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Приложение №5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«Ведомственная структура расходов бюджета Подгоренского сельского поселения 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2019 год и на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изложить 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в новой редакции (приложение № 2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D23F17" w:rsidRDefault="008E6D5C" w:rsidP="001B3A4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1.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№6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классификации расходов бюджета Подгоренского сельского поселения Калачеевского муниципального района на 2019 год и на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№2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D23F17" w:rsidRDefault="008E6D5C" w:rsidP="008E6D5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№7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Калачеевского муниципального района на 2019 год и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№4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D23F17" w:rsidRDefault="008E6D5C" w:rsidP="008E6D5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№8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</w:t>
      </w:r>
      <w:r w:rsidRPr="00D23F17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2019 год и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№5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8E6D5C" w:rsidRPr="00D23F17" w:rsidRDefault="008E6D5C" w:rsidP="008E6D5C">
      <w:pPr>
        <w:tabs>
          <w:tab w:val="left" w:pos="435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2.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3.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8E6D5C" w:rsidRPr="00D23F17" w:rsidRDefault="008E6D5C" w:rsidP="008E6D5C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proofErr w:type="spellStart"/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А.С.Разборский</w:t>
      </w:r>
      <w:proofErr w:type="spellEnd"/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27D6D" w:rsidRPr="00D23F17" w:rsidRDefault="00827D6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27D6D" w:rsidRPr="00D23F17" w:rsidRDefault="00827D6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05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.2019 года №</w:t>
      </w:r>
      <w:r w:rsidR="00D87C8F">
        <w:rPr>
          <w:rFonts w:ascii="Arial" w:eastAsia="Times New Roman" w:hAnsi="Arial" w:cs="Arial"/>
          <w:sz w:val="24"/>
          <w:szCs w:val="24"/>
          <w:lang w:eastAsia="ar-SA"/>
        </w:rPr>
        <w:t>131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C55728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внутреннего финансирования дефицита проекта</w:t>
      </w:r>
    </w:p>
    <w:p w:rsidR="008E6D5C" w:rsidRPr="00D23F17" w:rsidRDefault="008E6D5C" w:rsidP="00C55728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бюджета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</w:t>
      </w:r>
      <w:r w:rsidR="00C55728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еевского муниципального района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на 2019 год и плановый период 2020 и 2021 годов</w:t>
      </w:r>
    </w:p>
    <w:p w:rsidR="008E6D5C" w:rsidRPr="00D23F17" w:rsidRDefault="008E6D5C" w:rsidP="00C5572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E756B4" w:rsidP="008E6D5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8E6D5C" w:rsidRPr="00D23F17">
        <w:rPr>
          <w:rFonts w:ascii="Arial" w:eastAsia="Times New Roman" w:hAnsi="Arial" w:cs="Arial"/>
          <w:sz w:val="24"/>
          <w:szCs w:val="24"/>
          <w:lang w:eastAsia="ar-SA"/>
        </w:rPr>
        <w:t>тыс. рублей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28"/>
        <w:gridCol w:w="2914"/>
        <w:gridCol w:w="1084"/>
        <w:gridCol w:w="1106"/>
        <w:gridCol w:w="1133"/>
      </w:tblGrid>
      <w:tr w:rsidR="008E6D5C" w:rsidRPr="00D23F17" w:rsidTr="00E272DC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№                                  п/п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2020</w:t>
            </w:r>
          </w:p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E272DC">
        <w:trPr>
          <w:trHeight w:val="20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2804,7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бюджетов бюджетной системы Российской </w:t>
            </w:r>
            <w:r w:rsidRPr="00D23F17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Федерации в валюте 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2804,7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E6041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10393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E272DC">
            <w:pPr>
              <w:suppressAutoHyphens/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10393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9711,8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E272D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10393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</w:t>
            </w:r>
            <w:r w:rsidR="00E272D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DE6041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  <w:r w:rsidR="0010393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516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E272DC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  <w:r w:rsidR="0010393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516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E272DC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  <w:r w:rsidR="0010393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516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D23F17" w:rsidTr="00E272DC">
        <w:trPr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2804,7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72DC" w:rsidRPr="00D23F17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72DC" w:rsidRPr="00D23F17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72DC" w:rsidRPr="00D23F17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B463B8" w:rsidRPr="00D23F17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05</w:t>
      </w:r>
      <w:r w:rsidR="004C7C34" w:rsidRPr="00D23F17">
        <w:rPr>
          <w:rFonts w:ascii="Arial" w:eastAsia="Times New Roman" w:hAnsi="Arial" w:cs="Arial"/>
          <w:sz w:val="24"/>
          <w:szCs w:val="24"/>
          <w:lang w:eastAsia="ar-SA"/>
        </w:rPr>
        <w:t>.2019 года №</w:t>
      </w:r>
      <w:r w:rsidR="00D87C8F">
        <w:rPr>
          <w:rFonts w:ascii="Arial" w:eastAsia="Times New Roman" w:hAnsi="Arial" w:cs="Arial"/>
          <w:sz w:val="24"/>
          <w:szCs w:val="24"/>
          <w:lang w:eastAsia="ar-SA"/>
        </w:rPr>
        <w:t>131</w:t>
      </w:r>
    </w:p>
    <w:p w:rsidR="007D1C12" w:rsidRPr="00D23F17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2019 ГОД И НА ПЛАНОВЫЙ ПЕРИОД 2020 И 2021 ГОДОВ</w:t>
      </w:r>
    </w:p>
    <w:p w:rsidR="007D1C12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992"/>
        <w:gridCol w:w="992"/>
      </w:tblGrid>
      <w:tr w:rsidR="007D1C12" w:rsidRPr="00D23F17" w:rsidTr="00B463B8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084" w:type="dxa"/>
            <w:gridSpan w:val="3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7D1C12" w:rsidRPr="00D23F17" w:rsidTr="00B463B8">
        <w:tc>
          <w:tcPr>
            <w:tcW w:w="3369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2019г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2020г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2021г</w:t>
            </w:r>
          </w:p>
        </w:tc>
      </w:tr>
      <w:tr w:rsidR="007D1C12" w:rsidRPr="00D23F17" w:rsidTr="00B463B8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0" w:type="dxa"/>
          </w:tcPr>
          <w:p w:rsidR="00B463B8" w:rsidRPr="00D23F17" w:rsidRDefault="00E272DC" w:rsidP="00103930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10393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711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3111,0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3161,0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3215,0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256,0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288,0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256,0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2736,0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160,0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2528,0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2552,0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2 576,0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361,0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2194,0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2215,0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2215,0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</w:t>
            </w: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:rsidR="00027135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собственность на которые разграничена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8220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8220C9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524130" w:rsidRPr="00D23F17" w:rsidRDefault="004C7C34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564</w:t>
            </w:r>
            <w:r w:rsidR="008220C9"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1707,1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D23F17" w:rsidRDefault="001039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564</w:t>
            </w:r>
            <w:r w:rsidR="008220C9"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1707,1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</w:t>
            </w: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470,4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435,2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000 2 02 15001 00 0000 150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435,2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435,2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203,4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203,4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:rsidR="00524130" w:rsidRPr="00D23F17" w:rsidRDefault="001039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4975,9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1068,5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D23F17" w:rsidRDefault="00C06351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1039,4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1068,5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D23F17" w:rsidRDefault="00C06351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1039,4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1068,5</w:t>
            </w:r>
          </w:p>
        </w:tc>
      </w:tr>
      <w:tr w:rsidR="00B66116" w:rsidRPr="00D23F17" w:rsidTr="00E756B4">
        <w:tc>
          <w:tcPr>
            <w:tcW w:w="3369" w:type="dxa"/>
            <w:vAlign w:val="bottom"/>
          </w:tcPr>
          <w:p w:rsidR="00B66116" w:rsidRPr="00D23F17" w:rsidRDefault="00B6611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000 2 02 45160 10 0000 150</w:t>
            </w:r>
          </w:p>
        </w:tc>
        <w:tc>
          <w:tcPr>
            <w:tcW w:w="2976" w:type="dxa"/>
            <w:vAlign w:val="bottom"/>
          </w:tcPr>
          <w:p w:rsidR="00B66116" w:rsidRPr="00D23F17" w:rsidRDefault="00B66116" w:rsidP="00B661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:rsidR="00B66116" w:rsidRPr="00D23F17" w:rsidRDefault="00B66116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6116" w:rsidRPr="00D23F17" w:rsidTr="00E756B4">
        <w:tc>
          <w:tcPr>
            <w:tcW w:w="3369" w:type="dxa"/>
            <w:vAlign w:val="bottom"/>
          </w:tcPr>
          <w:p w:rsidR="00B66116" w:rsidRPr="00D23F17" w:rsidRDefault="00B66116" w:rsidP="00C60A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B66116" w:rsidRPr="00D23F17" w:rsidRDefault="00B66116" w:rsidP="00C60A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vAlign w:val="bottom"/>
          </w:tcPr>
          <w:p w:rsidR="00B66116" w:rsidRPr="00D23F17" w:rsidRDefault="00B66116" w:rsidP="00C60A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3896,5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C60A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C60A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ind w:left="-720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D23F17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D23F17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D23F17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D23F17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Pr="00D23F17" w:rsidRDefault="00524130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72DC" w:rsidRPr="00D23F17" w:rsidRDefault="00E272DC" w:rsidP="008E6D5C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4130" w:rsidRDefault="00524130" w:rsidP="00B6611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66116" w:rsidRPr="00D23F17" w:rsidRDefault="00B66116" w:rsidP="00B6611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3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05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D87C8F">
        <w:rPr>
          <w:rFonts w:ascii="Arial" w:eastAsia="Times New Roman" w:hAnsi="Arial" w:cs="Arial"/>
          <w:sz w:val="24"/>
          <w:szCs w:val="24"/>
          <w:lang w:eastAsia="ar-SA"/>
        </w:rPr>
        <w:t>131</w:t>
      </w: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проекта бюджета Подгоренского сельского поселения Калачеевского муниципального района на 2019 год</w:t>
      </w:r>
    </w:p>
    <w:p w:rsidR="008E6D5C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2020 и 2021 годов.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63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8"/>
        <w:gridCol w:w="567"/>
        <w:gridCol w:w="1702"/>
        <w:gridCol w:w="567"/>
        <w:gridCol w:w="992"/>
        <w:gridCol w:w="851"/>
        <w:gridCol w:w="1132"/>
      </w:tblGrid>
      <w:tr w:rsidR="008E6D5C" w:rsidRPr="00D23F17" w:rsidTr="00192903">
        <w:trPr>
          <w:trHeight w:val="33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192903">
        <w:trPr>
          <w:trHeight w:val="2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A53E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12516,5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192903">
        <w:trPr>
          <w:trHeight w:val="3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0A53E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12516,5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2640,9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1810,5</w:t>
            </w:r>
          </w:p>
        </w:tc>
      </w:tr>
      <w:tr w:rsidR="008E6D5C" w:rsidRPr="00D23F17" w:rsidTr="00192903">
        <w:trPr>
          <w:trHeight w:val="6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</w:t>
            </w:r>
            <w:r w:rsidR="000A53E6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9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</w:t>
            </w:r>
            <w:r w:rsidR="0000501D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целях обеспечения выполнения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4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8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8E6D5C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8E6D5C" w:rsidRPr="00D23F17" w:rsidTr="00192903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9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9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8E6D5C" w:rsidRPr="00D23F17" w:rsidTr="00192903">
        <w:trPr>
          <w:trHeight w:val="6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0393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0393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0393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0393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поселения, расходы которой не учтены в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0393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</w:t>
            </w:r>
            <w:r w:rsidR="005079B4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ы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чайных ситуаций)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E6D5C" w:rsidRPr="00D23F17" w:rsidTr="0019290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10393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2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A320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2436,7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1038,6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A320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района Во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A320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A320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A320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433A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433A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1100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</w:t>
            </w:r>
            <w:r w:rsidR="005079B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твенных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</w:t>
            </w:r>
            <w:r w:rsidR="005079B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A320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19290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E756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A320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E433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E433AF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A320E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 xml:space="preserve">Подпрограмма "Благоустройство мест массового отдыха населения Подгоренского </w:t>
            </w: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A21C3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270CBD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7A21C3" w:rsidP="00663E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4C7C34" w:rsidP="004C7C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17">
              <w:rPr>
                <w:rFonts w:ascii="Arial" w:hAnsi="Arial" w:cs="Arial"/>
                <w:sz w:val="24"/>
                <w:szCs w:val="24"/>
              </w:rPr>
              <w:t>2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</w:tr>
      <w:tr w:rsidR="00270CBD" w:rsidRPr="00D23F17" w:rsidTr="00135242">
        <w:trPr>
          <w:trHeight w:val="13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42" w:rsidRPr="00D23F17" w:rsidRDefault="00270CBD" w:rsidP="00663E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Основное мероприятие "Уточнение границ населенного пункта"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4C7C34" w:rsidP="004C7C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17">
              <w:rPr>
                <w:rFonts w:ascii="Arial" w:hAnsi="Arial" w:cs="Arial"/>
                <w:sz w:val="24"/>
                <w:szCs w:val="24"/>
              </w:rPr>
              <w:t>2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23F17">
              <w:rPr>
                <w:rFonts w:ascii="Arial" w:hAnsi="Arial" w:cs="Arial"/>
                <w:sz w:val="24"/>
                <w:szCs w:val="24"/>
              </w:rPr>
              <w:t>4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</w:tr>
      <w:tr w:rsidR="00270CBD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Расходы направленные на уточнение границ населенного пункта (Закупка товаров, работ и услуг для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4C7C34" w:rsidP="004C7C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17">
              <w:rPr>
                <w:rFonts w:ascii="Arial" w:hAnsi="Arial" w:cs="Arial"/>
                <w:sz w:val="24"/>
                <w:szCs w:val="24"/>
              </w:rPr>
              <w:t>2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23F17">
              <w:rPr>
                <w:rFonts w:ascii="Arial" w:hAnsi="Arial" w:cs="Arial"/>
                <w:sz w:val="24"/>
                <w:szCs w:val="24"/>
              </w:rPr>
              <w:t>4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98460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</w:tr>
      <w:tr w:rsidR="00270CBD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D719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125,5</w:t>
            </w:r>
          </w:p>
        </w:tc>
      </w:tr>
      <w:tr w:rsidR="00270CBD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270CBD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270CBD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270CBD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270CBD" w:rsidRPr="00D23F17" w:rsidTr="00192903">
        <w:trPr>
          <w:trHeight w:val="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мероприятий по  капитальному  ремонту многоквартирных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270CBD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D719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270CBD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D719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270CBD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D719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270CBD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D7192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270CBD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270CBD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организацию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270CBD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01 3 01 78670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270CBD" w:rsidRPr="00D23F17" w:rsidTr="00192903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270CBD" w:rsidRPr="00D23F17" w:rsidTr="00192903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270CBD" w:rsidRPr="00D23F17" w:rsidTr="00192903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63,6</w:t>
            </w:r>
          </w:p>
        </w:tc>
      </w:tr>
      <w:tr w:rsidR="00270CBD" w:rsidRPr="00D23F17" w:rsidTr="00192903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270CBD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270CBD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270CBD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>культуры и спорта в Подгоренском  сельском поселении на 2014-202</w:t>
            </w:r>
            <w:r w:rsidR="00135242"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270CBD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CBD" w:rsidRPr="00D23F17" w:rsidRDefault="00270CBD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270CBD" w:rsidRPr="00D23F17" w:rsidTr="00192903">
        <w:trPr>
          <w:trHeight w:val="9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270CBD" w:rsidRPr="00D23F17" w:rsidTr="00192903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270CBD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270CBD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«Капитальный ремонт зданий и сооружений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E620E8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2581,7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E620E8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620E8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620E8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0A53E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149</w:t>
            </w:r>
            <w:r w:rsidR="00E620E8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E620E8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E620E8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E620E8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E620E8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E620E8" w:rsidRPr="00D23F17" w:rsidTr="00192903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0E8" w:rsidRPr="00D23F17" w:rsidRDefault="00E620E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A15564" w:rsidRPr="00D23F17" w:rsidTr="009B5CF0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564" w:rsidRPr="00D23F17" w:rsidRDefault="00A15564" w:rsidP="009B5C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Основное мероприятие "Оказание единовременной материальной помощи населению при переходе на цифровое эфирное телевизионное вещание"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0A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  <w:p w:rsidR="00A15564" w:rsidRPr="00D23F17" w:rsidRDefault="00A15564" w:rsidP="000A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0A53E6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15564" w:rsidRPr="00D23F17" w:rsidTr="000A53E6">
        <w:trPr>
          <w:trHeight w:val="5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5564" w:rsidRPr="00D23F17" w:rsidRDefault="00A15564" w:rsidP="009B5CF0">
            <w:pPr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  <w:p w:rsidR="00A15564" w:rsidRPr="00D23F17" w:rsidRDefault="00A15564" w:rsidP="009B5CF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A15564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64" w:rsidRPr="00D23F17" w:rsidRDefault="000A53E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19290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9290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9290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9290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>физической культуры и спорта в Подгоренском сел</w:t>
            </w:r>
            <w:r w:rsid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ьском поселении на 2014-2021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9290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9290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19290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0A53E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19290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19290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19290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19290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выполнения других обязательств органов местного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19290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03" w:rsidRPr="00D23F17" w:rsidRDefault="0019290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13524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5242" w:rsidRPr="00D23F17" w:rsidRDefault="00135242" w:rsidP="0013524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Default="00CC6CDE" w:rsidP="00D23F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3F17" w:rsidRDefault="00D23F17" w:rsidP="00D23F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116" w:rsidRDefault="00B66116" w:rsidP="00D23F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116" w:rsidRDefault="00B66116" w:rsidP="00D23F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116" w:rsidRDefault="00B66116" w:rsidP="00D23F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116" w:rsidRDefault="00B66116" w:rsidP="00D23F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6116" w:rsidRPr="00D23F17" w:rsidRDefault="00B66116" w:rsidP="00D23F1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№4</w:t>
      </w:r>
    </w:p>
    <w:p w:rsidR="005079B4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05</w:t>
      </w:r>
      <w:r w:rsidR="00BA1C74" w:rsidRPr="00D23F1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D87C8F">
        <w:rPr>
          <w:rFonts w:ascii="Arial" w:eastAsia="Times New Roman" w:hAnsi="Arial" w:cs="Arial"/>
          <w:sz w:val="24"/>
          <w:szCs w:val="24"/>
          <w:lang w:eastAsia="ar-SA"/>
        </w:rPr>
        <w:t>131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</w:t>
      </w:r>
      <w:r w:rsidR="007D1C12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проекта бюджета Подгоренского сельского поселения Калачеевского муниципального района на 2019 год и плановый период 2020 и 2021 годов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4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567"/>
        <w:gridCol w:w="1701"/>
        <w:gridCol w:w="567"/>
        <w:gridCol w:w="850"/>
        <w:gridCol w:w="851"/>
        <w:gridCol w:w="820"/>
      </w:tblGrid>
      <w:tr w:rsidR="008E6D5C" w:rsidRPr="00D23F17" w:rsidTr="0000501D">
        <w:trPr>
          <w:trHeight w:val="3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8E6D5C" w:rsidRPr="00D23F17" w:rsidTr="0000501D">
        <w:trPr>
          <w:trHeight w:val="2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A1C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12516,5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2640,9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1810,5</w:t>
            </w:r>
          </w:p>
        </w:tc>
      </w:tr>
      <w:tr w:rsidR="008E6D5C" w:rsidRPr="00D23F17" w:rsidTr="0000501D">
        <w:trPr>
          <w:trHeight w:val="6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00501D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00501D">
        <w:trPr>
          <w:trHeight w:val="4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00501D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00501D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00501D">
        <w:trPr>
          <w:trHeight w:val="9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00501D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00501D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00501D">
        <w:trPr>
          <w:trHeight w:val="4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00501D">
        <w:trPr>
          <w:trHeight w:val="8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8E6D5C" w:rsidRPr="00D23F17" w:rsidTr="0000501D">
        <w:trPr>
          <w:trHeight w:val="5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8E6D5C" w:rsidRPr="00D23F17" w:rsidTr="007D1C12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8E6D5C" w:rsidRPr="00D23F17" w:rsidTr="0000501D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00501D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Мобилизационная 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00501D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00501D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00501D">
        <w:trPr>
          <w:trHeight w:val="9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00501D">
        <w:trPr>
          <w:trHeight w:val="9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8E6D5C" w:rsidRPr="00D23F17" w:rsidTr="0000501D">
        <w:trPr>
          <w:trHeight w:val="6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8E6D5C" w:rsidRPr="00D23F17" w:rsidTr="0000501D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A1C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00501D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A1C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00501D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A1C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00501D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A1C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00501D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A1C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00501D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673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A1C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00501D">
        <w:trPr>
          <w:trHeight w:val="2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A1C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2436,7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1038,6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1078,5</w:t>
            </w:r>
          </w:p>
        </w:tc>
      </w:tr>
      <w:tr w:rsidR="008E6D5C" w:rsidRPr="00D23F17" w:rsidTr="0000501D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A1C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0501D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A1C7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0501D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0501D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2186,7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0501D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1039,4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0501D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9B5C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5CF0" w:rsidRPr="00D23F17" w:rsidTr="0000501D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капитальному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5CF0" w:rsidRPr="00D23F17" w:rsidTr="0000501D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  <w:tr w:rsidR="008E6D5C" w:rsidRPr="00D23F17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0501D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5E6CE4" w:rsidRPr="00D23F17" w:rsidTr="0000501D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муниципальное управление на 2014-2021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00501D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4C7C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00501D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Основное мероприятие «Уточнение границ населенного пункта»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4C7C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00501D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направленные </w:t>
            </w:r>
            <w:r w:rsidR="005E6CE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уточнение границ населенного пункта 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4C7C34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  <w:r w:rsidR="00D6016A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23F1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D6016A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D23F1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D6016A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98460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125,5</w:t>
            </w:r>
          </w:p>
        </w:tc>
      </w:tr>
      <w:tr w:rsidR="008E6D5C" w:rsidRPr="00D23F17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23F1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="008E6D5C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="008E6D5C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0501D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0501D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коммунальной инфраструктуры и территории Подгоренского сельского поселения Калачеевского муниципального района Воронежской области на 2014 - 202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2247,0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8E6D5C" w:rsidRPr="00D23F17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</w:t>
            </w:r>
            <w:r w:rsidR="0000501D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01 3 01 78670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0501D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8E6D5C" w:rsidRPr="00D23F17" w:rsidTr="0000501D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8E6D5C" w:rsidRPr="00D23F17" w:rsidTr="0000501D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</w:tr>
      <w:tr w:rsidR="008E6D5C" w:rsidRPr="00D23F17" w:rsidTr="0000501D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«Развитие культуры, физической культуры и спорта в Подгоренском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</w:t>
            </w:r>
            <w:r w:rsid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7D1C12">
        <w:trPr>
          <w:trHeight w:val="5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D23F17" w:rsidTr="0000501D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8E6D5C" w:rsidRPr="00D23F17" w:rsidTr="0000501D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D6016A" w:rsidRPr="00D23F17" w:rsidTr="0000501D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00501D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2296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00501D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0501D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9771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00501D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00501D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A9771F" w:rsidRPr="00D23F17" w:rsidTr="0000501D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«Оказание единовременной помощи населению при переходе на цифровое телевизионное вещание»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9771F" w:rsidRPr="00D23F17" w:rsidTr="0000501D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Оказание единовременной материальной помощи населению при переходе на цифровое эфирное телевизионное вещание (Социальное обеспечение и иные </w:t>
            </w:r>
            <w:r w:rsidR="00D0611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</w:t>
            </w:r>
            <w:r w:rsidR="005E262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м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00501D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"Развитие физической культуры и спорта в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Подгоренском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00501D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</w:tbl>
    <w:p w:rsidR="008E6D5C" w:rsidRPr="00D23F17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5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05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года № </w:t>
      </w:r>
      <w:r w:rsidR="00D87C8F">
        <w:rPr>
          <w:rFonts w:ascii="Arial" w:eastAsia="Times New Roman" w:hAnsi="Arial" w:cs="Arial"/>
          <w:sz w:val="24"/>
          <w:szCs w:val="24"/>
          <w:lang w:eastAsia="ar-SA"/>
        </w:rPr>
        <w:t>131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2019 год и плановый период 2020 и 2021 годов</w:t>
      </w:r>
    </w:p>
    <w:p w:rsidR="00E756B4" w:rsidRPr="00D23F17" w:rsidRDefault="00E756B4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8E6D5C" w:rsidRPr="00D23F17" w:rsidTr="000A658B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12516,5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0A658B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557BC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1204,0</w:t>
            </w:r>
          </w:p>
        </w:tc>
      </w:tr>
      <w:tr w:rsidR="008E6D5C" w:rsidRPr="00D23F17" w:rsidTr="000A658B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A658B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DE0C91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557BC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125,5</w:t>
            </w:r>
          </w:p>
        </w:tc>
      </w:tr>
      <w:tr w:rsidR="008E6D5C" w:rsidRPr="00D23F17" w:rsidTr="000A658B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0A658B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 расходов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01 3 01 78670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8E6D5C" w:rsidRPr="00D23F17" w:rsidTr="000A658B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63,6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D638C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1363,0</w:t>
            </w:r>
          </w:p>
        </w:tc>
      </w:tr>
      <w:tr w:rsidR="008E6D5C" w:rsidRPr="00D23F17" w:rsidTr="000A658B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2014-202</w:t>
            </w:r>
            <w:r w:rsidR="005E262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D638C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1363,0</w:t>
            </w:r>
          </w:p>
        </w:tc>
      </w:tr>
      <w:tr w:rsidR="008E6D5C" w:rsidRPr="00D23F17" w:rsidTr="000A658B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557BC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0A658B">
        <w:trPr>
          <w:trHeight w:val="12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D23F17" w:rsidTr="000A658B">
        <w:trPr>
          <w:trHeight w:val="7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D638C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A64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 w:rsidR="008A64C9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Капитальный ремонт зданий и сооружений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D638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7C7793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7C7793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557BC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3169,7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2184,6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2172,6</w:t>
            </w:r>
          </w:p>
        </w:tc>
      </w:tr>
      <w:tr w:rsidR="007C7793" w:rsidRPr="00D23F17" w:rsidTr="000A658B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557BC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3169,7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1810,5</w:t>
            </w:r>
          </w:p>
        </w:tc>
      </w:tr>
      <w:tr w:rsidR="007C7793" w:rsidRPr="00D23F17" w:rsidTr="000A658B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557BC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7C7793" w:rsidRPr="00D23F17" w:rsidTr="000A658B">
        <w:trPr>
          <w:trHeight w:val="1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7C7793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7C7793" w:rsidRPr="00D23F17" w:rsidTr="000A658B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7C7793" w:rsidRPr="00D23F17" w:rsidTr="000A658B">
        <w:trPr>
          <w:trHeight w:val="13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7C7793" w:rsidRPr="00D23F17" w:rsidTr="000A658B">
        <w:trPr>
          <w:trHeight w:val="11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557BC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362,1</w:t>
            </w:r>
          </w:p>
        </w:tc>
      </w:tr>
      <w:tr w:rsidR="007C7793" w:rsidRPr="00D23F17" w:rsidTr="000A658B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7C7793" w:rsidRPr="00D23F17" w:rsidTr="000A658B">
        <w:trPr>
          <w:trHeight w:val="8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7C7793" w:rsidRPr="00D23F17" w:rsidTr="000A658B">
        <w:trPr>
          <w:trHeight w:val="7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7C7793" w:rsidRPr="00D23F17" w:rsidTr="000A658B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7C779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  <w:tr w:rsidR="007C779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«Оказание единовременной помощи населению при переходе на цифровое телевизионное вещание»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6CDE" w:rsidRPr="00D23F17" w:rsidTr="005E2627">
        <w:trPr>
          <w:trHeight w:val="60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Основное мероприятие «Уточнение границ населенного пункта»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476C3" w:rsidP="00C476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  <w:r w:rsidR="00CC6CD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C6CD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CC6CD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6CDE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уточнение границ населенного пункта (Закупка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476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C476C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C476C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98460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</w:tbl>
    <w:p w:rsidR="008E6D5C" w:rsidRPr="00D23F17" w:rsidRDefault="008E6D5C" w:rsidP="008E6D5C">
      <w:pPr>
        <w:suppressAutoHyphens/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120" w:line="240" w:lineRule="auto"/>
        <w:ind w:left="283" w:firstLine="425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6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D1C12" w:rsidRPr="00D23F17">
        <w:rPr>
          <w:rFonts w:ascii="Arial" w:eastAsia="Times New Roman" w:hAnsi="Arial" w:cs="Arial"/>
          <w:sz w:val="24"/>
          <w:szCs w:val="24"/>
          <w:lang w:eastAsia="ru-RU"/>
        </w:rPr>
        <w:t>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66116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D23F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66116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D23F17">
        <w:rPr>
          <w:rFonts w:ascii="Arial" w:eastAsia="Times New Roman" w:hAnsi="Arial" w:cs="Arial"/>
          <w:sz w:val="24"/>
          <w:szCs w:val="24"/>
          <w:lang w:eastAsia="ru-RU"/>
        </w:rPr>
        <w:t xml:space="preserve">.2019 года № </w:t>
      </w:r>
      <w:r w:rsidR="00D87C8F">
        <w:rPr>
          <w:rFonts w:ascii="Arial" w:eastAsia="Times New Roman" w:hAnsi="Arial" w:cs="Arial"/>
          <w:sz w:val="24"/>
          <w:szCs w:val="24"/>
          <w:lang w:eastAsia="ru-RU"/>
        </w:rPr>
        <w:t>131</w:t>
      </w:r>
      <w:bookmarkStart w:id="0" w:name="_GoBack"/>
      <w:bookmarkEnd w:id="0"/>
    </w:p>
    <w:p w:rsidR="007D1C12" w:rsidRPr="00D23F17" w:rsidRDefault="007D1C12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2019 год и плановый период 2020 и 2021 годов</w:t>
      </w:r>
    </w:p>
    <w:p w:rsidR="00E756B4" w:rsidRPr="00D23F17" w:rsidRDefault="00E756B4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D5C" w:rsidRPr="00D23F17" w:rsidRDefault="008E6D5C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(тыс. руб</w:t>
      </w:r>
      <w:r w:rsidR="00E756B4"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tbl>
      <w:tblPr>
        <w:tblStyle w:val="af6"/>
        <w:tblW w:w="9390" w:type="dxa"/>
        <w:tblLayout w:type="fixed"/>
        <w:tblLook w:val="04A0" w:firstRow="1" w:lastRow="0" w:firstColumn="1" w:lastColumn="0" w:noHBand="0" w:noVBand="1"/>
      </w:tblPr>
      <w:tblGrid>
        <w:gridCol w:w="4928"/>
        <w:gridCol w:w="1627"/>
        <w:gridCol w:w="1418"/>
        <w:gridCol w:w="1417"/>
      </w:tblGrid>
      <w:tr w:rsidR="00E756B4" w:rsidRPr="00D23F17" w:rsidTr="00E756B4">
        <w:tc>
          <w:tcPr>
            <w:tcW w:w="4928" w:type="dxa"/>
            <w:vMerge w:val="restart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62" w:type="dxa"/>
            <w:gridSpan w:val="3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E756B4" w:rsidRPr="00D23F17" w:rsidTr="00E756B4">
        <w:tc>
          <w:tcPr>
            <w:tcW w:w="4928" w:type="dxa"/>
            <w:vMerge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E756B4" w:rsidRPr="00D23F17" w:rsidTr="00E756B4">
        <w:tc>
          <w:tcPr>
            <w:tcW w:w="4928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756B4" w:rsidRPr="00D23F17" w:rsidRDefault="00E756B4" w:rsidP="00E756B4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67306" w:rsidRPr="00D23F17" w:rsidTr="00827D6D">
        <w:tc>
          <w:tcPr>
            <w:tcW w:w="4928" w:type="dxa"/>
            <w:vAlign w:val="bottom"/>
          </w:tcPr>
          <w:p w:rsidR="00D67306" w:rsidRPr="00D23F17" w:rsidRDefault="00D67306" w:rsidP="00827D6D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627" w:type="dxa"/>
            <w:vAlign w:val="bottom"/>
          </w:tcPr>
          <w:p w:rsidR="00D67306" w:rsidRPr="00D23F17" w:rsidRDefault="00524AB9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2186,7</w:t>
            </w:r>
          </w:p>
        </w:tc>
        <w:tc>
          <w:tcPr>
            <w:tcW w:w="1418" w:type="dxa"/>
            <w:vAlign w:val="bottom"/>
          </w:tcPr>
          <w:p w:rsidR="00D67306" w:rsidRPr="00D23F17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1417" w:type="dxa"/>
            <w:vAlign w:val="bottom"/>
          </w:tcPr>
          <w:p w:rsidR="00D67306" w:rsidRPr="00D23F17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1068,5</w:t>
            </w:r>
          </w:p>
        </w:tc>
      </w:tr>
      <w:tr w:rsidR="00D67306" w:rsidRPr="00D23F17" w:rsidTr="00827D6D">
        <w:tc>
          <w:tcPr>
            <w:tcW w:w="4928" w:type="dxa"/>
            <w:vAlign w:val="bottom"/>
          </w:tcPr>
          <w:p w:rsidR="00D67306" w:rsidRPr="00D23F17" w:rsidRDefault="00D67306" w:rsidP="00827D6D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7" w:type="dxa"/>
            <w:vAlign w:val="bottom"/>
          </w:tcPr>
          <w:p w:rsidR="00D67306" w:rsidRPr="00D23F17" w:rsidRDefault="00D67306" w:rsidP="00827D6D">
            <w:pPr>
              <w:suppressAutoHyphens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7306" w:rsidRPr="00D23F17" w:rsidRDefault="00D67306" w:rsidP="00827D6D">
            <w:pPr>
              <w:suppressAutoHyphens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7306" w:rsidRPr="00D23F17" w:rsidRDefault="00D67306" w:rsidP="00827D6D">
            <w:pPr>
              <w:suppressAutoHyphens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7306" w:rsidRPr="00D23F17" w:rsidTr="00827D6D">
        <w:tc>
          <w:tcPr>
            <w:tcW w:w="4928" w:type="dxa"/>
            <w:vAlign w:val="bottom"/>
          </w:tcPr>
          <w:p w:rsidR="00D67306" w:rsidRPr="00D23F17" w:rsidRDefault="00D67306" w:rsidP="00827D6D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«Содержание и развитие коммунальной инфраструктуры и территории Подгоренского сельского поселения Калачеевского муниципального района </w:t>
            </w:r>
            <w:r w:rsidR="00EE66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 на 2014-2021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627" w:type="dxa"/>
            <w:vAlign w:val="bottom"/>
          </w:tcPr>
          <w:p w:rsidR="00D67306" w:rsidRPr="00D23F17" w:rsidRDefault="00524AB9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2186,7</w:t>
            </w:r>
          </w:p>
        </w:tc>
        <w:tc>
          <w:tcPr>
            <w:tcW w:w="1418" w:type="dxa"/>
            <w:vAlign w:val="bottom"/>
          </w:tcPr>
          <w:p w:rsidR="00D67306" w:rsidRPr="00D23F17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1028,6</w:t>
            </w:r>
          </w:p>
        </w:tc>
        <w:tc>
          <w:tcPr>
            <w:tcW w:w="1417" w:type="dxa"/>
            <w:vAlign w:val="bottom"/>
          </w:tcPr>
          <w:p w:rsidR="00D67306" w:rsidRPr="00D23F17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1068,5</w:t>
            </w:r>
          </w:p>
        </w:tc>
      </w:tr>
      <w:tr w:rsidR="00D67306" w:rsidTr="00827D6D">
        <w:tc>
          <w:tcPr>
            <w:tcW w:w="4928" w:type="dxa"/>
            <w:vAlign w:val="bottom"/>
          </w:tcPr>
          <w:p w:rsidR="00D67306" w:rsidRPr="00D23F17" w:rsidRDefault="00D67306" w:rsidP="00827D6D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627" w:type="dxa"/>
            <w:vAlign w:val="bottom"/>
          </w:tcPr>
          <w:p w:rsidR="00D67306" w:rsidRPr="00D23F17" w:rsidRDefault="00524AB9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2186,7</w:t>
            </w:r>
          </w:p>
        </w:tc>
        <w:tc>
          <w:tcPr>
            <w:tcW w:w="1418" w:type="dxa"/>
            <w:vAlign w:val="bottom"/>
          </w:tcPr>
          <w:p w:rsidR="00D67306" w:rsidRPr="00D23F17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1417" w:type="dxa"/>
            <w:vAlign w:val="bottom"/>
          </w:tcPr>
          <w:p w:rsidR="00D67306" w:rsidRPr="00C55728" w:rsidRDefault="00D67306" w:rsidP="00827D6D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1068,5</w:t>
            </w:r>
          </w:p>
        </w:tc>
      </w:tr>
    </w:tbl>
    <w:p w:rsidR="00E756B4" w:rsidRDefault="00E756B4" w:rsidP="00E756B4">
      <w:pPr>
        <w:suppressAutoHyphens/>
        <w:spacing w:after="0" w:line="240" w:lineRule="auto"/>
        <w:ind w:right="567"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6B4" w:rsidRPr="00C55728" w:rsidRDefault="00E756B4" w:rsidP="008E6D5C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0DB7" w:rsidRPr="00C55728" w:rsidRDefault="00E60DB7">
      <w:pPr>
        <w:rPr>
          <w:rFonts w:ascii="Arial" w:hAnsi="Arial" w:cs="Arial"/>
          <w:sz w:val="24"/>
          <w:szCs w:val="24"/>
        </w:rPr>
      </w:pPr>
    </w:p>
    <w:sectPr w:rsidR="00E60DB7" w:rsidRPr="00C5572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A0900"/>
    <w:rsid w:val="000A53E6"/>
    <w:rsid w:val="000A658B"/>
    <w:rsid w:val="000B0828"/>
    <w:rsid w:val="00103930"/>
    <w:rsid w:val="00122D7D"/>
    <w:rsid w:val="00135242"/>
    <w:rsid w:val="00192903"/>
    <w:rsid w:val="001B3A40"/>
    <w:rsid w:val="00204EF1"/>
    <w:rsid w:val="00270CBD"/>
    <w:rsid w:val="002768F1"/>
    <w:rsid w:val="002919A6"/>
    <w:rsid w:val="002A47E8"/>
    <w:rsid w:val="003C62DE"/>
    <w:rsid w:val="004C7C34"/>
    <w:rsid w:val="00501426"/>
    <w:rsid w:val="005079B4"/>
    <w:rsid w:val="00524130"/>
    <w:rsid w:val="00524AB9"/>
    <w:rsid w:val="00557BCA"/>
    <w:rsid w:val="005E2627"/>
    <w:rsid w:val="005E6CE4"/>
    <w:rsid w:val="00650A29"/>
    <w:rsid w:val="00663E64"/>
    <w:rsid w:val="006A320E"/>
    <w:rsid w:val="00735025"/>
    <w:rsid w:val="007821B4"/>
    <w:rsid w:val="007A21C3"/>
    <w:rsid w:val="007C7793"/>
    <w:rsid w:val="007D1C12"/>
    <w:rsid w:val="008220C9"/>
    <w:rsid w:val="00827D6D"/>
    <w:rsid w:val="008934FE"/>
    <w:rsid w:val="008A64C9"/>
    <w:rsid w:val="008E6D5C"/>
    <w:rsid w:val="009B5CF0"/>
    <w:rsid w:val="009D7658"/>
    <w:rsid w:val="00A15564"/>
    <w:rsid w:val="00A9771F"/>
    <w:rsid w:val="00B11576"/>
    <w:rsid w:val="00B463B8"/>
    <w:rsid w:val="00B66116"/>
    <w:rsid w:val="00BA1C74"/>
    <w:rsid w:val="00BA6564"/>
    <w:rsid w:val="00C06351"/>
    <w:rsid w:val="00C476C3"/>
    <w:rsid w:val="00C55728"/>
    <w:rsid w:val="00CC6CDE"/>
    <w:rsid w:val="00CE27CA"/>
    <w:rsid w:val="00D0611C"/>
    <w:rsid w:val="00D23F17"/>
    <w:rsid w:val="00D6016A"/>
    <w:rsid w:val="00D638C5"/>
    <w:rsid w:val="00D67306"/>
    <w:rsid w:val="00D71920"/>
    <w:rsid w:val="00D87C8F"/>
    <w:rsid w:val="00DE0C91"/>
    <w:rsid w:val="00DE6041"/>
    <w:rsid w:val="00E272DC"/>
    <w:rsid w:val="00E433AF"/>
    <w:rsid w:val="00E55C44"/>
    <w:rsid w:val="00E60DB7"/>
    <w:rsid w:val="00E620E8"/>
    <w:rsid w:val="00E756B4"/>
    <w:rsid w:val="00EE66C1"/>
    <w:rsid w:val="00F0034D"/>
    <w:rsid w:val="00F95EE6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8A72-3638-4BF9-988F-E460B184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8015</Words>
  <Characters>45692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32</cp:revision>
  <cp:lastPrinted>2019-05-28T11:36:00Z</cp:lastPrinted>
  <dcterms:created xsi:type="dcterms:W3CDTF">2019-02-25T07:11:00Z</dcterms:created>
  <dcterms:modified xsi:type="dcterms:W3CDTF">2019-05-28T11:40:00Z</dcterms:modified>
</cp:coreProperties>
</file>