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Российская Федерация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СОВЕТ НАРОДНЫХ ДЕПУТАТОВ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br/>
        <w:t>ВОРОНЕЖСКОЙ ОБЛАСТИ</w:t>
      </w: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C55728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C55728">
        <w:rPr>
          <w:rFonts w:ascii="Arial" w:eastAsia="Times New Roman" w:hAnsi="Arial" w:cs="Arial"/>
          <w:b/>
          <w:sz w:val="24"/>
          <w:szCs w:val="24"/>
          <w:lang w:eastAsia="ar-SA"/>
        </w:rPr>
        <w:t>Р Е Ш Е Н И Е</w:t>
      </w:r>
    </w:p>
    <w:p w:rsidR="008E6D5C" w:rsidRPr="00C55728" w:rsidRDefault="008E6D5C" w:rsidP="008E6D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8E6D5C" w:rsidRPr="00D23F17" w:rsidRDefault="00E746A2" w:rsidP="008E6D5C">
      <w:pPr>
        <w:tabs>
          <w:tab w:val="left" w:pos="65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8E6D5C" w:rsidRPr="00D23F17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186268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BD2AB3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 w:rsidR="00B6611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="002D41F5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B66116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8E6D5C" w:rsidRPr="00D23F17">
        <w:rPr>
          <w:rFonts w:ascii="Arial" w:eastAsia="Times New Roman" w:hAnsi="Arial" w:cs="Arial"/>
          <w:bCs/>
          <w:sz w:val="24"/>
          <w:szCs w:val="24"/>
          <w:lang w:eastAsia="ru-RU"/>
        </w:rPr>
        <w:t>2019 г.</w:t>
      </w:r>
      <w:r w:rsidR="008E6D5C" w:rsidRPr="00D23F17"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№ </w:t>
      </w:r>
      <w:r w:rsidR="002D41F5" w:rsidRPr="002D41F5">
        <w:rPr>
          <w:rFonts w:ascii="Arial" w:eastAsia="Times New Roman" w:hAnsi="Arial" w:cs="Arial"/>
          <w:bCs/>
          <w:sz w:val="24"/>
          <w:szCs w:val="24"/>
          <w:lang w:eastAsia="ru-RU"/>
        </w:rPr>
        <w:t>14</w:t>
      </w:r>
      <w:r w:rsidR="009E6BD7"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</w:p>
    <w:p w:rsidR="008E6D5C" w:rsidRPr="00D23F17" w:rsidRDefault="008E6D5C" w:rsidP="008E6D5C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ru-RU"/>
        </w:rPr>
        <w:t>с. Подгорное</w:t>
      </w: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О внесение изменений и дополнений</w:t>
      </w:r>
      <w:r w:rsidR="00C55728"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в решение Совета народных депутатов</w:t>
      </w:r>
    </w:p>
    <w:p w:rsidR="008E6D5C" w:rsidRPr="00D23F17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</w:t>
      </w:r>
      <w:r w:rsidR="00C55728"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Калачеевского муниципального района</w:t>
      </w:r>
    </w:p>
    <w:p w:rsidR="008E6D5C" w:rsidRPr="00D23F17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от 25.12.2018 г. № 120 «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бюджете</w:t>
      </w:r>
      <w:r w:rsidR="00C55728"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Калачеевского муниципального района</w:t>
      </w:r>
      <w:r w:rsidR="00C55728"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2019 год и плановый период</w:t>
      </w:r>
    </w:p>
    <w:p w:rsidR="00B31DD3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proofErr w:type="gramStart"/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2020 и 2021 годов.»</w:t>
      </w:r>
      <w:r w:rsidR="00E55C44"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(в редакции решения </w:t>
      </w:r>
      <w:r w:rsidR="00B31DD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№125 от 28.02.2019г., </w:t>
      </w:r>
      <w:proofErr w:type="gramEnd"/>
    </w:p>
    <w:p w:rsidR="008E6D5C" w:rsidRPr="00D23F17" w:rsidRDefault="00E55C44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proofErr w:type="gramStart"/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№</w:t>
      </w:r>
      <w:r w:rsidR="00966AA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131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от </w:t>
      </w:r>
      <w:r w:rsidR="00966AA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30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.0</w:t>
      </w:r>
      <w:r w:rsidR="00966AA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5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.2019г.</w:t>
      </w:r>
      <w:r w:rsidR="00A61B43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 №137 от 29.07.2019г.</w:t>
      </w:r>
      <w:r w:rsidR="002D41F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, №139 от 30.10.2019г.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)</w:t>
      </w:r>
      <w:proofErr w:type="gramEnd"/>
    </w:p>
    <w:p w:rsidR="008E6D5C" w:rsidRPr="00D23F17" w:rsidRDefault="008E6D5C" w:rsidP="00C5572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27D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 соответствии с Бюджетным Кодексом Российской Федерации, Совет народных депутатов Подгоренского  сельского поселения Калачеевского муниципального района Воронежской области </w:t>
      </w:r>
      <w:proofErr w:type="gramStart"/>
      <w:r w:rsidRPr="00D23F1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р</w:t>
      </w:r>
      <w:proofErr w:type="gramEnd"/>
      <w:r w:rsidRPr="00D23F17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е ш и л:</w:t>
      </w:r>
    </w:p>
    <w:p w:rsidR="008E6D5C" w:rsidRPr="00D23F17" w:rsidRDefault="008E6D5C" w:rsidP="00827D6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1. Внести в решение Совета народных депутатов Подгоренского сельского поселения Калачеевского муниципального района Воронежской области от 25.12.2018 года № 120 «О бюджете Подгоренского сельского поселения Калачеевского муниципального района на 2019 год и на плановый период 2020 и 2021 годов» следующие изменения и дополнения:</w:t>
      </w:r>
    </w:p>
    <w:p w:rsidR="008E6D5C" w:rsidRPr="00D23F17" w:rsidRDefault="008E6D5C" w:rsidP="00827D6D">
      <w:pPr>
        <w:pStyle w:val="af5"/>
        <w:ind w:firstLine="567"/>
        <w:jc w:val="both"/>
        <w:rPr>
          <w:rFonts w:ascii="Arial" w:hAnsi="Arial" w:cs="Arial"/>
        </w:rPr>
      </w:pPr>
      <w:r w:rsidRPr="00D23F17">
        <w:rPr>
          <w:rFonts w:ascii="Arial" w:hAnsi="Arial" w:cs="Arial"/>
        </w:rPr>
        <w:t xml:space="preserve">1.1 </w:t>
      </w:r>
      <w:r w:rsidR="00827D6D" w:rsidRPr="00D23F17">
        <w:rPr>
          <w:rFonts w:ascii="Arial" w:hAnsi="Arial" w:cs="Arial"/>
        </w:rPr>
        <w:t>Ч</w:t>
      </w:r>
      <w:r w:rsidRPr="00D23F17">
        <w:rPr>
          <w:rFonts w:ascii="Arial" w:hAnsi="Arial" w:cs="Arial"/>
        </w:rPr>
        <w:t>аст</w:t>
      </w:r>
      <w:r w:rsidR="00827D6D" w:rsidRPr="00D23F17">
        <w:rPr>
          <w:rFonts w:ascii="Arial" w:hAnsi="Arial" w:cs="Arial"/>
        </w:rPr>
        <w:t>ь</w:t>
      </w:r>
      <w:r w:rsidRPr="00D23F17">
        <w:rPr>
          <w:rFonts w:ascii="Arial" w:hAnsi="Arial" w:cs="Arial"/>
        </w:rPr>
        <w:t xml:space="preserve"> 1 статьи 1 «Основные характеристики бюджета Подгоренского сельского поселения Калачеевского муниципального района на 2019 год и на плановый период 2020 и 2021 годов» изложить в следующей редакции:</w:t>
      </w:r>
    </w:p>
    <w:p w:rsidR="00827D6D" w:rsidRPr="00D23F17" w:rsidRDefault="008E6D5C" w:rsidP="00827D6D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D23F17">
        <w:rPr>
          <w:rFonts w:ascii="Arial" w:hAnsi="Arial" w:cs="Arial"/>
        </w:rPr>
        <w:t>«</w:t>
      </w:r>
      <w:r w:rsidR="00827D6D" w:rsidRPr="00D23F17">
        <w:rPr>
          <w:rFonts w:ascii="Arial" w:hAnsi="Arial" w:cs="Arial"/>
          <w:color w:val="000000"/>
        </w:rPr>
        <w:t>1. Утвердить основные характеристики бюджета Подгоренского сельского поселения Калачеевского муниципального района на 2019 год:</w:t>
      </w:r>
    </w:p>
    <w:p w:rsidR="00827D6D" w:rsidRPr="00186268" w:rsidRDefault="00827D6D" w:rsidP="00827D6D">
      <w:pPr>
        <w:pStyle w:val="af5"/>
        <w:ind w:firstLine="709"/>
        <w:jc w:val="both"/>
        <w:rPr>
          <w:rFonts w:ascii="Arial" w:hAnsi="Arial" w:cs="Arial"/>
          <w:color w:val="000000"/>
        </w:rPr>
      </w:pPr>
      <w:r w:rsidRPr="00186268">
        <w:rPr>
          <w:rFonts w:ascii="Arial" w:hAnsi="Arial" w:cs="Arial"/>
          <w:color w:val="000000"/>
        </w:rPr>
        <w:t xml:space="preserve">1) прогнозируемый общий объем доходов бюджета Подгоренского сельского поселения Калачеевского муниципального района в сумме </w:t>
      </w:r>
      <w:r w:rsidR="00186268" w:rsidRPr="00186268">
        <w:rPr>
          <w:rFonts w:ascii="Arial" w:hAnsi="Arial" w:cs="Arial"/>
          <w:color w:val="000000"/>
        </w:rPr>
        <w:t>12414,4</w:t>
      </w:r>
      <w:r w:rsidRPr="00186268">
        <w:rPr>
          <w:rFonts w:ascii="Arial" w:hAnsi="Arial" w:cs="Arial"/>
          <w:color w:val="000000"/>
        </w:rPr>
        <w:t xml:space="preserve"> тыс. рублей, в том числе безвозмездные поступления из вышестоящих бюджетов в сумме </w:t>
      </w:r>
      <w:r w:rsidR="00186268" w:rsidRPr="00186268">
        <w:rPr>
          <w:rFonts w:ascii="Arial" w:hAnsi="Arial" w:cs="Arial"/>
          <w:color w:val="000000"/>
        </w:rPr>
        <w:t>7623,9</w:t>
      </w:r>
      <w:r w:rsidRPr="00186268">
        <w:rPr>
          <w:rFonts w:ascii="Arial" w:hAnsi="Arial" w:cs="Arial"/>
          <w:color w:val="000000"/>
        </w:rPr>
        <w:t xml:space="preserve"> тыс. рублей;</w:t>
      </w:r>
      <w:r w:rsidRPr="00186268">
        <w:rPr>
          <w:rFonts w:ascii="Arial" w:hAnsi="Arial" w:cs="Arial"/>
          <w:spacing w:val="-6"/>
        </w:rPr>
        <w:t xml:space="preserve"> из них:</w:t>
      </w:r>
    </w:p>
    <w:p w:rsidR="00827D6D" w:rsidRPr="00186268" w:rsidRDefault="00827D6D" w:rsidP="00827D6D">
      <w:pPr>
        <w:pStyle w:val="af5"/>
        <w:jc w:val="both"/>
        <w:rPr>
          <w:rFonts w:ascii="Arial" w:hAnsi="Arial" w:cs="Arial"/>
          <w:spacing w:val="-6"/>
        </w:rPr>
      </w:pPr>
      <w:r w:rsidRPr="00186268">
        <w:rPr>
          <w:rFonts w:ascii="Arial" w:hAnsi="Arial" w:cs="Arial"/>
          <w:spacing w:val="-6"/>
        </w:rPr>
        <w:t>- дотации –  470,4 тыс. рублей,</w:t>
      </w:r>
    </w:p>
    <w:p w:rsidR="00827D6D" w:rsidRPr="00186268" w:rsidRDefault="00827D6D" w:rsidP="00827D6D">
      <w:pPr>
        <w:pStyle w:val="af5"/>
        <w:jc w:val="both"/>
        <w:rPr>
          <w:rFonts w:ascii="Arial" w:hAnsi="Arial" w:cs="Arial"/>
          <w:spacing w:val="-6"/>
        </w:rPr>
      </w:pPr>
      <w:r w:rsidRPr="00186268">
        <w:rPr>
          <w:rFonts w:ascii="Arial" w:hAnsi="Arial" w:cs="Arial"/>
          <w:spacing w:val="-6"/>
        </w:rPr>
        <w:t>- субвенции – 196,9 тыс. рублей,</w:t>
      </w:r>
    </w:p>
    <w:p w:rsidR="00827D6D" w:rsidRPr="00186268" w:rsidRDefault="00827D6D" w:rsidP="00827D6D">
      <w:pPr>
        <w:pStyle w:val="af5"/>
        <w:jc w:val="both"/>
        <w:rPr>
          <w:rFonts w:ascii="Arial" w:hAnsi="Arial" w:cs="Arial"/>
          <w:spacing w:val="-6"/>
        </w:rPr>
      </w:pPr>
      <w:r w:rsidRPr="00186268">
        <w:rPr>
          <w:rFonts w:ascii="Arial" w:hAnsi="Arial" w:cs="Arial"/>
          <w:spacing w:val="-6"/>
        </w:rPr>
        <w:t xml:space="preserve">- иные межбюджетные трансферты (всего) – </w:t>
      </w:r>
      <w:r w:rsidR="00186268" w:rsidRPr="00186268">
        <w:rPr>
          <w:rFonts w:ascii="Arial" w:hAnsi="Arial" w:cs="Arial"/>
          <w:spacing w:val="-6"/>
        </w:rPr>
        <w:t xml:space="preserve">6766,6 </w:t>
      </w:r>
      <w:r w:rsidRPr="00186268">
        <w:rPr>
          <w:rFonts w:ascii="Arial" w:hAnsi="Arial" w:cs="Arial"/>
          <w:spacing w:val="-6"/>
        </w:rPr>
        <w:t xml:space="preserve">тыс. руб., </w:t>
      </w:r>
    </w:p>
    <w:p w:rsidR="00827D6D" w:rsidRPr="00186268" w:rsidRDefault="00186268" w:rsidP="00827D6D">
      <w:pPr>
        <w:pStyle w:val="af5"/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 </w:t>
      </w:r>
      <w:r w:rsidR="00827D6D" w:rsidRPr="00186268">
        <w:rPr>
          <w:rFonts w:ascii="Arial" w:hAnsi="Arial" w:cs="Arial"/>
          <w:spacing w:val="-6"/>
        </w:rPr>
        <w:t xml:space="preserve">в т. ч. имеющие целевое назначение (дороги) – </w:t>
      </w:r>
      <w:r w:rsidRPr="00186268">
        <w:rPr>
          <w:rFonts w:ascii="Arial" w:hAnsi="Arial" w:cs="Arial"/>
          <w:spacing w:val="-6"/>
        </w:rPr>
        <w:t>3637,4</w:t>
      </w:r>
      <w:r w:rsidR="00827D6D" w:rsidRPr="00186268">
        <w:rPr>
          <w:rFonts w:ascii="Arial" w:hAnsi="Arial" w:cs="Arial"/>
          <w:spacing w:val="-6"/>
        </w:rPr>
        <w:t> тыс. рублей;</w:t>
      </w:r>
    </w:p>
    <w:p w:rsidR="009A262C" w:rsidRPr="00491FD6" w:rsidRDefault="009A262C" w:rsidP="00827D6D">
      <w:pPr>
        <w:pStyle w:val="af5"/>
        <w:jc w:val="both"/>
        <w:rPr>
          <w:rFonts w:ascii="Arial" w:hAnsi="Arial" w:cs="Arial"/>
        </w:rPr>
      </w:pPr>
      <w:r w:rsidRPr="00186268">
        <w:rPr>
          <w:rFonts w:ascii="Arial" w:hAnsi="Arial" w:cs="Arial"/>
          <w:spacing w:val="-6"/>
        </w:rPr>
        <w:t xml:space="preserve">- прочие безвозмездные поступления – </w:t>
      </w:r>
      <w:r w:rsidR="00186268" w:rsidRPr="00186268">
        <w:rPr>
          <w:rFonts w:ascii="Arial" w:hAnsi="Arial" w:cs="Arial"/>
          <w:spacing w:val="-6"/>
        </w:rPr>
        <w:t>190,0</w:t>
      </w:r>
      <w:r w:rsidRPr="00186268">
        <w:rPr>
          <w:rFonts w:ascii="Arial" w:hAnsi="Arial" w:cs="Arial"/>
          <w:spacing w:val="-6"/>
        </w:rPr>
        <w:t xml:space="preserve"> тыс.</w:t>
      </w:r>
      <w:r w:rsidR="00491FD6" w:rsidRPr="00186268">
        <w:rPr>
          <w:rFonts w:ascii="Arial" w:hAnsi="Arial" w:cs="Arial"/>
          <w:spacing w:val="-6"/>
        </w:rPr>
        <w:t xml:space="preserve"> </w:t>
      </w:r>
      <w:r w:rsidRPr="00186268">
        <w:rPr>
          <w:rFonts w:ascii="Arial" w:hAnsi="Arial" w:cs="Arial"/>
          <w:spacing w:val="-6"/>
        </w:rPr>
        <w:t>рублей;</w:t>
      </w:r>
    </w:p>
    <w:p w:rsidR="00827D6D" w:rsidRPr="00D23F17" w:rsidRDefault="00827D6D" w:rsidP="00827D6D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491FD6">
        <w:rPr>
          <w:rFonts w:ascii="Arial" w:hAnsi="Arial" w:cs="Arial"/>
          <w:color w:val="000000"/>
        </w:rPr>
        <w:t>2) общий объем расходов бюджета Подгоренского сельского</w:t>
      </w:r>
      <w:r w:rsidRPr="00D23F17">
        <w:rPr>
          <w:rFonts w:ascii="Arial" w:hAnsi="Arial" w:cs="Arial"/>
          <w:color w:val="000000"/>
        </w:rPr>
        <w:t xml:space="preserve"> поселения Калачеевского муниципального района в сумме </w:t>
      </w:r>
      <w:r w:rsidR="002D41F5">
        <w:rPr>
          <w:rFonts w:ascii="Arial" w:hAnsi="Arial" w:cs="Arial"/>
          <w:color w:val="000000"/>
        </w:rPr>
        <w:t>12809,9</w:t>
      </w:r>
      <w:r w:rsidRPr="00D23F17">
        <w:rPr>
          <w:rFonts w:ascii="Arial" w:hAnsi="Arial" w:cs="Arial"/>
          <w:color w:val="000000"/>
        </w:rPr>
        <w:t xml:space="preserve"> тыс. рублей;</w:t>
      </w:r>
    </w:p>
    <w:p w:rsidR="00827D6D" w:rsidRPr="00D23F17" w:rsidRDefault="00827D6D" w:rsidP="00827D6D">
      <w:pPr>
        <w:pStyle w:val="af5"/>
        <w:ind w:firstLine="567"/>
        <w:jc w:val="both"/>
        <w:rPr>
          <w:rFonts w:ascii="Arial" w:hAnsi="Arial" w:cs="Arial"/>
        </w:rPr>
      </w:pPr>
      <w:r w:rsidRPr="00D23F17">
        <w:rPr>
          <w:rFonts w:ascii="Arial" w:hAnsi="Arial" w:cs="Arial"/>
        </w:rPr>
        <w:t xml:space="preserve">3) прогнозируемый дефицит бюджета поселения на 2019 год в сумме </w:t>
      </w:r>
      <w:r w:rsidR="00186268">
        <w:rPr>
          <w:rFonts w:ascii="Arial" w:hAnsi="Arial" w:cs="Arial"/>
        </w:rPr>
        <w:t>395,5</w:t>
      </w:r>
      <w:r w:rsidRPr="00D23F17">
        <w:rPr>
          <w:rFonts w:ascii="Arial" w:hAnsi="Arial" w:cs="Arial"/>
        </w:rPr>
        <w:t xml:space="preserve"> тыс. рублей;</w:t>
      </w:r>
    </w:p>
    <w:p w:rsidR="00827D6D" w:rsidRPr="00D23F17" w:rsidRDefault="00827D6D" w:rsidP="00827D6D">
      <w:pPr>
        <w:pStyle w:val="af5"/>
        <w:ind w:firstLine="567"/>
        <w:jc w:val="both"/>
        <w:rPr>
          <w:rFonts w:ascii="Arial" w:hAnsi="Arial" w:cs="Arial"/>
          <w:color w:val="000000"/>
        </w:rPr>
      </w:pPr>
      <w:r w:rsidRPr="00D23F17">
        <w:rPr>
          <w:rFonts w:ascii="Arial" w:hAnsi="Arial" w:cs="Arial"/>
          <w:color w:val="000000"/>
        </w:rPr>
        <w:t>4) источники внутреннего финансирования дефицита бюджета Подгоренского сельского поселения Калачеевского муниципального района на 2019 год и плановый период 2020 и 2021 годов согласно приложению №1 к настоящему решению.».</w:t>
      </w:r>
    </w:p>
    <w:p w:rsidR="00BC25F3" w:rsidRDefault="008E6D5C" w:rsidP="00827D6D">
      <w:pPr>
        <w:pStyle w:val="af5"/>
        <w:ind w:firstLine="567"/>
        <w:jc w:val="both"/>
        <w:rPr>
          <w:rFonts w:ascii="Arial" w:hAnsi="Arial" w:cs="Arial"/>
        </w:rPr>
      </w:pPr>
      <w:r w:rsidRPr="00D23F17">
        <w:rPr>
          <w:rFonts w:ascii="Arial" w:hAnsi="Arial" w:cs="Arial"/>
        </w:rPr>
        <w:t>1.</w:t>
      </w:r>
      <w:r w:rsidR="00827D6D" w:rsidRPr="00D23F17">
        <w:rPr>
          <w:rFonts w:ascii="Arial" w:hAnsi="Arial" w:cs="Arial"/>
        </w:rPr>
        <w:t>2</w:t>
      </w:r>
      <w:r w:rsidRPr="00D23F17">
        <w:rPr>
          <w:rFonts w:ascii="Arial" w:hAnsi="Arial" w:cs="Arial"/>
        </w:rPr>
        <w:t>.</w:t>
      </w:r>
      <w:r w:rsidRPr="00D23F17">
        <w:rPr>
          <w:rFonts w:ascii="Arial" w:hAnsi="Arial" w:cs="Arial"/>
          <w:b/>
        </w:rPr>
        <w:t xml:space="preserve"> Приложение №1</w:t>
      </w:r>
      <w:r w:rsidRPr="00D23F17">
        <w:rPr>
          <w:rFonts w:ascii="Arial" w:hAnsi="Arial" w:cs="Arial"/>
        </w:rPr>
        <w:t xml:space="preserve"> «Источники внутреннего финансирования дефицита бюджета Подгоренского сельского поселения Калачеевского муниципального района на 2019год и плановый период 2020 и 2021 годов» изложить в новой редакции (приложение №</w:t>
      </w:r>
      <w:r w:rsidR="004C7C34" w:rsidRPr="00D23F17">
        <w:rPr>
          <w:rFonts w:ascii="Arial" w:hAnsi="Arial" w:cs="Arial"/>
        </w:rPr>
        <w:t>1</w:t>
      </w:r>
      <w:r w:rsidRPr="00D23F17">
        <w:rPr>
          <w:rFonts w:ascii="Arial" w:hAnsi="Arial" w:cs="Arial"/>
        </w:rPr>
        <w:t xml:space="preserve"> к настоящему решению)</w:t>
      </w:r>
      <w:r w:rsidR="00BC25F3">
        <w:rPr>
          <w:rFonts w:ascii="Arial" w:hAnsi="Arial" w:cs="Arial"/>
        </w:rPr>
        <w:t>.</w:t>
      </w:r>
    </w:p>
    <w:p w:rsidR="008E6D5C" w:rsidRPr="00BC25F3" w:rsidRDefault="008E6D5C" w:rsidP="00BC25F3">
      <w:pPr>
        <w:spacing w:after="0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ar-SA"/>
        </w:rPr>
      </w:pPr>
      <w:r w:rsidRPr="00D23F17">
        <w:rPr>
          <w:rFonts w:ascii="Arial" w:hAnsi="Arial" w:cs="Arial"/>
        </w:rPr>
        <w:t xml:space="preserve"> </w:t>
      </w:r>
      <w:r w:rsidR="00BC25F3" w:rsidRPr="00BC25F3">
        <w:rPr>
          <w:rFonts w:ascii="Arial" w:eastAsia="Times New Roman" w:hAnsi="Arial" w:cs="Arial"/>
          <w:bCs/>
          <w:sz w:val="26"/>
          <w:szCs w:val="26"/>
          <w:lang w:eastAsia="ar-SA"/>
        </w:rPr>
        <w:t>1.3.</w:t>
      </w:r>
      <w:r w:rsidR="00BC25F3" w:rsidRPr="00BC25F3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Приложение №2</w:t>
      </w:r>
      <w:r w:rsidR="00BC25F3" w:rsidRPr="00BC25F3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«Поступление доходов бюджета Подгоренского сельского поселения </w:t>
      </w:r>
      <w:r w:rsidR="00BC25F3" w:rsidRPr="00BC25F3">
        <w:rPr>
          <w:rFonts w:ascii="Arial" w:eastAsia="Times New Roman" w:hAnsi="Arial" w:cs="Arial"/>
          <w:sz w:val="26"/>
          <w:szCs w:val="26"/>
          <w:lang w:eastAsia="ar-SA"/>
        </w:rPr>
        <w:t xml:space="preserve">Калачеевского муниципального района по кодам </w:t>
      </w:r>
      <w:r w:rsidR="00BC25F3" w:rsidRPr="00BC25F3">
        <w:rPr>
          <w:rFonts w:ascii="Arial" w:eastAsia="Times New Roman" w:hAnsi="Arial" w:cs="Arial"/>
          <w:sz w:val="26"/>
          <w:szCs w:val="26"/>
          <w:lang w:eastAsia="ar-SA"/>
        </w:rPr>
        <w:lastRenderedPageBreak/>
        <w:t xml:space="preserve">видов доходов, подвидов доходов </w:t>
      </w:r>
      <w:r w:rsidR="00BC25F3" w:rsidRPr="00BC25F3">
        <w:rPr>
          <w:rFonts w:ascii="Arial" w:eastAsia="Times New Roman" w:hAnsi="Arial" w:cs="Arial"/>
          <w:bCs/>
          <w:sz w:val="26"/>
          <w:szCs w:val="26"/>
          <w:lang w:eastAsia="ar-SA"/>
        </w:rPr>
        <w:t>на 201</w:t>
      </w:r>
      <w:r w:rsidR="00BC25F3">
        <w:rPr>
          <w:rFonts w:ascii="Arial" w:eastAsia="Times New Roman" w:hAnsi="Arial" w:cs="Arial"/>
          <w:bCs/>
          <w:sz w:val="26"/>
          <w:szCs w:val="26"/>
          <w:lang w:eastAsia="ar-SA"/>
        </w:rPr>
        <w:t>9</w:t>
      </w:r>
      <w:r w:rsidR="00BC25F3" w:rsidRPr="00BC25F3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год и на</w:t>
      </w:r>
      <w:r w:rsidR="00BC25F3" w:rsidRPr="00BC25F3">
        <w:rPr>
          <w:rFonts w:ascii="Arial" w:eastAsia="Times New Roman" w:hAnsi="Arial" w:cs="Arial"/>
          <w:sz w:val="26"/>
          <w:szCs w:val="26"/>
          <w:lang w:eastAsia="ar-SA"/>
        </w:rPr>
        <w:t xml:space="preserve"> плановый период 20</w:t>
      </w:r>
      <w:r w:rsidR="00BC25F3">
        <w:rPr>
          <w:rFonts w:ascii="Arial" w:eastAsia="Times New Roman" w:hAnsi="Arial" w:cs="Arial"/>
          <w:sz w:val="26"/>
          <w:szCs w:val="26"/>
          <w:lang w:eastAsia="ar-SA"/>
        </w:rPr>
        <w:t>20</w:t>
      </w:r>
      <w:r w:rsidR="00BC25F3" w:rsidRPr="00BC25F3">
        <w:rPr>
          <w:rFonts w:ascii="Arial" w:eastAsia="Times New Roman" w:hAnsi="Arial" w:cs="Arial"/>
          <w:sz w:val="26"/>
          <w:szCs w:val="26"/>
          <w:lang w:eastAsia="ar-SA"/>
        </w:rPr>
        <w:t xml:space="preserve"> и 202</w:t>
      </w:r>
      <w:r w:rsidR="00BC25F3">
        <w:rPr>
          <w:rFonts w:ascii="Arial" w:eastAsia="Times New Roman" w:hAnsi="Arial" w:cs="Arial"/>
          <w:sz w:val="26"/>
          <w:szCs w:val="26"/>
          <w:lang w:eastAsia="ar-SA"/>
        </w:rPr>
        <w:t>1</w:t>
      </w:r>
      <w:r w:rsidR="00BC25F3" w:rsidRPr="00BC25F3">
        <w:rPr>
          <w:rFonts w:ascii="Arial" w:eastAsia="Times New Roman" w:hAnsi="Arial" w:cs="Arial"/>
          <w:sz w:val="26"/>
          <w:szCs w:val="26"/>
          <w:lang w:eastAsia="ar-SA"/>
        </w:rPr>
        <w:t xml:space="preserve"> годов</w:t>
      </w:r>
      <w:r w:rsidR="00BC25F3" w:rsidRPr="00BC25F3">
        <w:rPr>
          <w:rFonts w:ascii="Arial" w:eastAsia="Times New Roman" w:hAnsi="Arial" w:cs="Arial"/>
          <w:bCs/>
          <w:sz w:val="26"/>
          <w:szCs w:val="26"/>
          <w:lang w:eastAsia="ar-SA"/>
        </w:rPr>
        <w:t xml:space="preserve"> » изложить в новой редакции (приложение № 2 к настоящему решению).</w:t>
      </w:r>
    </w:p>
    <w:p w:rsidR="008E6D5C" w:rsidRPr="00D23F17" w:rsidRDefault="008E6D5C" w:rsidP="00BC25F3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E453BB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.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Приложение №5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«Ведомственная структура расходов бюджета Подгоренского сельского поселения 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Калачеевского муниципального района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на 2019 год и на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2020 и 2021 годов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» изложить </w:t>
      </w:r>
      <w:r w:rsidR="00E453BB">
        <w:rPr>
          <w:rFonts w:ascii="Arial" w:eastAsia="Times New Roman" w:hAnsi="Arial" w:cs="Arial"/>
          <w:bCs/>
          <w:sz w:val="24"/>
          <w:szCs w:val="24"/>
          <w:lang w:eastAsia="ar-SA"/>
        </w:rPr>
        <w:t>в новой редакции (приложение № 3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  <w:r w:rsidR="001805E3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:rsidR="008E6D5C" w:rsidRPr="00D23F17" w:rsidRDefault="008E6D5C" w:rsidP="001B3A40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E453BB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№6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«Распределение бюджетных ассигнований по разделам, подразделам, целевым статьям (муниципальным программам Подгоренского сельского поселения), группам </w:t>
      </w:r>
      <w:proofErr w:type="gramStart"/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видов расходов классификации расходов бюджета Подгоренского сельского поселения</w:t>
      </w:r>
      <w:proofErr w:type="gramEnd"/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Калачеевского муниципального района на 2019 год и на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2020 и 2021 годов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 w:rsidR="00F95EE6"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</w:t>
      </w:r>
      <w:r w:rsidR="00E453BB">
        <w:rPr>
          <w:rFonts w:ascii="Arial" w:eastAsia="Times New Roman" w:hAnsi="Arial" w:cs="Arial"/>
          <w:bCs/>
          <w:sz w:val="24"/>
          <w:szCs w:val="24"/>
          <w:lang w:eastAsia="ar-SA"/>
        </w:rPr>
        <w:t>4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  <w:r w:rsidR="001805E3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:rsidR="008E6D5C" w:rsidRDefault="008E6D5C" w:rsidP="008E6D5C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 w:rsidR="00E453BB"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№7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«Распределение 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бюджета Подгоренского сельского поселения 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Калачеевского муниципального района на 2019 год и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на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плановый период 2020 и 2021 годов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</w:t>
      </w:r>
      <w:r w:rsidR="00F95EE6"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 новой редакции (приложение №</w:t>
      </w:r>
      <w:r w:rsidR="00E453BB">
        <w:rPr>
          <w:rFonts w:ascii="Arial" w:eastAsia="Times New Roman" w:hAnsi="Arial" w:cs="Arial"/>
          <w:bCs/>
          <w:sz w:val="24"/>
          <w:szCs w:val="24"/>
          <w:lang w:eastAsia="ar-SA"/>
        </w:rPr>
        <w:t>5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  <w:r w:rsidR="001805E3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:rsidR="001805E3" w:rsidRPr="00D23F17" w:rsidRDefault="001805E3" w:rsidP="001805E3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1.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7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Приложение №8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«</w:t>
      </w:r>
      <w:r w:rsidRPr="00D23F17">
        <w:rPr>
          <w:rFonts w:ascii="Arial" w:eastAsia="Times New Roman" w:hAnsi="Arial" w:cs="Arial"/>
          <w:sz w:val="24"/>
          <w:szCs w:val="24"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на 2019 год и плановый период 2020 и 2021 годов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», изложить в новой редакции (приложение №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6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к настоящему решению)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:rsidR="008E6D5C" w:rsidRPr="00D23F17" w:rsidRDefault="008E6D5C" w:rsidP="008E6D5C">
      <w:pPr>
        <w:tabs>
          <w:tab w:val="left" w:pos="435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2.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Настоящее решение вступает в силу со дня его официального опубликования.</w:t>
      </w:r>
    </w:p>
    <w:p w:rsidR="008E6D5C" w:rsidRPr="00D23F17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3.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Cs/>
          <w:sz w:val="24"/>
          <w:szCs w:val="24"/>
          <w:lang w:eastAsia="ar-SA"/>
        </w:rPr>
        <w:t>Опубликовать (обнародовать) настоящее решение в Вестнике муниципальных правовых актов Подгоренского сельского поселения Калачеевского муниципального района Воронежской области</w:t>
      </w:r>
    </w:p>
    <w:p w:rsidR="008E6D5C" w:rsidRPr="00D23F17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30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Глава Подгоренского</w:t>
      </w:r>
    </w:p>
    <w:p w:rsidR="008E6D5C" w:rsidRPr="00D23F17" w:rsidRDefault="008E6D5C" w:rsidP="008E6D5C">
      <w:pPr>
        <w:tabs>
          <w:tab w:val="left" w:pos="300"/>
          <w:tab w:val="left" w:pos="6150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сельского поселения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  <w:t>А.С.</w:t>
      </w:r>
      <w:r w:rsidR="00491FD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Разборский</w:t>
      </w:r>
      <w:proofErr w:type="spellEnd"/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tabs>
          <w:tab w:val="left" w:pos="6210"/>
        </w:tabs>
        <w:suppressAutoHyphens/>
        <w:spacing w:after="0" w:line="240" w:lineRule="auto"/>
        <w:ind w:left="27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728" w:rsidRPr="00D23F17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728" w:rsidRPr="00D23F17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728" w:rsidRPr="00D23F17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55728" w:rsidRPr="00D23F17" w:rsidRDefault="00C55728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27D6D" w:rsidRPr="00D23F17" w:rsidRDefault="00827D6D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3E64" w:rsidRDefault="00663E64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3E64" w:rsidRPr="00D23F17" w:rsidRDefault="00663E64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3E64" w:rsidRPr="00D23F17" w:rsidRDefault="00663E64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1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47757C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2D41F5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BD2AB3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47757C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746A2" w:rsidRPr="0047757C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2D41F5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47757C">
        <w:rPr>
          <w:rFonts w:ascii="Arial" w:eastAsia="Times New Roman" w:hAnsi="Arial" w:cs="Arial"/>
          <w:sz w:val="24"/>
          <w:szCs w:val="24"/>
          <w:lang w:eastAsia="ar-SA"/>
        </w:rPr>
        <w:t>.2019 года №</w:t>
      </w:r>
      <w:r w:rsidR="0047757C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2D41F5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29481B">
        <w:rPr>
          <w:rFonts w:ascii="Arial" w:eastAsia="Times New Roman" w:hAnsi="Arial" w:cs="Arial"/>
          <w:sz w:val="24"/>
          <w:szCs w:val="24"/>
          <w:lang w:eastAsia="ar-SA"/>
        </w:rPr>
        <w:t>9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C55728">
      <w:pPr>
        <w:autoSpaceDE w:val="0"/>
        <w:autoSpaceDN w:val="0"/>
        <w:adjustRightInd w:val="0"/>
        <w:spacing w:after="0" w:line="240" w:lineRule="auto"/>
        <w:ind w:left="709" w:right="84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Источники внутреннего финансирования дефицита проекта</w:t>
      </w:r>
    </w:p>
    <w:p w:rsidR="008E6D5C" w:rsidRPr="00D23F17" w:rsidRDefault="008E6D5C" w:rsidP="00C55728">
      <w:pPr>
        <w:tabs>
          <w:tab w:val="center" w:pos="4407"/>
          <w:tab w:val="right" w:pos="9355"/>
        </w:tabs>
        <w:suppressAutoHyphens/>
        <w:spacing w:after="0" w:line="240" w:lineRule="auto"/>
        <w:ind w:left="-54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бюджета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Подгоренского сельского поселения Калач</w:t>
      </w:r>
      <w:r w:rsidR="00C55728"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еевского муниципального района </w:t>
      </w: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на 2019 год и плановый период 2020 и 2021 годов</w:t>
      </w:r>
    </w:p>
    <w:p w:rsidR="008E6D5C" w:rsidRPr="00D23F17" w:rsidRDefault="008E6D5C" w:rsidP="00C55728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E756B4" w:rsidP="008E6D5C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</w:t>
      </w:r>
      <w:r w:rsidR="008E6D5C" w:rsidRPr="00D23F17">
        <w:rPr>
          <w:rFonts w:ascii="Arial" w:eastAsia="Times New Roman" w:hAnsi="Arial" w:cs="Arial"/>
          <w:sz w:val="24"/>
          <w:szCs w:val="24"/>
          <w:lang w:eastAsia="ar-SA"/>
        </w:rPr>
        <w:t>тыс. рублей</w:t>
      </w:r>
      <w:r w:rsidRPr="00D23F17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129"/>
        <w:gridCol w:w="2914"/>
        <w:gridCol w:w="1196"/>
        <w:gridCol w:w="1107"/>
        <w:gridCol w:w="1132"/>
      </w:tblGrid>
      <w:tr w:rsidR="008E6D5C" w:rsidRPr="00D23F17" w:rsidTr="00D17813">
        <w:trPr>
          <w:cantSplit/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№                                  п/п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Код классификации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2020</w:t>
            </w:r>
          </w:p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</w:tr>
      <w:tr w:rsidR="008E6D5C" w:rsidRPr="00D23F17" w:rsidTr="00D17813">
        <w:trPr>
          <w:trHeight w:val="20"/>
          <w:tblHeader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57" w:type="dxa"/>
              <w:bottom w:w="6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186268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395,5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01 03 00 00 00 0000 000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01 03 01 00 00 0000 700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01 03 01 00 10 0000 710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01 03 01 00 00 0000 800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Погашение бюджетами сельских поселений кредитов от других бюджетов бюджетной системы Российской </w:t>
            </w:r>
            <w:r w:rsidRPr="00D23F17">
              <w:rPr>
                <w:rFonts w:ascii="Arial" w:eastAsia="Arial" w:hAnsi="Arial" w:cs="Arial"/>
                <w:sz w:val="24"/>
                <w:szCs w:val="24"/>
                <w:lang w:eastAsia="ar-SA"/>
              </w:rPr>
              <w:lastRenderedPageBreak/>
              <w:t>Федерации в валюте Российской Федерации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01 03 01 00 10 0000 810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01 05 00 00 00 0000 000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186268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395,5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18626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1862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12414,4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-4790,8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E272DC">
            <w:pPr>
              <w:suppressAutoHyphens/>
              <w:spacing w:after="0" w:line="240" w:lineRule="auto"/>
              <w:ind w:right="-149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-4922,1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18626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1862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12414,4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-4790,8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-4922,1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186268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18626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12414,4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-4790,8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-4922,1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01 05 00 00 00 0000 600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2D41F5" w:rsidP="0010393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12809,9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4790,8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4922,1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2D41F5" w:rsidP="0010393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12809,9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4790,8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4922,1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2D41F5" w:rsidP="00103930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12809,9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4790,8</w:t>
            </w:r>
          </w:p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4922,1</w:t>
            </w:r>
          </w:p>
        </w:tc>
      </w:tr>
      <w:tr w:rsidR="008E6D5C" w:rsidRPr="00D23F17" w:rsidTr="00D17813">
        <w:trPr>
          <w:trHeight w:val="20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Итого (источники финансирования)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E6D5C" w:rsidRPr="00D23F17" w:rsidRDefault="008E6D5C" w:rsidP="008E6D5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186268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395,5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Pr="00D23F17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E272DC" w:rsidRDefault="00E272DC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Pr="00D23F17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8934FE" w:rsidRDefault="008934FE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BC25F3" w:rsidRPr="00D23F17" w:rsidRDefault="00BC25F3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D23F17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Приложение № </w:t>
      </w:r>
      <w:r w:rsidR="00B463B8" w:rsidRPr="00D23F17">
        <w:rPr>
          <w:rFonts w:ascii="Arial" w:eastAsia="Times New Roman" w:hAnsi="Arial" w:cs="Arial"/>
          <w:sz w:val="24"/>
          <w:szCs w:val="24"/>
          <w:lang w:eastAsia="ar-SA"/>
        </w:rPr>
        <w:t>2</w:t>
      </w:r>
    </w:p>
    <w:p w:rsidR="007D1C12" w:rsidRPr="00D23F17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7D1C12" w:rsidRPr="00D23F17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7D1C12" w:rsidRPr="00D23F17" w:rsidRDefault="007D1C12" w:rsidP="007D1C12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328A5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2D41F5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BD2AB3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7328A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746A2" w:rsidRPr="007328A5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2D41F5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4C7C34" w:rsidRPr="007328A5">
        <w:rPr>
          <w:rFonts w:ascii="Arial" w:eastAsia="Times New Roman" w:hAnsi="Arial" w:cs="Arial"/>
          <w:sz w:val="24"/>
          <w:szCs w:val="24"/>
          <w:lang w:eastAsia="ar-SA"/>
        </w:rPr>
        <w:t>.2019 года №</w:t>
      </w:r>
      <w:r w:rsidR="002D41F5">
        <w:rPr>
          <w:rFonts w:ascii="Arial" w:eastAsia="Times New Roman" w:hAnsi="Arial" w:cs="Arial"/>
          <w:sz w:val="24"/>
          <w:szCs w:val="24"/>
          <w:lang w:eastAsia="ar-SA"/>
        </w:rPr>
        <w:t>14</w:t>
      </w:r>
      <w:r w:rsidR="0029481B">
        <w:rPr>
          <w:rFonts w:ascii="Arial" w:eastAsia="Times New Roman" w:hAnsi="Arial" w:cs="Arial"/>
          <w:sz w:val="24"/>
          <w:szCs w:val="24"/>
          <w:lang w:eastAsia="ar-SA"/>
        </w:rPr>
        <w:t>9</w:t>
      </w:r>
    </w:p>
    <w:p w:rsidR="007D1C12" w:rsidRPr="00D23F17" w:rsidRDefault="007D1C12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ПОСТУПЛЕНИЕ ДОХОДОВ БЮДЖЕТА ПОДГОРЕНСКОГО СЕЛЬСКОГО ПОСЕЛЕНИЯ КАЛАЧЕЕВСКОГО МУНИЦИПАЛЬНОГО РАЙОНА ПО КОДАМ ВИДОВ ДОХОДОВ, ПОДВИДОВ ДОХОДОВ НА 2019 ГОД И НА ПЛАНОВЫЙ ПЕРИОД 2020 И 2021 ГОДОВ</w:t>
      </w:r>
    </w:p>
    <w:p w:rsidR="007D1C12" w:rsidRPr="00D23F17" w:rsidRDefault="007D1C12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1100"/>
        <w:gridCol w:w="992"/>
        <w:gridCol w:w="992"/>
      </w:tblGrid>
      <w:tr w:rsidR="007D1C12" w:rsidRPr="00D23F17" w:rsidTr="00B463B8">
        <w:tc>
          <w:tcPr>
            <w:tcW w:w="3369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Код показателя</w:t>
            </w:r>
          </w:p>
        </w:tc>
        <w:tc>
          <w:tcPr>
            <w:tcW w:w="2976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084" w:type="dxa"/>
            <w:gridSpan w:val="3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Сумма на плановый период</w:t>
            </w:r>
          </w:p>
        </w:tc>
      </w:tr>
      <w:tr w:rsidR="007D1C12" w:rsidRPr="00D23F17" w:rsidTr="00B463B8">
        <w:tc>
          <w:tcPr>
            <w:tcW w:w="3369" w:type="dxa"/>
          </w:tcPr>
          <w:p w:rsidR="007D1C12" w:rsidRPr="00D23F17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7D1C12" w:rsidRPr="00D23F17" w:rsidRDefault="007D1C12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00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2019г</w:t>
            </w:r>
          </w:p>
        </w:tc>
        <w:tc>
          <w:tcPr>
            <w:tcW w:w="992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2020г</w:t>
            </w:r>
          </w:p>
        </w:tc>
        <w:tc>
          <w:tcPr>
            <w:tcW w:w="992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2021г</w:t>
            </w:r>
          </w:p>
        </w:tc>
      </w:tr>
      <w:tr w:rsidR="007D1C12" w:rsidRPr="00D23F17" w:rsidTr="00B463B8">
        <w:tc>
          <w:tcPr>
            <w:tcW w:w="3369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6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00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:rsidR="007D1C12" w:rsidRPr="00D23F17" w:rsidRDefault="00B463B8" w:rsidP="00B463B8">
            <w:pPr>
              <w:suppressAutoHyphens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2976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100" w:type="dxa"/>
          </w:tcPr>
          <w:p w:rsidR="00B463B8" w:rsidRPr="00D23F17" w:rsidRDefault="00186268" w:rsidP="00103930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12414,4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4790,8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4922,1</w:t>
            </w: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2976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100" w:type="dxa"/>
          </w:tcPr>
          <w:p w:rsidR="00B463B8" w:rsidRPr="00D23F17" w:rsidRDefault="00186268" w:rsidP="0029481B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4790,</w:t>
            </w:r>
            <w:r w:rsidR="0029481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3161,0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3215,0</w:t>
            </w: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100" w:type="dxa"/>
          </w:tcPr>
          <w:p w:rsidR="00B463B8" w:rsidRPr="00491FD6" w:rsidRDefault="0018626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238,0</w:t>
            </w:r>
          </w:p>
        </w:tc>
        <w:tc>
          <w:tcPr>
            <w:tcW w:w="992" w:type="dxa"/>
          </w:tcPr>
          <w:p w:rsidR="00B463B8" w:rsidRPr="00491FD6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1F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271,0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288,0</w:t>
            </w: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100" w:type="dxa"/>
          </w:tcPr>
          <w:p w:rsidR="00B463B8" w:rsidRPr="00491FD6" w:rsidRDefault="0018626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238,0</w:t>
            </w:r>
          </w:p>
        </w:tc>
        <w:tc>
          <w:tcPr>
            <w:tcW w:w="992" w:type="dxa"/>
          </w:tcPr>
          <w:p w:rsidR="00B463B8" w:rsidRPr="00491FD6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91FD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271,0</w:t>
            </w:r>
          </w:p>
        </w:tc>
        <w:tc>
          <w:tcPr>
            <w:tcW w:w="992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288,0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52413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0" w:type="dxa"/>
            <w:vAlign w:val="bottom"/>
          </w:tcPr>
          <w:p w:rsidR="00524130" w:rsidRPr="00491FD6" w:rsidRDefault="00186268" w:rsidP="0052413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238,0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52413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271,0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524130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288,0</w:t>
            </w: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227 Налогового кодекса Российской Федерации</w:t>
            </w:r>
          </w:p>
        </w:tc>
        <w:tc>
          <w:tcPr>
            <w:tcW w:w="1100" w:type="dxa"/>
          </w:tcPr>
          <w:p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B463B8" w:rsidRPr="00D23F17" w:rsidTr="00E756B4">
        <w:tc>
          <w:tcPr>
            <w:tcW w:w="3369" w:type="dxa"/>
            <w:vAlign w:val="bottom"/>
          </w:tcPr>
          <w:p w:rsidR="00B463B8" w:rsidRPr="00D23F17" w:rsidRDefault="00B463B8" w:rsidP="00B463B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000 1 01 02030 01 0000 110</w:t>
            </w:r>
          </w:p>
        </w:tc>
        <w:tc>
          <w:tcPr>
            <w:tcW w:w="2976" w:type="dxa"/>
          </w:tcPr>
          <w:p w:rsidR="00B463B8" w:rsidRPr="00D23F17" w:rsidRDefault="00524130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00" w:type="dxa"/>
          </w:tcPr>
          <w:p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463B8" w:rsidRPr="00491FD6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B463B8" w:rsidRPr="00D23F17" w:rsidRDefault="00B463B8" w:rsidP="00B463B8">
            <w:pPr>
              <w:suppressAutoHyphens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00" w:type="dxa"/>
            <w:vAlign w:val="bottom"/>
          </w:tcPr>
          <w:p w:rsidR="00524130" w:rsidRPr="00491FD6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128,0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524130" w:rsidRPr="00491FD6" w:rsidRDefault="00A61B43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128,0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00" w:type="dxa"/>
            <w:vAlign w:val="bottom"/>
          </w:tcPr>
          <w:p w:rsidR="00524130" w:rsidRPr="00491FD6" w:rsidRDefault="00A61B43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534,3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00" w:type="dxa"/>
            <w:vAlign w:val="bottom"/>
          </w:tcPr>
          <w:p w:rsidR="00524130" w:rsidRPr="00491FD6" w:rsidRDefault="00186268" w:rsidP="0029481B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3016,</w:t>
            </w:r>
            <w:r w:rsidR="0029481B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2736,0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00" w:type="dxa"/>
            <w:vAlign w:val="bottom"/>
          </w:tcPr>
          <w:p w:rsidR="00524130" w:rsidRPr="00491FD6" w:rsidRDefault="00186268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160,0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491FD6" w:rsidRDefault="00186268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160,0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00" w:type="dxa"/>
            <w:vAlign w:val="bottom"/>
          </w:tcPr>
          <w:p w:rsidR="00524130" w:rsidRPr="00491FD6" w:rsidRDefault="00186268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2820,2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2552,0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2 576,0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100" w:type="dxa"/>
            <w:vAlign w:val="bottom"/>
          </w:tcPr>
          <w:p w:rsidR="00524130" w:rsidRPr="00491FD6" w:rsidRDefault="0029481B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361,0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491FD6" w:rsidRDefault="0029481B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361,0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100" w:type="dxa"/>
            <w:vAlign w:val="bottom"/>
          </w:tcPr>
          <w:p w:rsidR="00524130" w:rsidRPr="00491FD6" w:rsidRDefault="0029481B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2440,3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2205,0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2215,0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0" w:type="dxa"/>
            <w:vAlign w:val="bottom"/>
          </w:tcPr>
          <w:p w:rsidR="00524130" w:rsidRPr="00491FD6" w:rsidRDefault="0029481B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2440,3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2215,0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100" w:type="dxa"/>
            <w:vAlign w:val="bottom"/>
          </w:tcPr>
          <w:p w:rsidR="00524130" w:rsidRPr="00491FD6" w:rsidRDefault="0029481B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Государственная пошлина за </w:t>
            </w: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00" w:type="dxa"/>
            <w:vAlign w:val="bottom"/>
          </w:tcPr>
          <w:p w:rsidR="00524130" w:rsidRPr="00491FD6" w:rsidRDefault="0029481B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15,5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000 1 08 04020 01 0000 110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0" w:type="dxa"/>
            <w:vAlign w:val="bottom"/>
          </w:tcPr>
          <w:p w:rsidR="00524130" w:rsidRPr="00491FD6" w:rsidRDefault="0029481B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524130" w:rsidRPr="00491FD6" w:rsidRDefault="0029481B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vAlign w:val="bottom"/>
          </w:tcPr>
          <w:p w:rsidR="00524130" w:rsidRPr="00491FD6" w:rsidRDefault="0029481B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000 1 11 09045 00 0000 120</w:t>
            </w:r>
          </w:p>
        </w:tc>
        <w:tc>
          <w:tcPr>
            <w:tcW w:w="2976" w:type="dxa"/>
            <w:vAlign w:val="bottom"/>
          </w:tcPr>
          <w:p w:rsidR="00027135" w:rsidRPr="00D23F17" w:rsidRDefault="00524130" w:rsidP="00E756B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0" w:type="dxa"/>
            <w:vAlign w:val="bottom"/>
          </w:tcPr>
          <w:p w:rsidR="00524130" w:rsidRPr="00491FD6" w:rsidRDefault="0029481B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22,6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47,0</w:t>
            </w:r>
          </w:p>
        </w:tc>
      </w:tr>
      <w:tr w:rsidR="00027135" w:rsidRPr="00D23F17" w:rsidTr="00E756B4">
        <w:tc>
          <w:tcPr>
            <w:tcW w:w="3369" w:type="dxa"/>
            <w:vAlign w:val="bottom"/>
          </w:tcPr>
          <w:p w:rsidR="00027135" w:rsidRPr="00D23F1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000 1 14 00000 00 0000 000</w:t>
            </w:r>
          </w:p>
        </w:tc>
        <w:tc>
          <w:tcPr>
            <w:tcW w:w="2976" w:type="dxa"/>
            <w:vAlign w:val="bottom"/>
          </w:tcPr>
          <w:p w:rsidR="00027135" w:rsidRPr="00D23F17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МАТЕРИАЛЬНЫЗ И НЕМАТЕРИАЛЬНЫХ АКТИВОВ</w:t>
            </w:r>
          </w:p>
        </w:tc>
        <w:tc>
          <w:tcPr>
            <w:tcW w:w="1100" w:type="dxa"/>
            <w:vAlign w:val="bottom"/>
          </w:tcPr>
          <w:p w:rsidR="00027135" w:rsidRPr="00491FD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992" w:type="dxa"/>
            <w:vAlign w:val="bottom"/>
          </w:tcPr>
          <w:p w:rsidR="00027135" w:rsidRPr="00491FD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027135" w:rsidRPr="00D23F17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D23F17" w:rsidTr="00E756B4">
        <w:tc>
          <w:tcPr>
            <w:tcW w:w="3369" w:type="dxa"/>
            <w:vAlign w:val="bottom"/>
          </w:tcPr>
          <w:p w:rsidR="00027135" w:rsidRPr="00D23F1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2976" w:type="dxa"/>
            <w:vAlign w:val="bottom"/>
          </w:tcPr>
          <w:p w:rsidR="00027135" w:rsidRPr="00D23F17" w:rsidRDefault="00027135" w:rsidP="00E756B4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00" w:type="dxa"/>
            <w:vAlign w:val="bottom"/>
          </w:tcPr>
          <w:p w:rsidR="00027135" w:rsidRPr="00491FD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992" w:type="dxa"/>
            <w:vAlign w:val="bottom"/>
          </w:tcPr>
          <w:p w:rsidR="00027135" w:rsidRPr="00491FD6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027135" w:rsidRPr="00D23F17" w:rsidRDefault="0002713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D23F17" w:rsidTr="00E756B4">
        <w:tc>
          <w:tcPr>
            <w:tcW w:w="3369" w:type="dxa"/>
            <w:vAlign w:val="bottom"/>
          </w:tcPr>
          <w:p w:rsidR="00027135" w:rsidRPr="00D23F17" w:rsidRDefault="00027135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2976" w:type="dxa"/>
            <w:vAlign w:val="bottom"/>
          </w:tcPr>
          <w:p w:rsidR="00027135" w:rsidRPr="00D23F17" w:rsidRDefault="00027135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</w:t>
            </w:r>
            <w:r w:rsidR="00650A2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20C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государственная </w:t>
            </w:r>
            <w:r w:rsidR="00650A2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собственность на которые разграничена </w:t>
            </w:r>
            <w:r w:rsidR="008220C9"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027135" w:rsidRPr="00491FD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992" w:type="dxa"/>
            <w:vAlign w:val="bottom"/>
          </w:tcPr>
          <w:p w:rsidR="00027135" w:rsidRPr="00491FD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027135" w:rsidRPr="00D23F17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027135" w:rsidRPr="00D23F17" w:rsidTr="00E756B4">
        <w:tc>
          <w:tcPr>
            <w:tcW w:w="3369" w:type="dxa"/>
            <w:vAlign w:val="bottom"/>
          </w:tcPr>
          <w:p w:rsidR="00027135" w:rsidRPr="00D23F17" w:rsidRDefault="008220C9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000 1 14 06025 10 0000 430</w:t>
            </w:r>
          </w:p>
        </w:tc>
        <w:tc>
          <w:tcPr>
            <w:tcW w:w="2976" w:type="dxa"/>
            <w:vAlign w:val="bottom"/>
          </w:tcPr>
          <w:p w:rsidR="00027135" w:rsidRPr="00D23F17" w:rsidRDefault="008220C9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поселениях (за исключением земельных участков бюджетных и автономных учреждений)</w:t>
            </w:r>
          </w:p>
        </w:tc>
        <w:tc>
          <w:tcPr>
            <w:tcW w:w="1100" w:type="dxa"/>
            <w:vAlign w:val="bottom"/>
          </w:tcPr>
          <w:p w:rsidR="00027135" w:rsidRPr="00491FD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992" w:type="dxa"/>
            <w:vAlign w:val="bottom"/>
          </w:tcPr>
          <w:p w:rsidR="00027135" w:rsidRPr="00491FD6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027135" w:rsidRPr="00D23F17" w:rsidRDefault="008220C9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D23F17" w:rsidTr="00E756B4">
        <w:tc>
          <w:tcPr>
            <w:tcW w:w="3369" w:type="dxa"/>
            <w:vAlign w:val="bottom"/>
          </w:tcPr>
          <w:p w:rsidR="00A61B43" w:rsidRPr="00D23F17" w:rsidRDefault="00A61B43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000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976" w:type="dxa"/>
            <w:vAlign w:val="bottom"/>
          </w:tcPr>
          <w:p w:rsidR="00A61B43" w:rsidRPr="00D23F17" w:rsidRDefault="00A61B4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61B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00" w:type="dxa"/>
            <w:vAlign w:val="bottom"/>
          </w:tcPr>
          <w:p w:rsidR="00A61B43" w:rsidRPr="00491FD6" w:rsidRDefault="0029481B" w:rsidP="00A61B4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vAlign w:val="bottom"/>
          </w:tcPr>
          <w:p w:rsidR="00A61B43" w:rsidRPr="00491FD6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A61B43" w:rsidRPr="00D23F17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D23F17" w:rsidTr="00E756B4">
        <w:tc>
          <w:tcPr>
            <w:tcW w:w="3369" w:type="dxa"/>
            <w:vAlign w:val="bottom"/>
          </w:tcPr>
          <w:p w:rsidR="00A61B43" w:rsidRPr="00D23F17" w:rsidRDefault="00A61B43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000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33000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76" w:type="dxa"/>
            <w:vAlign w:val="bottom"/>
          </w:tcPr>
          <w:p w:rsidR="00A61B43" w:rsidRPr="00D23F17" w:rsidRDefault="00A61B4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61B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A61B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lastRenderedPageBreak/>
              <w:t>государственных и муниципальных нужд</w:t>
            </w:r>
          </w:p>
        </w:tc>
        <w:tc>
          <w:tcPr>
            <w:tcW w:w="1100" w:type="dxa"/>
            <w:vAlign w:val="bottom"/>
          </w:tcPr>
          <w:p w:rsidR="00A61B43" w:rsidRPr="00491FD6" w:rsidRDefault="0029481B" w:rsidP="00A61B4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5,7</w:t>
            </w:r>
          </w:p>
        </w:tc>
        <w:tc>
          <w:tcPr>
            <w:tcW w:w="992" w:type="dxa"/>
            <w:vAlign w:val="bottom"/>
          </w:tcPr>
          <w:p w:rsidR="00A61B43" w:rsidRPr="00491FD6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A61B43" w:rsidRPr="00D23F17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0</w:t>
            </w:r>
          </w:p>
        </w:tc>
      </w:tr>
      <w:tr w:rsidR="00A61B43" w:rsidRPr="00D23F17" w:rsidTr="00E756B4">
        <w:tc>
          <w:tcPr>
            <w:tcW w:w="3369" w:type="dxa"/>
            <w:vAlign w:val="bottom"/>
          </w:tcPr>
          <w:p w:rsidR="00A61B43" w:rsidRDefault="00A61B43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000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33050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1B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76" w:type="dxa"/>
            <w:vAlign w:val="bottom"/>
          </w:tcPr>
          <w:p w:rsidR="00A61B43" w:rsidRPr="00A61B43" w:rsidRDefault="00A61B43" w:rsidP="008220C9">
            <w:pPr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61B4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100" w:type="dxa"/>
            <w:vAlign w:val="bottom"/>
          </w:tcPr>
          <w:p w:rsidR="00A61B43" w:rsidRDefault="0029481B" w:rsidP="00A61B43">
            <w:pPr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992" w:type="dxa"/>
            <w:vAlign w:val="bottom"/>
          </w:tcPr>
          <w:p w:rsidR="00A61B43" w:rsidRPr="003B6E85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B6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A61B43" w:rsidRPr="003B6E85" w:rsidRDefault="003B6E85" w:rsidP="00E756B4">
            <w:pPr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B6E8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vAlign w:val="bottom"/>
          </w:tcPr>
          <w:p w:rsidR="00524130" w:rsidRPr="00491FD6" w:rsidRDefault="0029481B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7623,9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1629,8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1707,1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0" w:type="dxa"/>
            <w:vAlign w:val="bottom"/>
          </w:tcPr>
          <w:p w:rsidR="00524130" w:rsidRPr="00491FD6" w:rsidRDefault="0029481B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7623,9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1629,8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1707,1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0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992" w:type="dxa"/>
            <w:vAlign w:val="bottom"/>
          </w:tcPr>
          <w:p w:rsidR="00524130" w:rsidRPr="00491FD6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491FD6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435,2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435,2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470,4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435,2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203,4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203,4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</w:t>
            </w: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1100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203,4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000 2 02 40000 00 0000 150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vAlign w:val="bottom"/>
          </w:tcPr>
          <w:p w:rsidR="00524130" w:rsidRPr="00D23F17" w:rsidRDefault="0029481B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6766,6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ru-RU"/>
              </w:rPr>
              <w:t>1068,5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524130" w:rsidRPr="00D23F17" w:rsidRDefault="0029481B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1042,9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  <w:t>1068,5</w:t>
            </w:r>
          </w:p>
        </w:tc>
      </w:tr>
      <w:tr w:rsidR="00524130" w:rsidRPr="00D23F17" w:rsidTr="00E756B4">
        <w:tc>
          <w:tcPr>
            <w:tcW w:w="3369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2976" w:type="dxa"/>
            <w:vAlign w:val="bottom"/>
          </w:tcPr>
          <w:p w:rsidR="00524130" w:rsidRPr="00D23F17" w:rsidRDefault="00524130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0" w:type="dxa"/>
            <w:vAlign w:val="bottom"/>
          </w:tcPr>
          <w:p w:rsidR="00524130" w:rsidRPr="00D23F17" w:rsidRDefault="0029481B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1042,9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992" w:type="dxa"/>
            <w:vAlign w:val="bottom"/>
          </w:tcPr>
          <w:p w:rsidR="00524130" w:rsidRPr="00D23F17" w:rsidRDefault="00524130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1068,5</w:t>
            </w:r>
          </w:p>
        </w:tc>
      </w:tr>
      <w:tr w:rsidR="00B66116" w:rsidRPr="00D23F17" w:rsidTr="00E756B4">
        <w:tc>
          <w:tcPr>
            <w:tcW w:w="3369" w:type="dxa"/>
            <w:vAlign w:val="bottom"/>
          </w:tcPr>
          <w:p w:rsidR="00B66116" w:rsidRPr="00D23F17" w:rsidRDefault="00B66116" w:rsidP="00E756B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000 2 02 45160 10 0000 150</w:t>
            </w:r>
          </w:p>
        </w:tc>
        <w:tc>
          <w:tcPr>
            <w:tcW w:w="2976" w:type="dxa"/>
            <w:vAlign w:val="bottom"/>
          </w:tcPr>
          <w:p w:rsidR="00B66116" w:rsidRPr="00D23F17" w:rsidRDefault="00B66116" w:rsidP="00B6611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vAlign w:val="bottom"/>
          </w:tcPr>
          <w:p w:rsidR="00B66116" w:rsidRPr="00D23F17" w:rsidRDefault="00B66116" w:rsidP="00966AA6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966A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vAlign w:val="bottom"/>
          </w:tcPr>
          <w:p w:rsidR="00B66116" w:rsidRPr="00D23F17" w:rsidRDefault="00B66116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B66116" w:rsidRPr="00D23F17" w:rsidRDefault="00B66116" w:rsidP="00E756B4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66116" w:rsidRPr="00D23F17" w:rsidTr="00E756B4">
        <w:tc>
          <w:tcPr>
            <w:tcW w:w="3369" w:type="dxa"/>
            <w:vAlign w:val="bottom"/>
          </w:tcPr>
          <w:p w:rsidR="00B66116" w:rsidRPr="00D23F17" w:rsidRDefault="00B66116" w:rsidP="00BC25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2976" w:type="dxa"/>
            <w:vAlign w:val="bottom"/>
          </w:tcPr>
          <w:p w:rsidR="00B66116" w:rsidRPr="00D23F17" w:rsidRDefault="00B66116" w:rsidP="00BC25F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vAlign w:val="bottom"/>
          </w:tcPr>
          <w:p w:rsidR="00B66116" w:rsidRPr="00D23F17" w:rsidRDefault="0029481B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5677,7</w:t>
            </w:r>
          </w:p>
        </w:tc>
        <w:tc>
          <w:tcPr>
            <w:tcW w:w="992" w:type="dxa"/>
            <w:vAlign w:val="bottom"/>
          </w:tcPr>
          <w:p w:rsidR="00B66116" w:rsidRPr="00D23F17" w:rsidRDefault="00B66116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B66116" w:rsidRPr="00D23F17" w:rsidRDefault="00B66116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F02E4" w:rsidRPr="00D23F17" w:rsidTr="00E756B4">
        <w:tc>
          <w:tcPr>
            <w:tcW w:w="3369" w:type="dxa"/>
            <w:vAlign w:val="bottom"/>
          </w:tcPr>
          <w:p w:rsidR="00BF02E4" w:rsidRPr="00BF02E4" w:rsidRDefault="00BF02E4" w:rsidP="00BC25F3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F02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000 2 07 00000 00 0000 150</w:t>
            </w:r>
          </w:p>
        </w:tc>
        <w:tc>
          <w:tcPr>
            <w:tcW w:w="2976" w:type="dxa"/>
            <w:vAlign w:val="bottom"/>
          </w:tcPr>
          <w:p w:rsidR="00BF02E4" w:rsidRPr="00BF02E4" w:rsidRDefault="00BF02E4" w:rsidP="00BC25F3">
            <w:pP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F02E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100" w:type="dxa"/>
            <w:vAlign w:val="bottom"/>
          </w:tcPr>
          <w:p w:rsidR="00BF02E4" w:rsidRPr="00BF02E4" w:rsidRDefault="0029481B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992" w:type="dxa"/>
            <w:vAlign w:val="bottom"/>
          </w:tcPr>
          <w:p w:rsidR="00BF02E4" w:rsidRPr="00BF02E4" w:rsidRDefault="00BF02E4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F02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BF02E4" w:rsidRPr="00BF02E4" w:rsidRDefault="00BF02E4" w:rsidP="00BC25F3">
            <w:pPr>
              <w:jc w:val="righ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F02E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66AA6" w:rsidRPr="00D23F17" w:rsidTr="00E756B4">
        <w:tc>
          <w:tcPr>
            <w:tcW w:w="3369" w:type="dxa"/>
            <w:vAlign w:val="bottom"/>
          </w:tcPr>
          <w:p w:rsidR="00966AA6" w:rsidRPr="00D23F17" w:rsidRDefault="00966AA6" w:rsidP="00BC25F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000 2 07 05030 10 0000 150</w:t>
            </w:r>
          </w:p>
        </w:tc>
        <w:tc>
          <w:tcPr>
            <w:tcW w:w="2976" w:type="dxa"/>
            <w:vAlign w:val="bottom"/>
          </w:tcPr>
          <w:p w:rsidR="00966AA6" w:rsidRPr="00D23F17" w:rsidRDefault="00966AA6" w:rsidP="00BC25F3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100" w:type="dxa"/>
            <w:vAlign w:val="bottom"/>
          </w:tcPr>
          <w:p w:rsidR="00966AA6" w:rsidRDefault="0029481B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190,9</w:t>
            </w:r>
          </w:p>
        </w:tc>
        <w:tc>
          <w:tcPr>
            <w:tcW w:w="992" w:type="dxa"/>
            <w:vAlign w:val="bottom"/>
          </w:tcPr>
          <w:p w:rsidR="00966AA6" w:rsidRPr="00D23F17" w:rsidRDefault="00BF02E4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bottom"/>
          </w:tcPr>
          <w:p w:rsidR="00966AA6" w:rsidRPr="00D23F17" w:rsidRDefault="00BF02E4" w:rsidP="00BC25F3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491FD6" w:rsidRDefault="00491FD6" w:rsidP="00491FD6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D23F17" w:rsidRDefault="008E6D5C" w:rsidP="007328A5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Приложение № 3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328A5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2D41F5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BD2AB3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7328A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746A2" w:rsidRPr="007328A5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2D41F5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7328A5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B66116" w:rsidRPr="007328A5">
        <w:rPr>
          <w:rFonts w:ascii="Arial" w:eastAsia="Times New Roman" w:hAnsi="Arial" w:cs="Arial"/>
          <w:sz w:val="24"/>
          <w:szCs w:val="24"/>
          <w:lang w:eastAsia="ar-SA"/>
        </w:rPr>
        <w:t>19</w:t>
      </w:r>
      <w:r w:rsidRPr="007328A5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2D41F5">
        <w:rPr>
          <w:rFonts w:ascii="Arial" w:eastAsia="Times New Roman" w:hAnsi="Arial" w:cs="Arial"/>
          <w:sz w:val="24"/>
          <w:szCs w:val="24"/>
          <w:lang w:eastAsia="ar-SA"/>
        </w:rPr>
        <w:t>14</w:t>
      </w:r>
      <w:r w:rsidR="00F254B0">
        <w:rPr>
          <w:rFonts w:ascii="Arial" w:eastAsia="Times New Roman" w:hAnsi="Arial" w:cs="Arial"/>
          <w:sz w:val="24"/>
          <w:szCs w:val="24"/>
          <w:lang w:eastAsia="ar-SA"/>
        </w:rPr>
        <w:t>9</w:t>
      </w:r>
    </w:p>
    <w:p w:rsidR="00E756B4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E756B4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Ведомственная структура расходов проекта бюджета Подгоренского сельского поселения Калачеевского муниципального района на 2019 год</w:t>
      </w:r>
    </w:p>
    <w:p w:rsidR="008E6D5C" w:rsidRPr="00D23F17" w:rsidRDefault="00E756B4" w:rsidP="00E756B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и плановый период 2020 и 2021 годов.</w:t>
      </w: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963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708"/>
        <w:gridCol w:w="567"/>
        <w:gridCol w:w="1702"/>
        <w:gridCol w:w="567"/>
        <w:gridCol w:w="992"/>
        <w:gridCol w:w="851"/>
        <w:gridCol w:w="1132"/>
      </w:tblGrid>
      <w:tr w:rsidR="008E6D5C" w:rsidRPr="00D23F17" w:rsidTr="00192903">
        <w:trPr>
          <w:trHeight w:val="331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ГРБс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97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72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2021 год</w:t>
            </w:r>
          </w:p>
        </w:tc>
      </w:tr>
      <w:tr w:rsidR="008E6D5C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8E6D5C" w:rsidRPr="00D23F17" w:rsidTr="00192903">
        <w:trPr>
          <w:trHeight w:val="20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D41F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12809,9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4701,7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4739,6</w:t>
            </w:r>
          </w:p>
        </w:tc>
      </w:tr>
      <w:tr w:rsidR="008E6D5C" w:rsidRPr="00D23F17" w:rsidTr="00192903">
        <w:trPr>
          <w:trHeight w:val="3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Администрация Подгоренского сельского поселения Калачеевского муниципального района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D41F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12809,9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4701,7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4739,6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D41F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2700,5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1829,0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1810,5</w:t>
            </w:r>
          </w:p>
        </w:tc>
      </w:tr>
      <w:tr w:rsidR="008E6D5C" w:rsidRPr="00D23F17" w:rsidTr="00192903">
        <w:trPr>
          <w:trHeight w:val="6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D41F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</w:t>
            </w:r>
            <w:r w:rsidR="000A53E6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D41F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D41F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Подгоренского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D41F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D41F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91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должностного лица муниципального образования (Расходы на выплаты персоналу </w:t>
            </w:r>
            <w:r w:rsidR="0000501D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в целях обеспечения выполнения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D41F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192903">
        <w:trPr>
          <w:trHeight w:val="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D41F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2043,3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192903">
        <w:trPr>
          <w:trHeight w:val="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"Управление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муниципальными финансами и муниц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D41F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2043,3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192903">
        <w:trPr>
          <w:trHeight w:val="4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D41F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2043,3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D41F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2043,3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2D41F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2043,3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192903">
        <w:trPr>
          <w:trHeight w:val="89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974A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1150,0</w:t>
            </w:r>
          </w:p>
        </w:tc>
      </w:tr>
      <w:tr w:rsidR="008E6D5C" w:rsidRPr="00D23F17" w:rsidTr="00192903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функций муниципальных органов (Закупка товаров, работ и услуг для муниципальных 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974A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836,5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7,3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974A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3,2</w:t>
            </w:r>
          </w:p>
        </w:tc>
      </w:tr>
      <w:tr w:rsidR="008E6D5C" w:rsidRPr="00D23F17" w:rsidTr="00192903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94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192903">
        <w:trPr>
          <w:trHeight w:val="93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A974A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</w:t>
            </w:r>
            <w:r w:rsidR="00A974A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180,0</w:t>
            </w:r>
          </w:p>
        </w:tc>
      </w:tr>
      <w:tr w:rsidR="008E6D5C" w:rsidRPr="00D23F17" w:rsidTr="00192903">
        <w:trPr>
          <w:trHeight w:val="61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A974A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23,4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Подгоренского сельского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поселения, расходы которой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40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</w:t>
            </w:r>
            <w:r w:rsidR="005079B4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ы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чайных ситуаций)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03 2 02 20570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8E6D5C" w:rsidRPr="00D23F17" w:rsidTr="00192903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192903">
        <w:trPr>
          <w:trHeight w:val="22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974A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3984,7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1038,6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1078,5</w:t>
            </w:r>
          </w:p>
        </w:tc>
      </w:tr>
      <w:tr w:rsidR="008E6D5C" w:rsidRPr="00D23F17" w:rsidTr="00192903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974A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192903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"Содержание и развитие коммунальной инфраструктуры и территории Подгоренского сельского поселения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Калачеевского муниципального района Во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974A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192903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lastRenderedPageBreak/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974A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192903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974A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192903">
        <w:trPr>
          <w:trHeight w:val="1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433A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A974A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2594,5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192903">
        <w:trPr>
          <w:trHeight w:val="1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капитальному (текущему) ремонту, ремонту, строительству и реконструкции автомобильных дорог общего пользования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местного значения и искус</w:t>
            </w:r>
            <w:r w:rsidR="005079B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твенных сооружений на них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</w:t>
            </w:r>
            <w:r w:rsidR="005079B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 xml:space="preserve"> 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772BA" w:rsidP="00D21E6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44,</w:t>
            </w:r>
            <w:r w:rsidR="00D21E6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192903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E756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21E6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192903">
        <w:trPr>
          <w:trHeight w:val="2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E433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="00E433AF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21E6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21E6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347,3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 w:rsidR="00135242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21E6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t xml:space="preserve">Подпрограмма "Благоустройство мест массового </w:t>
            </w: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21E6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21E6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21E6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47,9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192903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развитие градостроительной деятельности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7A21C3" w:rsidRPr="00D23F17" w:rsidTr="00192903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2014-2021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D21E6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299,4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1C3" w:rsidRPr="00D23F17" w:rsidRDefault="007A21C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270CBD" w:rsidRPr="00D23F17" w:rsidTr="00192903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7A21C3" w:rsidP="00663E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4C7C34" w:rsidP="004C7C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03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F17">
              <w:rPr>
                <w:rFonts w:ascii="Arial" w:hAnsi="Arial" w:cs="Arial"/>
                <w:sz w:val="24"/>
                <w:szCs w:val="24"/>
              </w:rPr>
              <w:t>2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7B4C1D" w:rsidRDefault="00D21E6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299,4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23F17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23F17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0,0</w:t>
            </w:r>
          </w:p>
        </w:tc>
      </w:tr>
      <w:tr w:rsidR="00270CBD" w:rsidRPr="00D23F17" w:rsidTr="00135242">
        <w:trPr>
          <w:trHeight w:val="132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242" w:rsidRPr="00D23F17" w:rsidRDefault="00270CBD" w:rsidP="00B31D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Основное мероприятие "</w:t>
            </w:r>
            <w:r w:rsidR="00B31DD3" w:rsidRPr="00B31D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B31DD3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="00B31DD3" w:rsidRPr="00B31DD3">
              <w:rPr>
                <w:rFonts w:ascii="Arial" w:hAnsi="Arial" w:cs="Arial"/>
                <w:bCs/>
                <w:sz w:val="24"/>
                <w:szCs w:val="24"/>
              </w:rPr>
              <w:t xml:space="preserve">азвитие </w:t>
            </w:r>
            <w:r w:rsidR="00B31DD3">
              <w:rPr>
                <w:rFonts w:ascii="Arial" w:hAnsi="Arial" w:cs="Arial"/>
                <w:bCs/>
                <w:sz w:val="24"/>
                <w:szCs w:val="24"/>
              </w:rPr>
              <w:t>градостроительной деятельности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4C7C34" w:rsidP="004C7C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03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F17">
              <w:rPr>
                <w:rFonts w:ascii="Arial" w:hAnsi="Arial" w:cs="Arial"/>
                <w:sz w:val="24"/>
                <w:szCs w:val="24"/>
              </w:rPr>
              <w:t>2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D23F17">
              <w:rPr>
                <w:rFonts w:ascii="Arial" w:hAnsi="Arial" w:cs="Arial"/>
                <w:sz w:val="24"/>
                <w:szCs w:val="24"/>
              </w:rPr>
              <w:t>4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7B4C1D" w:rsidRDefault="00D21E6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299,4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23F17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D23F17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0,0</w:t>
            </w:r>
          </w:p>
        </w:tc>
      </w:tr>
      <w:tr w:rsidR="00270CBD" w:rsidRPr="00D23F17" w:rsidTr="00192903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B31D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 w:rsidRPr="00D23F17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gramEnd"/>
            <w:r w:rsidRPr="00D23F17">
              <w:rPr>
                <w:rFonts w:ascii="Arial" w:hAnsi="Arial" w:cs="Arial"/>
                <w:bCs/>
                <w:sz w:val="24"/>
                <w:szCs w:val="24"/>
              </w:rPr>
              <w:t xml:space="preserve"> направленные на </w:t>
            </w:r>
            <w:r w:rsidR="00B31DD3"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</w:t>
            </w:r>
            <w:r w:rsidR="00B31DD3" w:rsidRPr="00B31DD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градостроительной деятельности </w:t>
            </w:r>
            <w:r w:rsidRPr="00D23F17">
              <w:rPr>
                <w:rFonts w:ascii="Arial" w:hAnsi="Arial" w:cs="Arial"/>
                <w:bCs/>
                <w:sz w:val="24"/>
                <w:szCs w:val="24"/>
              </w:rPr>
              <w:t xml:space="preserve">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4C7C34" w:rsidP="004C7C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03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F17">
              <w:rPr>
                <w:rFonts w:ascii="Arial" w:hAnsi="Arial" w:cs="Arial"/>
                <w:sz w:val="24"/>
                <w:szCs w:val="24"/>
              </w:rPr>
              <w:t>2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D23F17">
              <w:rPr>
                <w:rFonts w:ascii="Arial" w:hAnsi="Arial" w:cs="Arial"/>
                <w:sz w:val="24"/>
                <w:szCs w:val="24"/>
              </w:rPr>
              <w:t>4</w:t>
            </w:r>
            <w:r w:rsidR="007B4C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4C1D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270CBD" w:rsidRPr="00D23F17">
              <w:rPr>
                <w:rFonts w:ascii="Arial" w:hAnsi="Arial" w:cs="Arial"/>
                <w:sz w:val="24"/>
                <w:szCs w:val="24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D23F17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B31DD3" w:rsidRDefault="007B4C1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B31DD3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31DD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BD" w:rsidRPr="00B31DD3" w:rsidRDefault="00270CBD" w:rsidP="00663E6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31DD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31DD3" w:rsidRPr="00D23F17" w:rsidTr="00192903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Расходы направленные на </w:t>
            </w:r>
            <w:r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градостроительной деятельности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D23F17"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gramEnd"/>
            <w:r w:rsidRPr="00D23F17">
              <w:rPr>
                <w:rFonts w:ascii="Arial" w:hAnsi="Arial" w:cs="Arial"/>
                <w:bCs/>
                <w:sz w:val="24"/>
                <w:szCs w:val="24"/>
              </w:rPr>
              <w:t xml:space="preserve">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03 2 04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D23F17">
              <w:rPr>
                <w:rFonts w:ascii="Arial" w:hAnsi="Arial" w:cs="Arial"/>
                <w:sz w:val="24"/>
                <w:szCs w:val="24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7B4C1D" w:rsidRDefault="00D21E6D" w:rsidP="00B31D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B31DD3" w:rsidRDefault="00B31DD3" w:rsidP="00B31D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31DD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B31DD3" w:rsidRDefault="00B31DD3" w:rsidP="00B31D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31DD3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B31DD3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D21E6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131,5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125,5</w:t>
            </w:r>
          </w:p>
        </w:tc>
      </w:tr>
      <w:tr w:rsidR="00B31DD3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EC19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B31DD3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2014 - 2021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EC19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B31DD3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EC19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B31DD3" w:rsidRPr="00D23F17" w:rsidTr="00192903">
        <w:trPr>
          <w:trHeight w:val="25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EC19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B31DD3" w:rsidRPr="00D23F17" w:rsidTr="00192903">
        <w:trPr>
          <w:trHeight w:val="5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Обеспечение мероприятий по  капитальному  ремонту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EC19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EC1913" w:rsidP="00737D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783,</w:t>
            </w:r>
            <w:r w:rsidR="00737D5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2014 - 2021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EC1913" w:rsidP="00EC19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783,</w:t>
            </w:r>
            <w:r w:rsidR="00737D5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EC1913" w:rsidP="00EC19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783,</w:t>
            </w:r>
            <w:r w:rsidR="00737D5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EC1913" w:rsidP="00EC191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783,</w:t>
            </w:r>
            <w:r w:rsidR="00737D5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tabs>
                <w:tab w:val="left" w:pos="1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EC1913" w:rsidP="000A53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63,8,0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23,9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EC19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C19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="00EC1913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EC19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192903">
        <w:trPr>
          <w:trHeight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EC19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B31DD3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B31DD3" w:rsidRPr="00D23F17" w:rsidTr="00192903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EC19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B31DD3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B31DD3" w:rsidRPr="00D23F17" w:rsidTr="00192903">
        <w:trPr>
          <w:trHeight w:val="38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направленные на прочие расходы по благоустройству (Закупка товаров, работ и услуг для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муниципальных 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737D55" w:rsidP="008A58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63,6</w:t>
            </w:r>
          </w:p>
        </w:tc>
      </w:tr>
      <w:tr w:rsidR="00B31DD3" w:rsidRPr="00D23F17" w:rsidTr="00192903">
        <w:trPr>
          <w:trHeight w:val="2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EC19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4936,0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EC19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4936,0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2014-2021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EC19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4936,0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 сельском поселении на 2014-2021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EC19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4936,0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DD3" w:rsidRPr="00D23F17" w:rsidRDefault="00B31DD3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EC19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4936,0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B31DD3" w:rsidRPr="00D23F17" w:rsidTr="00192903">
        <w:trPr>
          <w:trHeight w:val="94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EC19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1317,3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B31DD3" w:rsidRPr="00D23F17" w:rsidTr="00192903">
        <w:trPr>
          <w:trHeight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F14AC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982,2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8,0</w:t>
            </w:r>
          </w:p>
        </w:tc>
      </w:tr>
      <w:tr w:rsidR="00B31DD3" w:rsidRPr="00D23F17" w:rsidTr="00192903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EC191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B31DD3" w:rsidRPr="00D23F17" w:rsidTr="00192903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2561DD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2585,9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22D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192903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2296,0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192903">
        <w:trPr>
          <w:trHeight w:val="39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капитальный ремонт подведомственных учреждений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2561DD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192903">
        <w:trPr>
          <w:trHeight w:val="2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737D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737D5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2014-2021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F14AC2" w:rsidP="00737D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140,</w:t>
            </w:r>
            <w:r w:rsidR="00737D5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Подпрограмма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F14AC2" w:rsidP="00737D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140,</w:t>
            </w:r>
            <w:r w:rsidR="00737D5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B31DD3" w:rsidRPr="00D23F17" w:rsidTr="00192903">
        <w:trPr>
          <w:trHeight w:val="1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F14AC2" w:rsidP="00737D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140,</w:t>
            </w:r>
            <w:r w:rsidR="00737D5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B31DD3" w:rsidRPr="00D23F17" w:rsidTr="00192903">
        <w:trPr>
          <w:trHeight w:val="5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F14AC2" w:rsidP="00737D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140,</w:t>
            </w:r>
            <w:r w:rsidR="00737D5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</w:tr>
      <w:tr w:rsidR="00B31DD3" w:rsidRPr="00D23F17" w:rsidTr="009B5CF0">
        <w:trPr>
          <w:trHeight w:val="5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1DD3" w:rsidRPr="00D23F17" w:rsidRDefault="00B31DD3" w:rsidP="009B5CF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Основное мероприятие "Оказание единовременной материальной помощи населению при переходе на цифровое эфирное телевизионное вещание"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EF5C9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F14AC2" w:rsidP="000A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B31DD3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  <w:p w:rsidR="00B31DD3" w:rsidRPr="00D23F17" w:rsidRDefault="00B31DD3" w:rsidP="000A53E6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0A53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0A53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0A53E6">
        <w:trPr>
          <w:trHeight w:val="54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1DD3" w:rsidRPr="00D23F17" w:rsidRDefault="00B31DD3" w:rsidP="009B5CF0">
            <w:pPr>
              <w:rPr>
                <w:rFonts w:ascii="Arial" w:hAnsi="Arial" w:cs="Arial"/>
                <w:sz w:val="24"/>
                <w:szCs w:val="24"/>
              </w:rPr>
            </w:pPr>
            <w:r w:rsidRPr="00D23F17">
              <w:rPr>
                <w:rFonts w:ascii="Arial" w:hAnsi="Arial" w:cs="Arial"/>
                <w:sz w:val="24"/>
                <w:szCs w:val="24"/>
              </w:rPr>
              <w:t>Оказание единовременной материальной помощи населению при переходе на цифровое эфирное телевизионное вещание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03 2 03 70100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F14AC2" w:rsidP="00B84C4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B31DD3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  <w:p w:rsidR="00B31DD3" w:rsidRPr="00D23F17" w:rsidRDefault="00B31DD3" w:rsidP="00B84C4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F14AC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0</w:t>
            </w:r>
            <w:r w:rsidR="00B31DD3" w:rsidRPr="00D23F17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F14AC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0</w:t>
            </w:r>
            <w:r w:rsidR="00B31DD3" w:rsidRPr="00D23F17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2014-2021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</w:t>
            </w:r>
            <w:r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ьском поселении на 2014-2021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EF5C9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B31DD3" w:rsidRPr="00D23F17" w:rsidTr="00192903">
        <w:trPr>
          <w:trHeight w:val="1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 нужд)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13524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"Управление муниципальными финансами и муниципальное управление на 2014-2021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5079B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B31DD3" w:rsidRPr="00D23F17" w:rsidTr="0019290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</w:tr>
    </w:tbl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D23F17" w:rsidRDefault="007D1C12" w:rsidP="0013524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35242" w:rsidRPr="00D23F17" w:rsidRDefault="00135242" w:rsidP="0013524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Pr="00D23F17" w:rsidRDefault="007D1C12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CC6CDE" w:rsidRPr="00D23F17" w:rsidRDefault="00CC6CDE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7D1C12" w:rsidRDefault="007D1C12" w:rsidP="00686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B84C4F" w:rsidRPr="00D23F17" w:rsidRDefault="00B84C4F" w:rsidP="00686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№4</w:t>
      </w:r>
    </w:p>
    <w:p w:rsidR="005079B4" w:rsidRPr="00D23F17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5079B4" w:rsidP="000A0900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328A5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EC2A32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BD2AB3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7328A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746A2" w:rsidRPr="007328A5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EC2A32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BA1C74" w:rsidRPr="007328A5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B66116" w:rsidRPr="007328A5">
        <w:rPr>
          <w:rFonts w:ascii="Arial" w:eastAsia="Times New Roman" w:hAnsi="Arial" w:cs="Arial"/>
          <w:sz w:val="24"/>
          <w:szCs w:val="24"/>
          <w:lang w:eastAsia="ar-SA"/>
        </w:rPr>
        <w:t>19</w:t>
      </w:r>
      <w:r w:rsidRPr="007328A5">
        <w:rPr>
          <w:rFonts w:ascii="Arial" w:eastAsia="Times New Roman" w:hAnsi="Arial" w:cs="Arial"/>
          <w:sz w:val="24"/>
          <w:szCs w:val="24"/>
          <w:lang w:eastAsia="ar-SA"/>
        </w:rPr>
        <w:t xml:space="preserve"> г</w:t>
      </w:r>
      <w:r w:rsidR="00D87C8F" w:rsidRPr="007328A5">
        <w:rPr>
          <w:rFonts w:ascii="Arial" w:eastAsia="Times New Roman" w:hAnsi="Arial" w:cs="Arial"/>
          <w:sz w:val="24"/>
          <w:szCs w:val="24"/>
          <w:lang w:eastAsia="ar-SA"/>
        </w:rPr>
        <w:t>ода</w:t>
      </w:r>
      <w:r w:rsidRPr="007328A5">
        <w:rPr>
          <w:rFonts w:ascii="Arial" w:eastAsia="Times New Roman" w:hAnsi="Arial" w:cs="Arial"/>
          <w:sz w:val="24"/>
          <w:szCs w:val="24"/>
          <w:lang w:eastAsia="ar-SA"/>
        </w:rPr>
        <w:t xml:space="preserve"> №</w:t>
      </w:r>
      <w:r w:rsidR="007328A5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EC2A32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F254B0">
        <w:rPr>
          <w:rFonts w:ascii="Arial" w:eastAsia="Times New Roman" w:hAnsi="Arial" w:cs="Arial"/>
          <w:sz w:val="24"/>
          <w:szCs w:val="24"/>
          <w:lang w:eastAsia="ar-SA"/>
        </w:rPr>
        <w:t>9</w:t>
      </w: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0A0900" w:rsidP="007D1C1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Подгоренского сельского поселения), группам видов расходов </w:t>
      </w:r>
      <w:r w:rsidR="007D1C12"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>классификации расходов проекта бюджета Подгоренского сельского поселения Калачеевского муниципального района на 2019 год и плановый период 2020 и 2021 годов</w:t>
      </w: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96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567"/>
        <w:gridCol w:w="567"/>
        <w:gridCol w:w="1701"/>
        <w:gridCol w:w="567"/>
        <w:gridCol w:w="992"/>
        <w:gridCol w:w="851"/>
        <w:gridCol w:w="820"/>
      </w:tblGrid>
      <w:tr w:rsidR="008E6D5C" w:rsidRPr="00D23F17" w:rsidTr="00686C21">
        <w:trPr>
          <w:trHeight w:val="33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именование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26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2019 год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 год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</w:tr>
      <w:tr w:rsidR="008E6D5C" w:rsidRPr="00D23F17" w:rsidTr="00686C21">
        <w:trPr>
          <w:trHeight w:val="20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12809,9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4701,7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4739,6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2700,5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1829,0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1810,5</w:t>
            </w:r>
          </w:p>
        </w:tc>
      </w:tr>
      <w:tr w:rsidR="008E6D5C" w:rsidRPr="00D23F17" w:rsidTr="00686C21">
        <w:trPr>
          <w:trHeight w:val="6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686C21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686C21">
        <w:trPr>
          <w:trHeight w:val="48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686C21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686C21">
        <w:trPr>
          <w:trHeight w:val="46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686C21">
        <w:trPr>
          <w:trHeight w:val="917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обеспечение деятельности должностного лица муниципального образования (Расходы на выплаты персоналу в целях обеспечения выполнения  функций государственными (муниципальными) органами,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</w:tr>
      <w:tr w:rsidR="008E6D5C" w:rsidRPr="00D23F17" w:rsidTr="00686C21">
        <w:trPr>
          <w:trHeight w:val="7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2043,3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686C21">
        <w:trPr>
          <w:trHeight w:val="77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2043,3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686C21">
        <w:trPr>
          <w:trHeight w:val="4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2043,3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2043,3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2043,3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1179,0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1160,5</w:t>
            </w:r>
          </w:p>
        </w:tc>
      </w:tr>
      <w:tr w:rsidR="008E6D5C" w:rsidRPr="00D23F17" w:rsidTr="00686C21">
        <w:trPr>
          <w:trHeight w:val="89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1150,0</w:t>
            </w:r>
          </w:p>
        </w:tc>
      </w:tr>
      <w:tr w:rsidR="008E6D5C" w:rsidRPr="00D23F17" w:rsidTr="00686C21">
        <w:trPr>
          <w:trHeight w:val="59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836,5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7,3</w:t>
            </w:r>
          </w:p>
        </w:tc>
      </w:tr>
      <w:tr w:rsidR="008E6D5C" w:rsidRPr="00D23F17" w:rsidTr="00686C21">
        <w:trPr>
          <w:trHeight w:val="26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3,2</w:t>
            </w:r>
          </w:p>
        </w:tc>
      </w:tr>
      <w:tr w:rsidR="008E6D5C" w:rsidRPr="00D23F17" w:rsidTr="00686C21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686C21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686C21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Муниципальная программа "Управление муниципальными финансами и муниц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686C21">
        <w:trPr>
          <w:trHeight w:val="21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EF5C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686C21">
        <w:trPr>
          <w:trHeight w:val="94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196,9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203,4</w:t>
            </w:r>
          </w:p>
        </w:tc>
      </w:tr>
      <w:tr w:rsidR="008E6D5C" w:rsidRPr="00D23F17" w:rsidTr="00686C21">
        <w:trPr>
          <w:trHeight w:val="9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180,0</w:t>
            </w:r>
          </w:p>
        </w:tc>
      </w:tr>
      <w:tr w:rsidR="008E6D5C" w:rsidRPr="00D23F17" w:rsidTr="00686C21">
        <w:trPr>
          <w:trHeight w:val="61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23,4</w:t>
            </w:r>
          </w:p>
        </w:tc>
      </w:tr>
      <w:tr w:rsidR="008E6D5C" w:rsidRPr="00D23F17" w:rsidTr="00686C21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86C2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686C21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Резервный фонд правительства Воронежской области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86C2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686C21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86C2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686C21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86C2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686C21">
        <w:trPr>
          <w:trHeight w:val="40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Основное мероприятие "Финансовое обеспечение деятельности администрации 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86C2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686C21">
        <w:trPr>
          <w:trHeight w:val="55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6730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686C2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8E6D5C" w:rsidRPr="00D23F17" w:rsidTr="00686C21">
        <w:trPr>
          <w:trHeight w:val="2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3984,7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1038,6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1078,5</w:t>
            </w:r>
          </w:p>
        </w:tc>
      </w:tr>
      <w:tr w:rsidR="008E6D5C" w:rsidRPr="00D23F17" w:rsidTr="00686C21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686C21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686C21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686C21">
        <w:trPr>
          <w:trHeight w:val="1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3637,4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686C21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686C21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="009B5CF0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91290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B5CF0" w:rsidRPr="00D23F17" w:rsidTr="00686C21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по капитальному (текущему) ремонту, ремонту,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2594,5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9B5CF0" w:rsidRPr="00D23F17" w:rsidTr="00686C21">
        <w:trPr>
          <w:trHeight w:val="268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9B5CF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BF259D" w:rsidRDefault="00BF25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CF0" w:rsidRPr="00D23F17" w:rsidRDefault="009B5CF0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tabs>
                <w:tab w:val="left" w:pos="2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347,3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47,9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686C21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развитие градостроительной деятельности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01 1 01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31DD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5E6CE4" w:rsidRPr="00D23F17" w:rsidTr="00686C21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lastRenderedPageBreak/>
              <w:t>Муниципальная программа "Управление муниципальными финансами и муниципальное управление на 2014-2021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299,4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6CE4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D6016A" w:rsidRPr="00D23F17" w:rsidTr="00686C21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5E6CE4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4C7C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299,4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D6016A" w:rsidRPr="00D23F17" w:rsidTr="00686C21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976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hAnsi="Arial" w:cs="Arial"/>
                <w:bCs/>
                <w:sz w:val="24"/>
                <w:szCs w:val="24"/>
              </w:rPr>
              <w:t>Основное мероприятие "</w:t>
            </w:r>
            <w:r w:rsidRPr="00B31DD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B31DD3">
              <w:rPr>
                <w:rFonts w:ascii="Arial" w:hAnsi="Arial" w:cs="Arial"/>
                <w:bCs/>
                <w:sz w:val="24"/>
                <w:szCs w:val="24"/>
              </w:rPr>
              <w:t xml:space="preserve">азвитие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градостроительной деятельности 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4C7C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</w:t>
            </w:r>
            <w:r w:rsidR="004C7C34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299,4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D6016A" w:rsidRPr="00D23F17" w:rsidTr="00686C21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976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gramEnd"/>
            <w:r w:rsidRPr="00D23F17">
              <w:rPr>
                <w:rFonts w:ascii="Arial" w:hAnsi="Arial" w:cs="Arial"/>
                <w:bCs/>
                <w:sz w:val="24"/>
                <w:szCs w:val="24"/>
              </w:rPr>
              <w:t xml:space="preserve"> направленные на </w:t>
            </w:r>
            <w:r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градостроительной деятельности </w:t>
            </w:r>
            <w:r w:rsidRPr="00D23F17">
              <w:rPr>
                <w:rFonts w:ascii="Arial" w:hAnsi="Arial" w:cs="Arial"/>
                <w:bCs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4C7C34" w:rsidP="00EC2A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  <w:r w:rsidR="00D6016A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D23F17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D6016A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  <w:r w:rsidR="00D23F17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D6016A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EC2A32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D6016A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B84C4F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149,7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B31DD3" w:rsidRPr="00D23F17" w:rsidTr="00686C21">
        <w:trPr>
          <w:trHeight w:val="85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D9768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hAnsi="Arial" w:cs="Arial"/>
                <w:bCs/>
                <w:sz w:val="24"/>
                <w:szCs w:val="24"/>
              </w:rPr>
              <w:t>Расходы</w:t>
            </w:r>
            <w:proofErr w:type="gramEnd"/>
            <w:r w:rsidRPr="00D23F17">
              <w:rPr>
                <w:rFonts w:ascii="Arial" w:hAnsi="Arial" w:cs="Arial"/>
                <w:bCs/>
                <w:sz w:val="24"/>
                <w:szCs w:val="24"/>
              </w:rPr>
              <w:t xml:space="preserve"> направленные на </w:t>
            </w:r>
            <w:r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градостроительной деятельности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  <w:r w:rsidRPr="00D23F17">
              <w:rPr>
                <w:rFonts w:ascii="Arial" w:hAnsi="Arial" w:cs="Arial"/>
                <w:bCs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EC2A32" w:rsidRDefault="00EC2A32" w:rsidP="00B31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EC2A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149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,</w:t>
            </w:r>
            <w:r w:rsidRPr="00EC2A3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D3" w:rsidRPr="00D23F17" w:rsidRDefault="00B31DD3" w:rsidP="00B31DD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ЖИЛИЩНО-КОММУНАЛЬНОЕ 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812,0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131,5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125,5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D23F1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Муниципальная программа </w:t>
            </w:r>
            <w:r w:rsidR="008E6D5C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="008E6D5C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686C21">
        <w:trPr>
          <w:trHeight w:val="25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 сельского поселения Калачеевского муниципального района Воронежской области»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686C21">
        <w:trPr>
          <w:trHeight w:val="523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EC2A3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Обеспечение мероприятий по капитальному ремонту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783,2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23F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2014 - 202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783,2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Подпрограмма "Комплексное 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783,2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01 3 01 00000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783,2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EC2A3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63,8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23,9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</w:t>
            </w:r>
            <w:r w:rsidR="0000501D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организацию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148,2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686C21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8E6D5C" w:rsidRPr="00D23F17" w:rsidTr="00686C21">
        <w:trPr>
          <w:trHeight w:val="3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8E6D5C" w:rsidRPr="00D23F17" w:rsidTr="00686C21">
        <w:trPr>
          <w:trHeight w:val="38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Мероприятия направленные на прочие расходы по благоустройству (Закупка товаров, работ и услуг для муниципальных 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EC2A32" w:rsidP="00BF259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30,7</w:t>
            </w:r>
          </w:p>
        </w:tc>
      </w:tr>
      <w:tr w:rsidR="008E6D5C" w:rsidRPr="00D23F17" w:rsidTr="00686C21">
        <w:trPr>
          <w:trHeight w:val="2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576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4936,0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576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4936,0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сельском поселении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576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4936</w:t>
            </w:r>
            <w:r w:rsidR="00BD774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«Содействие развитию культуры, физической культуры и спорта в Подгоренском </w:t>
            </w:r>
            <w:r w:rsid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сельском поселении на 2014-2021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576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4936</w:t>
            </w:r>
            <w:r w:rsidR="00BD774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02  1 01 00000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576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4936</w:t>
            </w:r>
            <w:r w:rsidR="00BD774C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686C21">
        <w:trPr>
          <w:trHeight w:val="55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576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1317,3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8E6D5C" w:rsidRPr="00D23F17" w:rsidTr="00686C21">
        <w:trPr>
          <w:trHeight w:val="54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576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982,2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8,0</w:t>
            </w:r>
          </w:p>
        </w:tc>
      </w:tr>
      <w:tr w:rsidR="008E6D5C" w:rsidRPr="00D23F17" w:rsidTr="00686C21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(оказание услуг) 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576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D6016A" w:rsidRPr="00D23F17" w:rsidTr="00686C21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«Капитальный ремонт зданий и сооружений в Подгоренском сельском поселении»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D6016A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BD774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2585,9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6016A" w:rsidRPr="00D23F17" w:rsidTr="00686C21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Расходы на капитальный ремонт подведомственных учреждений (Закупка товаров,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08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2296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6016A" w:rsidRPr="00D23F17" w:rsidTr="00686C21">
        <w:trPr>
          <w:trHeight w:val="391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>Расходы на капитальный ремонт подведомственных учреждений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BD774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289,9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16A" w:rsidRPr="00D23F17" w:rsidRDefault="00FE539D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BD774C">
        <w:trPr>
          <w:trHeight w:val="30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576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576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D23F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</w:t>
            </w:r>
            <w:r w:rsid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576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576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D23F17" w:rsidTr="00686C21">
        <w:trPr>
          <w:trHeight w:val="18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576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140,9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137,0</w:t>
            </w:r>
          </w:p>
        </w:tc>
      </w:tr>
      <w:tr w:rsidR="008E6D5C" w:rsidRPr="00D23F17" w:rsidTr="00686C21">
        <w:trPr>
          <w:trHeight w:val="5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576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</w:tr>
      <w:tr w:rsidR="00A9771F" w:rsidRPr="00D23F17" w:rsidTr="00686C21">
        <w:trPr>
          <w:trHeight w:val="5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«Оказание единовременной помощи населению при переходе на цифровое телевизионное вещание»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3576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204EF1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A9771F" w:rsidRPr="00D23F17" w:rsidTr="00686C21">
        <w:trPr>
          <w:trHeight w:val="530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204EF1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Оказание единовременной материальной помощи населению при переходе на цифровое эфирное телевизионное вещание (Социальное обеспечение и иные </w:t>
            </w:r>
            <w:r w:rsidR="00D0611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выплаты населению)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03 2 03 70100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3576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D0611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71F" w:rsidRPr="00D23F17" w:rsidRDefault="00D0611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 сельском поселении на 2014-2020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5E26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lastRenderedPageBreak/>
              <w:t>Подпрограмма «Содействие развитию культуры, физической культуры и спорта в Подгоренско</w:t>
            </w:r>
            <w:r w:rsidR="005E262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м сельском поселении на 2014-2021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686C21">
        <w:trPr>
          <w:trHeight w:val="16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Мероприятия в области физической культуры и спорта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A61F43" w:rsidRDefault="00A61F4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A61F43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A61F43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A61F43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1157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муниципальное управление на 2014-2020 годы"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1157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1157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1157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ar-SA"/>
              </w:rPr>
              <w:t>20,7</w:t>
            </w:r>
          </w:p>
        </w:tc>
      </w:tr>
      <w:tr w:rsidR="008E6D5C" w:rsidRPr="00D23F17" w:rsidTr="00686C21">
        <w:trPr>
          <w:trHeight w:val="36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B11576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</w:tr>
    </w:tbl>
    <w:p w:rsidR="008E6D5C" w:rsidRPr="00D23F17" w:rsidRDefault="008E6D5C" w:rsidP="008E6D5C">
      <w:pPr>
        <w:shd w:val="clear" w:color="auto" w:fill="FFFFFF"/>
        <w:tabs>
          <w:tab w:val="left" w:pos="552"/>
        </w:tabs>
        <w:suppressAutoHyphens/>
        <w:spacing w:after="0" w:line="240" w:lineRule="auto"/>
        <w:ind w:left="350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D23F17" w:rsidSect="00663E64">
          <w:footnotePr>
            <w:pos w:val="beneathText"/>
          </w:footnotePr>
          <w:pgSz w:w="11905" w:h="16837"/>
          <w:pgMar w:top="568" w:right="850" w:bottom="1134" w:left="1701" w:header="720" w:footer="720" w:gutter="0"/>
          <w:cols w:space="720"/>
          <w:docGrid w:linePitch="360"/>
        </w:sectPr>
      </w:pP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Приложение № 5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к решению Совета народных депутатов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Подгоренского сельского поселения</w:t>
      </w:r>
    </w:p>
    <w:p w:rsidR="008E6D5C" w:rsidRPr="00D23F17" w:rsidRDefault="008E6D5C" w:rsidP="008E6D5C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7328A5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 w:rsidR="00357628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="00BD2AB3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7328A5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E746A2" w:rsidRPr="007328A5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357628">
        <w:rPr>
          <w:rFonts w:ascii="Arial" w:eastAsia="Times New Roman" w:hAnsi="Arial" w:cs="Arial"/>
          <w:sz w:val="24"/>
          <w:szCs w:val="24"/>
          <w:lang w:eastAsia="ar-SA"/>
        </w:rPr>
        <w:t>2</w:t>
      </w:r>
      <w:r w:rsidRPr="007328A5">
        <w:rPr>
          <w:rFonts w:ascii="Arial" w:eastAsia="Times New Roman" w:hAnsi="Arial" w:cs="Arial"/>
          <w:sz w:val="24"/>
          <w:szCs w:val="24"/>
          <w:lang w:eastAsia="ar-SA"/>
        </w:rPr>
        <w:t>.20</w:t>
      </w:r>
      <w:r w:rsidR="00B66116" w:rsidRPr="007328A5">
        <w:rPr>
          <w:rFonts w:ascii="Arial" w:eastAsia="Times New Roman" w:hAnsi="Arial" w:cs="Arial"/>
          <w:sz w:val="24"/>
          <w:szCs w:val="24"/>
          <w:lang w:eastAsia="ar-SA"/>
        </w:rPr>
        <w:t>19</w:t>
      </w:r>
      <w:r w:rsidRPr="007328A5">
        <w:rPr>
          <w:rFonts w:ascii="Arial" w:eastAsia="Times New Roman" w:hAnsi="Arial" w:cs="Arial"/>
          <w:sz w:val="24"/>
          <w:szCs w:val="24"/>
          <w:lang w:eastAsia="ar-SA"/>
        </w:rPr>
        <w:t xml:space="preserve"> года №</w:t>
      </w:r>
      <w:r w:rsidR="007328A5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="00357628">
        <w:rPr>
          <w:rFonts w:ascii="Arial" w:eastAsia="Times New Roman" w:hAnsi="Arial" w:cs="Arial"/>
          <w:sz w:val="24"/>
          <w:szCs w:val="24"/>
          <w:lang w:eastAsia="ar-SA"/>
        </w:rPr>
        <w:t>4</w:t>
      </w:r>
      <w:r w:rsidR="00F254B0">
        <w:rPr>
          <w:rFonts w:ascii="Arial" w:eastAsia="Times New Roman" w:hAnsi="Arial" w:cs="Arial"/>
          <w:sz w:val="24"/>
          <w:szCs w:val="24"/>
          <w:lang w:eastAsia="ar-SA"/>
        </w:rPr>
        <w:t>9</w:t>
      </w: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Распределение </w:t>
      </w: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бюджетных ассигнований по целевым статьям (муниципальным программам Подгоренского сельского поселения), группам видов расходов, разделам, подразделам классификации расходов проекта бюджета</w:t>
      </w: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Подгоренского сельского поселения Калачеевского муниципального района</w:t>
      </w:r>
    </w:p>
    <w:p w:rsidR="008E6D5C" w:rsidRPr="00D23F17" w:rsidRDefault="008E6D5C" w:rsidP="008E6D5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2019 год и плановый период 2020 и 2021 годов</w:t>
      </w:r>
    </w:p>
    <w:p w:rsidR="00E756B4" w:rsidRPr="00D23F17" w:rsidRDefault="00E756B4" w:rsidP="00E756B4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23F17">
        <w:rPr>
          <w:rFonts w:ascii="Arial" w:eastAsia="Times New Roman" w:hAnsi="Arial" w:cs="Arial"/>
          <w:sz w:val="24"/>
          <w:szCs w:val="24"/>
          <w:lang w:eastAsia="ar-SA"/>
        </w:rPr>
        <w:t>(тыс. руб.)</w:t>
      </w:r>
    </w:p>
    <w:tbl>
      <w:tblPr>
        <w:tblW w:w="1474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"/>
        <w:gridCol w:w="7003"/>
        <w:gridCol w:w="1843"/>
        <w:gridCol w:w="851"/>
        <w:gridCol w:w="708"/>
        <w:gridCol w:w="851"/>
        <w:gridCol w:w="992"/>
        <w:gridCol w:w="992"/>
        <w:gridCol w:w="992"/>
      </w:tblGrid>
      <w:tr w:rsidR="008E6D5C" w:rsidRPr="00D23F17" w:rsidTr="000A658B">
        <w:trPr>
          <w:trHeight w:val="33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Сумма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2021 год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</w:t>
            </w:r>
          </w:p>
        </w:tc>
      </w:tr>
      <w:tr w:rsidR="008E6D5C" w:rsidRPr="00D23F17" w:rsidTr="000A658B">
        <w:trPr>
          <w:trHeight w:val="21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В С Е Г 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357628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12809,9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4701,7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4739,6</w:t>
            </w:r>
          </w:p>
        </w:tc>
      </w:tr>
      <w:tr w:rsidR="008E6D5C" w:rsidRPr="00D23F17" w:rsidTr="000A658B">
        <w:trPr>
          <w:trHeight w:val="108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"Содержание и развитие коммунальной инфраструктуры и территории Подгоренского сельского поселения Калачеевского муниципального района Во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ронежской области на 2014 - 2021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570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4497,3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1170,1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1204,0</w:t>
            </w:r>
          </w:p>
        </w:tc>
      </w:tr>
      <w:tr w:rsidR="008E6D5C" w:rsidRPr="00D23F17" w:rsidTr="000A658B">
        <w:trPr>
          <w:trHeight w:val="5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1.1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ar-SA"/>
              </w:rPr>
              <w:t>Подпрограмма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5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"Благоустройство мест массового отдыха населения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8E6D5C">
            <w:pPr>
              <w:tabs>
                <w:tab w:val="left" w:pos="399"/>
                <w:tab w:val="center" w:pos="466"/>
                <w:tab w:val="right" w:pos="93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6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7D1C1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благоустройству скверов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01 1 01 98520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10,0</w:t>
            </w:r>
          </w:p>
        </w:tc>
      </w:tr>
      <w:tr w:rsidR="008E6D5C" w:rsidRPr="00D23F17" w:rsidTr="000A658B">
        <w:trPr>
          <w:trHeight w:val="55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1.2. 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"Осуществление дорожной деятельности в части содержания и ремонта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3637,4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0A658B">
        <w:trPr>
          <w:trHeight w:val="63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"Ремонт автомобильных дорог общего пользования местного значения и сооружений на них"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3637,4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0A658B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содержания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01 2 02 91290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998,7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1028,6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1068,5</w:t>
            </w:r>
          </w:p>
        </w:tc>
      </w:tr>
      <w:tr w:rsidR="008E6D5C" w:rsidRPr="00D23F17" w:rsidTr="000A658B">
        <w:trPr>
          <w:trHeight w:val="10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ремонта и содержанию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01 2 02 </w:t>
            </w:r>
            <w:r w:rsidR="00DE0C91"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8E6D5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2638,7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0A658B">
        <w:trPr>
          <w:trHeight w:val="7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"Комплексное развитие систем коммунальной инфраструктуры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570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812,0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125,5</w:t>
            </w:r>
          </w:p>
        </w:tc>
      </w:tr>
      <w:tr w:rsidR="008E6D5C" w:rsidRPr="00D23F17" w:rsidTr="000A658B">
        <w:trPr>
          <w:trHeight w:val="58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"Содержание объектов внешнего благоустройства Подгоренского сельского поселения"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570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783,2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AE4F65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E4F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AE4F65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E4F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93,5</w:t>
            </w:r>
          </w:p>
        </w:tc>
      </w:tr>
      <w:tr w:rsidR="008E6D5C" w:rsidRPr="00D23F17" w:rsidTr="000A658B">
        <w:trPr>
          <w:trHeight w:val="65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AE4F65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на 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расходов на уличное освещение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="008E6D5C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768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2768F1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0A658B">
        <w:trPr>
          <w:trHeight w:val="8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уличному освещению (</w:t>
            </w:r>
            <w:proofErr w:type="spell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софинансирование</w:t>
            </w:r>
            <w:proofErr w:type="spell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01 3 01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19,9</w:t>
            </w:r>
          </w:p>
          <w:p w:rsidR="008E6D5C" w:rsidRPr="005703CC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8E6D5C" w:rsidRPr="00D23F17" w:rsidTr="000A658B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уличному освещению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23,9</w:t>
            </w:r>
          </w:p>
        </w:tc>
      </w:tr>
      <w:tr w:rsidR="008E6D5C" w:rsidRPr="00D23F17" w:rsidTr="000A658B">
        <w:trPr>
          <w:trHeight w:val="69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содержание мест захоронений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01 3 01 98690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8E6D5C"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2,0</w:t>
            </w:r>
          </w:p>
        </w:tc>
      </w:tr>
      <w:tr w:rsidR="008E6D5C" w:rsidRPr="00D23F17" w:rsidTr="000A658B">
        <w:trPr>
          <w:trHeight w:val="7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расходы по озеленению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8E6D5C"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</w:tr>
      <w:tr w:rsidR="008E6D5C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прочие расходы по благоустройству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01 3 01 98730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A73F3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63,6</w:t>
            </w:r>
          </w:p>
        </w:tc>
      </w:tr>
      <w:tr w:rsidR="008E6D5C" w:rsidRPr="00D23F17" w:rsidTr="000A658B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«Капитальный ремонт многоквартирных домов Подгоренского сельского поселения Калачеевского муниципального района Воронежской области»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01 3 02 00000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AE4F65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E4F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AE4F65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E4F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0A658B">
        <w:trPr>
          <w:trHeight w:val="95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по обеспечению капитального ремонта многоквартирных домов за счет средств бюджетов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01 3 02 96010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32,0</w:t>
            </w:r>
          </w:p>
        </w:tc>
      </w:tr>
      <w:tr w:rsidR="008E6D5C" w:rsidRPr="00D23F17" w:rsidTr="000A658B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«Развитие культуры, физической культуры и спорта в Подгоренском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сельском поселении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4936,0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1363,0</w:t>
            </w:r>
          </w:p>
        </w:tc>
      </w:tr>
      <w:tr w:rsidR="008E6D5C" w:rsidRPr="00D23F17" w:rsidTr="000A658B">
        <w:trPr>
          <w:trHeight w:val="63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5E26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Подпрограмма «Содействие развитию культуры, физической культуры и спорта в Подгоренском сельском поселении на 2014-202</w:t>
            </w:r>
            <w:r w:rsidR="005E262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>1</w:t>
            </w: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 годы»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4936,0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1363,0</w:t>
            </w:r>
          </w:p>
        </w:tc>
      </w:tr>
      <w:tr w:rsidR="008E6D5C" w:rsidRPr="00D23F17" w:rsidTr="000A658B">
        <w:trPr>
          <w:trHeight w:val="46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«Обеспечение условий для развития культуры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02 1 01 00000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2350,1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1342,0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1358,0</w:t>
            </w:r>
          </w:p>
        </w:tc>
      </w:tr>
      <w:tr w:rsidR="008E6D5C" w:rsidRPr="00D23F17" w:rsidTr="000A658B">
        <w:trPr>
          <w:trHeight w:val="12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(Расходы на выплаты персоналу в целях обеспечения выполнения функций государственными 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1317,3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1340,0</w:t>
            </w:r>
          </w:p>
        </w:tc>
      </w:tr>
      <w:tr w:rsidR="008E6D5C" w:rsidRPr="00D23F17" w:rsidTr="000A658B">
        <w:trPr>
          <w:trHeight w:val="773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982,2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8,0</w:t>
            </w:r>
          </w:p>
        </w:tc>
      </w:tr>
      <w:tr w:rsidR="008E6D5C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обеспечение деятельности (оказание услуг) подведомственных учреждений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E6D5C" w:rsidRPr="00D23F17" w:rsidRDefault="008E6D5C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10,0</w:t>
            </w:r>
          </w:p>
        </w:tc>
      </w:tr>
      <w:tr w:rsidR="007C7793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A64C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«</w:t>
            </w:r>
            <w:r w:rsidR="008A64C9"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Капитальный ремонт зданий и сооружений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в Подгоренском сельском поселении»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16333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2585,9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AE4F65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E4F6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AE4F65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E4F6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7C7793" w:rsidRPr="00D23F17" w:rsidTr="000A658B">
        <w:trPr>
          <w:trHeight w:val="67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D638C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капитальный ремонт зданий и сооружений в Подгоренском сельском поселении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02 1 02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8750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F0034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163339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2585,9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7C7793" w:rsidRPr="00D23F17" w:rsidTr="000A658B">
        <w:trPr>
          <w:trHeight w:val="42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"Развитие физической культуры и спорта в Подгоренском сельском поселении"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02 1 02 00000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5,0</w:t>
            </w:r>
          </w:p>
        </w:tc>
      </w:tr>
      <w:tr w:rsidR="007C7793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области физической культуры и спорта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02 1 02 90410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</w:tr>
      <w:tr w:rsidR="007C7793" w:rsidRPr="00D23F17" w:rsidTr="000A658B">
        <w:trPr>
          <w:trHeight w:val="6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Муниципальная программа "Управление муниципальными финансами и муниц</w:t>
            </w:r>
            <w:r w:rsidR="005E262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ипальное управление на 2014-2021</w:t>
            </w: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 годы"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3376,6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2184,6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2172,6</w:t>
            </w:r>
          </w:p>
        </w:tc>
      </w:tr>
      <w:tr w:rsidR="007C7793" w:rsidRPr="00D23F17" w:rsidTr="000A658B">
        <w:trPr>
          <w:trHeight w:val="4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ar-SA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3376,6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2184,6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2172,6</w:t>
            </w:r>
          </w:p>
        </w:tc>
      </w:tr>
      <w:tr w:rsidR="007C7793" w:rsidRPr="00D23F17" w:rsidTr="000A658B">
        <w:trPr>
          <w:trHeight w:val="41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2700,5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AE4F65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E4F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1829,0</w:t>
            </w:r>
          </w:p>
          <w:p w:rsidR="007C7793" w:rsidRPr="00AE4F65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AE4F65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AE4F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1810,5</w:t>
            </w:r>
          </w:p>
        </w:tc>
      </w:tr>
      <w:tr w:rsidR="007C7793" w:rsidRPr="00D23F17" w:rsidTr="000A658B">
        <w:trPr>
          <w:trHeight w:val="13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 органов (Расходы на выплаты персоналу в целях обеспечения выполнения  функций 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5703CC" w:rsidRDefault="00AE4F65" w:rsidP="00C063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1150,0</w:t>
            </w:r>
          </w:p>
        </w:tc>
      </w:tr>
      <w:tr w:rsidR="007C7793" w:rsidRPr="00D23F17" w:rsidTr="000A658B">
        <w:trPr>
          <w:trHeight w:val="67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функций муниципальных органов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03 2 01 92010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836,5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7,3</w:t>
            </w:r>
          </w:p>
        </w:tc>
      </w:tr>
      <w:tr w:rsidR="007C7793" w:rsidRPr="00D23F17" w:rsidTr="000A658B">
        <w:trPr>
          <w:trHeight w:val="47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 на обеспечение функций муниципальных органов (Иные бюджетные ассигнования)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28,4</w:t>
            </w:r>
            <w:r w:rsidR="007C7793"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3,2</w:t>
            </w:r>
          </w:p>
        </w:tc>
      </w:tr>
      <w:tr w:rsidR="007C7793" w:rsidRPr="00D23F17" w:rsidTr="000A658B">
        <w:trPr>
          <w:trHeight w:val="13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Расходы на обеспечение деятельности должностного лица муниципального образования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03 2 01 92020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650,0</w:t>
            </w:r>
          </w:p>
        </w:tc>
      </w:tr>
      <w:tr w:rsidR="007C7793" w:rsidRPr="00D23F17" w:rsidTr="000A658B">
        <w:trPr>
          <w:trHeight w:val="110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00501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Основное мероприятие "Финансовое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программы"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03 2 02 00000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376,7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AE4F65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E4F6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355,6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AE4F65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E4F6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362,1</w:t>
            </w:r>
          </w:p>
        </w:tc>
      </w:tr>
      <w:tr w:rsidR="007C7793" w:rsidRPr="00D23F17" w:rsidTr="000A658B">
        <w:trPr>
          <w:trHeight w:val="69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180,0</w:t>
            </w:r>
          </w:p>
        </w:tc>
      </w:tr>
      <w:tr w:rsidR="007C7793" w:rsidRPr="00D23F17" w:rsidTr="000A658B">
        <w:trPr>
          <w:trHeight w:val="85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направленные на осуществление первичного воинского учета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03 2 02 51180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23,4</w:t>
            </w:r>
          </w:p>
        </w:tc>
      </w:tr>
      <w:tr w:rsidR="007C7793" w:rsidRPr="00D23F17" w:rsidTr="000A658B">
        <w:trPr>
          <w:trHeight w:val="75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03 2 02 90470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140,9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137,0</w:t>
            </w:r>
          </w:p>
        </w:tc>
      </w:tr>
      <w:tr w:rsidR="007C7793" w:rsidRPr="00D23F17" w:rsidTr="000A658B">
        <w:trPr>
          <w:trHeight w:val="90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 в сфере защиты населения от чрезвычайных ситуаций, пожаров, гражданская оборона (Закупка товаров, работ и услуг для муниципальных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03 2 02 91430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2D62F7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21</w:t>
            </w:r>
            <w:r w:rsidR="007C7793"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1,0</w:t>
            </w:r>
          </w:p>
        </w:tc>
      </w:tr>
      <w:tr w:rsidR="007C7793" w:rsidRPr="00D23F1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03 2 02 98580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20,7</w:t>
            </w:r>
          </w:p>
        </w:tc>
      </w:tr>
      <w:tr w:rsidR="007C7793" w:rsidRPr="00D23F1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«Оказание единовременной помощи населению при переходе на цифровое телевизионное вещание»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97683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</w:t>
            </w:r>
            <w:r w:rsidR="007C7793" w:rsidRPr="00D9768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AE4F65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E4F6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AE4F65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AE4F6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0,0</w:t>
            </w:r>
          </w:p>
        </w:tc>
      </w:tr>
      <w:tr w:rsidR="007C7793" w:rsidRPr="00D23F1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Оказание единовременной материальной помощи населению при переходе на цифровое эфирное телевизионное вещание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03 2 03 70100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5703CC" w:rsidRDefault="00AE4F65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7C7793" w:rsidRPr="005703CC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7793" w:rsidRPr="00D23F17" w:rsidRDefault="007C7793" w:rsidP="008E6D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CC6CDE" w:rsidRPr="00D23F17" w:rsidTr="005E2627">
        <w:trPr>
          <w:trHeight w:val="60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C6CDE" w:rsidRPr="00D23F17" w:rsidRDefault="00CC6CDE" w:rsidP="004B1E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Основное мероприятие «</w:t>
            </w:r>
            <w:r w:rsidR="004B1EE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Р</w:t>
            </w:r>
            <w:r w:rsidR="004B1EEE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азвитие градостроительной деятельности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476C3" w:rsidP="00C476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</w:t>
            </w:r>
            <w:r w:rsidR="00CC6CDE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CC6CDE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CC6CDE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5703CC" w:rsidRDefault="00163339" w:rsidP="00AE4F6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299,</w:t>
            </w:r>
            <w:r w:rsidR="00AE4F65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CC6CDE" w:rsidRPr="00D23F1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CC6CDE" w:rsidRPr="00D23F17" w:rsidRDefault="00CC6CDE" w:rsidP="004B1EE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</w:t>
            </w:r>
            <w:r w:rsidR="004B1EE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 </w:t>
            </w:r>
            <w:r w:rsidR="004B1EEE"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градостроительной деятельности </w:t>
            </w:r>
            <w:r w:rsidR="004B1EEE" w:rsidRPr="00D23F17">
              <w:rPr>
                <w:rFonts w:ascii="Arial" w:hAnsi="Arial" w:cs="Arial"/>
                <w:bCs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476C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C476C3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3 2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0</w:t>
            </w:r>
            <w:r w:rsidR="00C476C3"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AE4F6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E4F65"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5703CC" w:rsidRDefault="00163339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6CDE" w:rsidRPr="00D23F17" w:rsidRDefault="00CC6CDE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  <w:tr w:rsidR="00D97683" w:rsidRPr="00D23F17" w:rsidTr="000A658B">
        <w:trPr>
          <w:trHeight w:val="111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683" w:rsidRPr="00D23F17" w:rsidRDefault="00D97683" w:rsidP="00CC6CD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0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D97683" w:rsidRPr="00D23F17" w:rsidRDefault="004B1EEE" w:rsidP="003B6E8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proofErr w:type="gramStart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Мероприятия</w:t>
            </w:r>
            <w:proofErr w:type="gramEnd"/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направленные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на </w:t>
            </w:r>
            <w:r w:rsidRPr="00B31DD3">
              <w:rPr>
                <w:rFonts w:ascii="Arial" w:hAnsi="Arial" w:cs="Arial"/>
                <w:bCs/>
                <w:sz w:val="24"/>
                <w:szCs w:val="24"/>
              </w:rPr>
              <w:t xml:space="preserve">развитие градостроительной деятельности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) </w:t>
            </w:r>
            <w:r w:rsidRPr="00D23F17">
              <w:rPr>
                <w:rFonts w:ascii="Arial" w:hAnsi="Arial" w:cs="Arial"/>
                <w:bCs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683" w:rsidRPr="00D23F17" w:rsidRDefault="00D97683" w:rsidP="003B6E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03 2 04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ar-SA"/>
              </w:rPr>
              <w:t>S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8460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683" w:rsidRPr="00D23F17" w:rsidRDefault="00D97683" w:rsidP="003B6E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683" w:rsidRPr="00D23F17" w:rsidRDefault="00D97683" w:rsidP="003B6E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683" w:rsidRPr="00D23F17" w:rsidRDefault="00D97683" w:rsidP="003B6E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683" w:rsidRPr="005703CC" w:rsidRDefault="00AE4F65" w:rsidP="003B6E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683" w:rsidRPr="00D23F17" w:rsidRDefault="00D97683" w:rsidP="003B6E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97683" w:rsidRPr="00D23F17" w:rsidRDefault="00D97683" w:rsidP="003B6E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0,0</w:t>
            </w:r>
          </w:p>
        </w:tc>
      </w:tr>
    </w:tbl>
    <w:p w:rsidR="008E6D5C" w:rsidRPr="00D23F17" w:rsidRDefault="008E6D5C" w:rsidP="008E6D5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  <w:sectPr w:rsidR="008E6D5C" w:rsidRPr="00D23F17" w:rsidSect="001B3A40">
          <w:footnotePr>
            <w:pos w:val="beneathText"/>
          </w:footnotePr>
          <w:pgSz w:w="16837" w:h="11905" w:orient="landscape"/>
          <w:pgMar w:top="567" w:right="1134" w:bottom="850" w:left="1134" w:header="720" w:footer="720" w:gutter="0"/>
          <w:cols w:space="720"/>
          <w:docGrid w:linePitch="360"/>
        </w:sectPr>
      </w:pPr>
    </w:p>
    <w:p w:rsidR="001805E3" w:rsidRPr="00D23F17" w:rsidRDefault="001805E3" w:rsidP="001805E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6</w:t>
      </w:r>
    </w:p>
    <w:p w:rsidR="001805E3" w:rsidRPr="00D23F17" w:rsidRDefault="001805E3" w:rsidP="001805E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sz w:val="24"/>
          <w:szCs w:val="24"/>
          <w:lang w:eastAsia="ru-RU"/>
        </w:rPr>
        <w:t>к решению Совета народных депутатов</w:t>
      </w:r>
    </w:p>
    <w:p w:rsidR="001805E3" w:rsidRPr="00D23F17" w:rsidRDefault="001805E3" w:rsidP="001805E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sz w:val="24"/>
          <w:szCs w:val="24"/>
          <w:lang w:eastAsia="ru-RU"/>
        </w:rPr>
        <w:t>Подгоренского сельского поселения</w:t>
      </w:r>
    </w:p>
    <w:p w:rsidR="001805E3" w:rsidRPr="00D23F17" w:rsidRDefault="001805E3" w:rsidP="001805E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D2AB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23F17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D23F17">
        <w:rPr>
          <w:rFonts w:ascii="Arial" w:eastAsia="Times New Roman" w:hAnsi="Arial" w:cs="Arial"/>
          <w:sz w:val="24"/>
          <w:szCs w:val="24"/>
          <w:lang w:eastAsia="ru-RU"/>
        </w:rPr>
        <w:t xml:space="preserve">.2019 года № </w:t>
      </w: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F254B0">
        <w:rPr>
          <w:rFonts w:ascii="Arial" w:eastAsia="Times New Roman" w:hAnsi="Arial" w:cs="Arial"/>
          <w:sz w:val="24"/>
          <w:szCs w:val="24"/>
          <w:lang w:eastAsia="ru-RU"/>
        </w:rPr>
        <w:t>9</w:t>
      </w:r>
    </w:p>
    <w:p w:rsidR="001805E3" w:rsidRPr="00D23F17" w:rsidRDefault="001805E3" w:rsidP="001805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05E3" w:rsidRPr="00D23F17" w:rsidRDefault="001805E3" w:rsidP="001805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b/>
          <w:sz w:val="24"/>
          <w:szCs w:val="24"/>
          <w:lang w:eastAsia="ru-RU"/>
        </w:rPr>
        <w:t>Объем бюджетных ассигнований дорожного фонда Подгоренского сельского поселения Калачеевского муниципального района Воронежской области на 2019 год и плановый период 2020 и 2021 годов</w:t>
      </w:r>
    </w:p>
    <w:p w:rsidR="001805E3" w:rsidRPr="00D23F17" w:rsidRDefault="001805E3" w:rsidP="001805E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805E3" w:rsidRPr="00D23F17" w:rsidRDefault="001805E3" w:rsidP="001805E3">
      <w:pPr>
        <w:suppressAutoHyphens/>
        <w:spacing w:after="0" w:line="240" w:lineRule="auto"/>
        <w:ind w:right="567"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23F17">
        <w:rPr>
          <w:rFonts w:ascii="Arial" w:eastAsia="Times New Roman" w:hAnsi="Arial" w:cs="Arial"/>
          <w:bCs/>
          <w:sz w:val="24"/>
          <w:szCs w:val="24"/>
          <w:lang w:eastAsia="ru-RU"/>
        </w:rPr>
        <w:t>(тыс. руб.)</w:t>
      </w:r>
    </w:p>
    <w:tbl>
      <w:tblPr>
        <w:tblStyle w:val="af6"/>
        <w:tblW w:w="9390" w:type="dxa"/>
        <w:tblLayout w:type="fixed"/>
        <w:tblLook w:val="04A0" w:firstRow="1" w:lastRow="0" w:firstColumn="1" w:lastColumn="0" w:noHBand="0" w:noVBand="1"/>
      </w:tblPr>
      <w:tblGrid>
        <w:gridCol w:w="4928"/>
        <w:gridCol w:w="1627"/>
        <w:gridCol w:w="1418"/>
        <w:gridCol w:w="1417"/>
      </w:tblGrid>
      <w:tr w:rsidR="001805E3" w:rsidRPr="00D23F17" w:rsidTr="009E6BD7">
        <w:tc>
          <w:tcPr>
            <w:tcW w:w="4928" w:type="dxa"/>
            <w:vMerge w:val="restart"/>
          </w:tcPr>
          <w:p w:rsidR="001805E3" w:rsidRPr="00D23F17" w:rsidRDefault="001805E3" w:rsidP="009E6BD7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462" w:type="dxa"/>
            <w:gridSpan w:val="3"/>
          </w:tcPr>
          <w:p w:rsidR="001805E3" w:rsidRPr="00D23F17" w:rsidRDefault="001805E3" w:rsidP="009E6BD7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Объем бюджетных ассигнований</w:t>
            </w:r>
          </w:p>
        </w:tc>
      </w:tr>
      <w:tr w:rsidR="001805E3" w:rsidRPr="00D23F17" w:rsidTr="009E6BD7">
        <w:tc>
          <w:tcPr>
            <w:tcW w:w="4928" w:type="dxa"/>
            <w:vMerge/>
          </w:tcPr>
          <w:p w:rsidR="001805E3" w:rsidRPr="00D23F17" w:rsidRDefault="001805E3" w:rsidP="009E6BD7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1805E3" w:rsidRPr="00D23F17" w:rsidRDefault="001805E3" w:rsidP="009E6BD7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</w:tcPr>
          <w:p w:rsidR="001805E3" w:rsidRPr="00D23F17" w:rsidRDefault="001805E3" w:rsidP="009E6BD7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1805E3" w:rsidRPr="00D23F17" w:rsidRDefault="001805E3" w:rsidP="009E6BD7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1805E3" w:rsidRPr="00D23F17" w:rsidTr="009E6BD7">
        <w:tc>
          <w:tcPr>
            <w:tcW w:w="4928" w:type="dxa"/>
          </w:tcPr>
          <w:p w:rsidR="001805E3" w:rsidRPr="00D23F17" w:rsidRDefault="001805E3" w:rsidP="009E6BD7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7" w:type="dxa"/>
          </w:tcPr>
          <w:p w:rsidR="001805E3" w:rsidRPr="00D23F17" w:rsidRDefault="001805E3" w:rsidP="009E6BD7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1805E3" w:rsidRPr="00D23F17" w:rsidRDefault="001805E3" w:rsidP="009E6BD7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805E3" w:rsidRPr="00D23F17" w:rsidRDefault="001805E3" w:rsidP="009E6BD7">
            <w:pPr>
              <w:suppressAutoHyphens/>
              <w:ind w:right="567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805E3" w:rsidRPr="00D23F17" w:rsidTr="009E6BD7">
        <w:tc>
          <w:tcPr>
            <w:tcW w:w="4928" w:type="dxa"/>
            <w:vAlign w:val="bottom"/>
          </w:tcPr>
          <w:p w:rsidR="001805E3" w:rsidRPr="00D23F17" w:rsidRDefault="001805E3" w:rsidP="009E6BD7">
            <w:pPr>
              <w:suppressAutoHyphens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Дорожный фонд Подгоренского сельского поселения Калач</w:t>
            </w:r>
            <w:bookmarkStart w:id="0" w:name="_GoBack"/>
            <w:bookmarkEnd w:id="0"/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еевского муниципального района Воронежской области </w:t>
            </w:r>
          </w:p>
        </w:tc>
        <w:tc>
          <w:tcPr>
            <w:tcW w:w="1627" w:type="dxa"/>
            <w:vAlign w:val="bottom"/>
          </w:tcPr>
          <w:p w:rsidR="001805E3" w:rsidRPr="00D23F17" w:rsidRDefault="001805E3" w:rsidP="009E6BD7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3637,4</w:t>
            </w:r>
          </w:p>
        </w:tc>
        <w:tc>
          <w:tcPr>
            <w:tcW w:w="1418" w:type="dxa"/>
            <w:vAlign w:val="bottom"/>
          </w:tcPr>
          <w:p w:rsidR="001805E3" w:rsidRPr="00D23F17" w:rsidRDefault="001805E3" w:rsidP="009E6BD7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1417" w:type="dxa"/>
            <w:vAlign w:val="bottom"/>
          </w:tcPr>
          <w:p w:rsidR="001805E3" w:rsidRPr="00D23F17" w:rsidRDefault="001805E3" w:rsidP="009E6BD7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1068,5</w:t>
            </w:r>
          </w:p>
        </w:tc>
      </w:tr>
      <w:tr w:rsidR="001805E3" w:rsidRPr="00D23F17" w:rsidTr="009E6BD7">
        <w:tc>
          <w:tcPr>
            <w:tcW w:w="4928" w:type="dxa"/>
            <w:vAlign w:val="bottom"/>
          </w:tcPr>
          <w:p w:rsidR="001805E3" w:rsidRPr="00D23F17" w:rsidRDefault="001805E3" w:rsidP="009E6BD7">
            <w:pPr>
              <w:suppressAutoHyphens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27" w:type="dxa"/>
            <w:vAlign w:val="bottom"/>
          </w:tcPr>
          <w:p w:rsidR="001805E3" w:rsidRPr="00D23F17" w:rsidRDefault="001805E3" w:rsidP="009E6BD7">
            <w:pPr>
              <w:suppressAutoHyphens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805E3" w:rsidRPr="00D23F17" w:rsidRDefault="001805E3" w:rsidP="009E6BD7">
            <w:pPr>
              <w:suppressAutoHyphens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805E3" w:rsidRPr="00D23F17" w:rsidRDefault="001805E3" w:rsidP="009E6BD7">
            <w:pPr>
              <w:suppressAutoHyphens/>
              <w:ind w:firstLine="709"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1805E3" w:rsidRPr="00D23F17" w:rsidTr="009E6BD7">
        <w:tc>
          <w:tcPr>
            <w:tcW w:w="4928" w:type="dxa"/>
            <w:vAlign w:val="bottom"/>
          </w:tcPr>
          <w:p w:rsidR="001805E3" w:rsidRPr="00D23F17" w:rsidRDefault="001805E3" w:rsidP="009E6BD7">
            <w:pPr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  <w:r w:rsidRPr="00D23F1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«Содержание и развитие коммунальной инфраструктуры и территории Подгоренского сельского поселения Калачеевского муниципального района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Воронежской области на 2014-2021</w:t>
            </w:r>
            <w:r w:rsidRPr="00D23F1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годы». Мероприятия, направленные на содержание автомобильных дорог общего пользования местного значения</w:t>
            </w:r>
          </w:p>
        </w:tc>
        <w:tc>
          <w:tcPr>
            <w:tcW w:w="1627" w:type="dxa"/>
            <w:vAlign w:val="bottom"/>
          </w:tcPr>
          <w:p w:rsidR="001805E3" w:rsidRPr="00D23F17" w:rsidRDefault="001805E3" w:rsidP="009E6BD7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3637,4</w:t>
            </w:r>
          </w:p>
        </w:tc>
        <w:tc>
          <w:tcPr>
            <w:tcW w:w="1418" w:type="dxa"/>
            <w:vAlign w:val="bottom"/>
          </w:tcPr>
          <w:p w:rsidR="001805E3" w:rsidRPr="00D23F17" w:rsidRDefault="001805E3" w:rsidP="009E6BD7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1028,6</w:t>
            </w:r>
          </w:p>
        </w:tc>
        <w:tc>
          <w:tcPr>
            <w:tcW w:w="1417" w:type="dxa"/>
            <w:vAlign w:val="bottom"/>
          </w:tcPr>
          <w:p w:rsidR="001805E3" w:rsidRPr="00D23F17" w:rsidRDefault="001805E3" w:rsidP="009E6BD7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1068,5</w:t>
            </w:r>
          </w:p>
        </w:tc>
      </w:tr>
      <w:tr w:rsidR="001805E3" w:rsidTr="009E6BD7">
        <w:tc>
          <w:tcPr>
            <w:tcW w:w="4928" w:type="dxa"/>
            <w:vAlign w:val="bottom"/>
          </w:tcPr>
          <w:p w:rsidR="001805E3" w:rsidRPr="00D23F17" w:rsidRDefault="001805E3" w:rsidP="009E6BD7">
            <w:pPr>
              <w:suppressAutoHyphens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Подпрограмма "Осуществление дорожной деятельности в части содержания и </w:t>
            </w:r>
            <w:proofErr w:type="gramStart"/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>ремонта</w:t>
            </w:r>
            <w:proofErr w:type="gramEnd"/>
            <w:r w:rsidRPr="00D23F17">
              <w:rPr>
                <w:rFonts w:ascii="Arial" w:eastAsia="Times New Roman" w:hAnsi="Arial" w:cs="Arial"/>
                <w:bCs/>
                <w:iCs/>
                <w:sz w:val="24"/>
                <w:szCs w:val="24"/>
                <w:lang w:eastAsia="ar-SA"/>
              </w:rPr>
              <w:t xml:space="preserve"> автомобильных дорог местного значения в границах Подгоренского сельского поселения Калачеевского муниципального района Воронежской области"</w:t>
            </w:r>
          </w:p>
        </w:tc>
        <w:tc>
          <w:tcPr>
            <w:tcW w:w="1627" w:type="dxa"/>
            <w:vAlign w:val="bottom"/>
          </w:tcPr>
          <w:p w:rsidR="001805E3" w:rsidRPr="00D23F17" w:rsidRDefault="001805E3" w:rsidP="009E6BD7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3637,4</w:t>
            </w:r>
          </w:p>
        </w:tc>
        <w:tc>
          <w:tcPr>
            <w:tcW w:w="1418" w:type="dxa"/>
            <w:vAlign w:val="bottom"/>
          </w:tcPr>
          <w:p w:rsidR="001805E3" w:rsidRPr="00D23F17" w:rsidRDefault="001805E3" w:rsidP="009E6BD7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1028,6</w:t>
            </w:r>
          </w:p>
        </w:tc>
        <w:tc>
          <w:tcPr>
            <w:tcW w:w="1417" w:type="dxa"/>
            <w:vAlign w:val="bottom"/>
          </w:tcPr>
          <w:p w:rsidR="001805E3" w:rsidRPr="00C55728" w:rsidRDefault="001805E3" w:rsidP="009E6BD7">
            <w:pPr>
              <w:suppressAutoHyphens/>
              <w:jc w:val="right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23F1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1068,5</w:t>
            </w:r>
          </w:p>
        </w:tc>
      </w:tr>
    </w:tbl>
    <w:p w:rsidR="00E60DB7" w:rsidRPr="00C55728" w:rsidRDefault="00E60DB7" w:rsidP="00EF5C9C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sectPr w:rsidR="00E60DB7" w:rsidRPr="00C55728" w:rsidSect="001B3A40">
      <w:footnotePr>
        <w:pos w:val="beneathText"/>
      </w:footnotePr>
      <w:pgSz w:w="11905" w:h="16837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232699"/>
    <w:multiLevelType w:val="hybridMultilevel"/>
    <w:tmpl w:val="2BAA68A0"/>
    <w:lvl w:ilvl="0" w:tplc="04190001">
      <w:start w:val="9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528B8"/>
    <w:multiLevelType w:val="hybridMultilevel"/>
    <w:tmpl w:val="ED7C4F62"/>
    <w:lvl w:ilvl="0" w:tplc="D55A8320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713978A9"/>
    <w:multiLevelType w:val="hybridMultilevel"/>
    <w:tmpl w:val="8382B2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DB3A0F"/>
    <w:multiLevelType w:val="hybridMultilevel"/>
    <w:tmpl w:val="BDFAC990"/>
    <w:lvl w:ilvl="0" w:tplc="DD9AE18E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C"/>
    <w:rsid w:val="0000501D"/>
    <w:rsid w:val="00027135"/>
    <w:rsid w:val="00073253"/>
    <w:rsid w:val="000A0900"/>
    <w:rsid w:val="000A53E6"/>
    <w:rsid w:val="000A658B"/>
    <w:rsid w:val="000B0828"/>
    <w:rsid w:val="00103930"/>
    <w:rsid w:val="00122D7D"/>
    <w:rsid w:val="00135242"/>
    <w:rsid w:val="001579D3"/>
    <w:rsid w:val="00163339"/>
    <w:rsid w:val="001805E3"/>
    <w:rsid w:val="00183838"/>
    <w:rsid w:val="00186268"/>
    <w:rsid w:val="00192903"/>
    <w:rsid w:val="001B3A40"/>
    <w:rsid w:val="00204EF1"/>
    <w:rsid w:val="002561DD"/>
    <w:rsid w:val="00270CBD"/>
    <w:rsid w:val="002768F1"/>
    <w:rsid w:val="002919A6"/>
    <w:rsid w:val="0029481B"/>
    <w:rsid w:val="002A3FEC"/>
    <w:rsid w:val="002A47E8"/>
    <w:rsid w:val="002D41F5"/>
    <w:rsid w:val="002D62F7"/>
    <w:rsid w:val="00357628"/>
    <w:rsid w:val="003B6E85"/>
    <w:rsid w:val="003C62DE"/>
    <w:rsid w:val="004062D2"/>
    <w:rsid w:val="0047757C"/>
    <w:rsid w:val="00491FD6"/>
    <w:rsid w:val="004B1EEE"/>
    <w:rsid w:val="004C7C34"/>
    <w:rsid w:val="00501426"/>
    <w:rsid w:val="005079B4"/>
    <w:rsid w:val="00524130"/>
    <w:rsid w:val="00524AB9"/>
    <w:rsid w:val="00557BCA"/>
    <w:rsid w:val="005703CC"/>
    <w:rsid w:val="005E2627"/>
    <w:rsid w:val="005E6CE4"/>
    <w:rsid w:val="00650A29"/>
    <w:rsid w:val="00663E64"/>
    <w:rsid w:val="00667EFB"/>
    <w:rsid w:val="00686C21"/>
    <w:rsid w:val="006A320E"/>
    <w:rsid w:val="006E3FA7"/>
    <w:rsid w:val="007328A5"/>
    <w:rsid w:val="00735025"/>
    <w:rsid w:val="00737D55"/>
    <w:rsid w:val="00753AC4"/>
    <w:rsid w:val="00781F18"/>
    <w:rsid w:val="007821B4"/>
    <w:rsid w:val="007A21C3"/>
    <w:rsid w:val="007B4C1D"/>
    <w:rsid w:val="007C7793"/>
    <w:rsid w:val="007D1C12"/>
    <w:rsid w:val="008220C9"/>
    <w:rsid w:val="00824202"/>
    <w:rsid w:val="00827D6D"/>
    <w:rsid w:val="008934FE"/>
    <w:rsid w:val="00896875"/>
    <w:rsid w:val="008A5811"/>
    <w:rsid w:val="008A64C9"/>
    <w:rsid w:val="008E6D5C"/>
    <w:rsid w:val="00966AA6"/>
    <w:rsid w:val="009935B8"/>
    <w:rsid w:val="009A262C"/>
    <w:rsid w:val="009B5CF0"/>
    <w:rsid w:val="009D7658"/>
    <w:rsid w:val="009E6BD7"/>
    <w:rsid w:val="00A15564"/>
    <w:rsid w:val="00A61B43"/>
    <w:rsid w:val="00A61F43"/>
    <w:rsid w:val="00A73F3E"/>
    <w:rsid w:val="00A974A6"/>
    <w:rsid w:val="00A9771F"/>
    <w:rsid w:val="00AE4F65"/>
    <w:rsid w:val="00B11576"/>
    <w:rsid w:val="00B31DD3"/>
    <w:rsid w:val="00B463B8"/>
    <w:rsid w:val="00B66116"/>
    <w:rsid w:val="00B772BA"/>
    <w:rsid w:val="00B84C4F"/>
    <w:rsid w:val="00BA1C74"/>
    <w:rsid w:val="00BA6564"/>
    <w:rsid w:val="00BC25F3"/>
    <w:rsid w:val="00BD2AB3"/>
    <w:rsid w:val="00BD774C"/>
    <w:rsid w:val="00BF02E4"/>
    <w:rsid w:val="00BF259D"/>
    <w:rsid w:val="00C06351"/>
    <w:rsid w:val="00C476C3"/>
    <w:rsid w:val="00C55728"/>
    <w:rsid w:val="00C85C5B"/>
    <w:rsid w:val="00CC6CDE"/>
    <w:rsid w:val="00CE27CA"/>
    <w:rsid w:val="00D0611C"/>
    <w:rsid w:val="00D17813"/>
    <w:rsid w:val="00D21E6D"/>
    <w:rsid w:val="00D23F17"/>
    <w:rsid w:val="00D6016A"/>
    <w:rsid w:val="00D638C5"/>
    <w:rsid w:val="00D67306"/>
    <w:rsid w:val="00D71920"/>
    <w:rsid w:val="00D87C8F"/>
    <w:rsid w:val="00D97683"/>
    <w:rsid w:val="00DE0C91"/>
    <w:rsid w:val="00DE6041"/>
    <w:rsid w:val="00E272DC"/>
    <w:rsid w:val="00E433AF"/>
    <w:rsid w:val="00E453BB"/>
    <w:rsid w:val="00E55C44"/>
    <w:rsid w:val="00E60DB7"/>
    <w:rsid w:val="00E620E8"/>
    <w:rsid w:val="00E746A2"/>
    <w:rsid w:val="00E756B4"/>
    <w:rsid w:val="00EB422E"/>
    <w:rsid w:val="00EC1913"/>
    <w:rsid w:val="00EC2A32"/>
    <w:rsid w:val="00EE2B58"/>
    <w:rsid w:val="00EE66C1"/>
    <w:rsid w:val="00EF5C9C"/>
    <w:rsid w:val="00F0034D"/>
    <w:rsid w:val="00F14AC2"/>
    <w:rsid w:val="00F254B0"/>
    <w:rsid w:val="00F95EE6"/>
    <w:rsid w:val="00FE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D5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D5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E6D5C"/>
  </w:style>
  <w:style w:type="character" w:customStyle="1" w:styleId="Absatz-Standardschriftart">
    <w:name w:val="Absatz-Standardschriftart"/>
    <w:rsid w:val="008E6D5C"/>
  </w:style>
  <w:style w:type="character" w:customStyle="1" w:styleId="WW-Absatz-Standardschriftart">
    <w:name w:val="WW-Absatz-Standardschriftart"/>
    <w:rsid w:val="008E6D5C"/>
  </w:style>
  <w:style w:type="character" w:customStyle="1" w:styleId="WW-Absatz-Standardschriftart1">
    <w:name w:val="WW-Absatz-Standardschriftart1"/>
    <w:rsid w:val="008E6D5C"/>
  </w:style>
  <w:style w:type="character" w:customStyle="1" w:styleId="WW-Absatz-Standardschriftart11">
    <w:name w:val="WW-Absatz-Standardschriftart11"/>
    <w:rsid w:val="008E6D5C"/>
  </w:style>
  <w:style w:type="character" w:customStyle="1" w:styleId="WW8Num1z0">
    <w:name w:val="WW8Num1z0"/>
    <w:rsid w:val="008E6D5C"/>
    <w:rPr>
      <w:b w:val="0"/>
    </w:rPr>
  </w:style>
  <w:style w:type="character" w:customStyle="1" w:styleId="WW8Num2z0">
    <w:name w:val="WW8Num2z0"/>
    <w:rsid w:val="008E6D5C"/>
    <w:rPr>
      <w:b/>
      <w:i w:val="0"/>
      <w:color w:val="auto"/>
    </w:rPr>
  </w:style>
  <w:style w:type="character" w:customStyle="1" w:styleId="WW8Num2z1">
    <w:name w:val="WW8Num2z1"/>
    <w:rsid w:val="008E6D5C"/>
    <w:rPr>
      <w:b w:val="0"/>
      <w:i w:val="0"/>
      <w:color w:val="auto"/>
    </w:rPr>
  </w:style>
  <w:style w:type="character" w:customStyle="1" w:styleId="WW8Num2z2">
    <w:name w:val="WW8Num2z2"/>
    <w:rsid w:val="008E6D5C"/>
    <w:rPr>
      <w:b w:val="0"/>
      <w:color w:val="auto"/>
    </w:rPr>
  </w:style>
  <w:style w:type="character" w:customStyle="1" w:styleId="WW8Num5z0">
    <w:name w:val="WW8Num5z0"/>
    <w:rsid w:val="008E6D5C"/>
    <w:rPr>
      <w:b w:val="0"/>
    </w:rPr>
  </w:style>
  <w:style w:type="character" w:customStyle="1" w:styleId="WW8Num6z0">
    <w:name w:val="WW8Num6z0"/>
    <w:rsid w:val="008E6D5C"/>
    <w:rPr>
      <w:rFonts w:ascii="Symbol" w:hAnsi="Symbol"/>
      <w:b/>
    </w:rPr>
  </w:style>
  <w:style w:type="character" w:customStyle="1" w:styleId="WW8Num7z0">
    <w:name w:val="WW8Num7z0"/>
    <w:rsid w:val="008E6D5C"/>
    <w:rPr>
      <w:rFonts w:ascii="Symbol" w:hAnsi="Symbol"/>
      <w:b/>
    </w:rPr>
  </w:style>
  <w:style w:type="character" w:customStyle="1" w:styleId="WW8Num8z0">
    <w:name w:val="WW8Num8z0"/>
    <w:rsid w:val="008E6D5C"/>
    <w:rPr>
      <w:rFonts w:ascii="Symbol" w:hAnsi="Symbol"/>
      <w:b/>
    </w:rPr>
  </w:style>
  <w:style w:type="character" w:customStyle="1" w:styleId="12">
    <w:name w:val="Основной шрифт абзаца1"/>
    <w:rsid w:val="008E6D5C"/>
  </w:style>
  <w:style w:type="character" w:customStyle="1" w:styleId="postbody1">
    <w:name w:val="postbody1"/>
    <w:rsid w:val="008E6D5C"/>
    <w:rPr>
      <w:sz w:val="20"/>
      <w:szCs w:val="20"/>
    </w:rPr>
  </w:style>
  <w:style w:type="paragraph" w:customStyle="1" w:styleId="13">
    <w:name w:val="Заголовок1"/>
    <w:basedOn w:val="a"/>
    <w:next w:val="a3"/>
    <w:rsid w:val="008E6D5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3">
    <w:name w:val="Body Text"/>
    <w:basedOn w:val="a"/>
    <w:link w:val="a4"/>
    <w:semiHidden/>
    <w:rsid w:val="008E6D5C"/>
    <w:pPr>
      <w:suppressAutoHyphens/>
      <w:spacing w:after="12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5">
    <w:name w:val="List"/>
    <w:basedOn w:val="a3"/>
    <w:semiHidden/>
    <w:rsid w:val="008E6D5C"/>
    <w:rPr>
      <w:rFonts w:cs="Tahoma"/>
    </w:rPr>
  </w:style>
  <w:style w:type="paragraph" w:customStyle="1" w:styleId="14">
    <w:name w:val="Название1"/>
    <w:basedOn w:val="a"/>
    <w:rsid w:val="008E6D5C"/>
    <w:pPr>
      <w:suppressLineNumbers/>
      <w:suppressAutoHyphens/>
      <w:spacing w:before="120" w:after="120" w:line="240" w:lineRule="auto"/>
    </w:pPr>
    <w:rPr>
      <w:rFonts w:ascii="R" w:eastAsia="Times New Roman" w:hAnsi="R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E6D5C"/>
    <w:pPr>
      <w:suppressLineNumbers/>
      <w:suppressAutoHyphens/>
      <w:spacing w:after="0" w:line="240" w:lineRule="auto"/>
    </w:pPr>
    <w:rPr>
      <w:rFonts w:ascii="R" w:eastAsia="Times New Roman" w:hAnsi="R" w:cs="Tahoma"/>
      <w:sz w:val="24"/>
      <w:szCs w:val="24"/>
      <w:lang w:eastAsia="ar-SA"/>
    </w:rPr>
  </w:style>
  <w:style w:type="paragraph" w:customStyle="1" w:styleId="ConsPlusNormal">
    <w:name w:val="ConsPlusNormal"/>
    <w:rsid w:val="008E6D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8E6D5C"/>
    <w:pPr>
      <w:suppressAutoHyphens/>
      <w:spacing w:after="0" w:line="240" w:lineRule="auto"/>
      <w:ind w:left="-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E6D5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E6D5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Название Знак"/>
    <w:basedOn w:val="a0"/>
    <w:link w:val="a6"/>
    <w:rsid w:val="008E6D5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7">
    <w:name w:val="Subtitle"/>
    <w:basedOn w:val="13"/>
    <w:next w:val="a3"/>
    <w:link w:val="a9"/>
    <w:qFormat/>
    <w:rsid w:val="008E6D5C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7"/>
    <w:rsid w:val="008E6D5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E6D5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Текст выноски Знак"/>
    <w:basedOn w:val="a0"/>
    <w:link w:val="aa"/>
    <w:uiPriority w:val="99"/>
    <w:semiHidden/>
    <w:rsid w:val="008E6D5C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header"/>
    <w:basedOn w:val="a"/>
    <w:link w:val="ad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E6D5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E6D5C"/>
    <w:rPr>
      <w:rFonts w:ascii="R" w:eastAsia="Times New Roman" w:hAnsi="R" w:cs="R"/>
      <w:sz w:val="24"/>
      <w:szCs w:val="24"/>
      <w:lang w:eastAsia="ar-SA"/>
    </w:rPr>
  </w:style>
  <w:style w:type="paragraph" w:customStyle="1" w:styleId="ConsPlusTitle">
    <w:name w:val="ConsPlusTitle"/>
    <w:rsid w:val="008E6D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0">
    <w:name w:val="Содержимое таблицы"/>
    <w:basedOn w:val="a"/>
    <w:rsid w:val="008E6D5C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customStyle="1" w:styleId="af1">
    <w:name w:val="Заголовок таблицы"/>
    <w:basedOn w:val="af0"/>
    <w:rsid w:val="008E6D5C"/>
    <w:pPr>
      <w:jc w:val="center"/>
    </w:pPr>
    <w:rPr>
      <w:b/>
      <w:bCs/>
      <w:i/>
      <w:iCs/>
    </w:rPr>
  </w:style>
  <w:style w:type="paragraph" w:styleId="af2">
    <w:name w:val="List Paragraph"/>
    <w:basedOn w:val="a"/>
    <w:uiPriority w:val="99"/>
    <w:qFormat/>
    <w:rsid w:val="008E6D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E6D5C"/>
    <w:pPr>
      <w:suppressAutoHyphens/>
      <w:spacing w:after="120" w:line="240" w:lineRule="auto"/>
      <w:ind w:left="283"/>
    </w:pPr>
    <w:rPr>
      <w:rFonts w:ascii="R" w:eastAsia="Times New Roman" w:hAnsi="R" w:cs="R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E6D5C"/>
    <w:rPr>
      <w:rFonts w:ascii="R" w:eastAsia="Times New Roman" w:hAnsi="R" w:cs="R"/>
      <w:sz w:val="24"/>
      <w:szCs w:val="24"/>
      <w:lang w:eastAsia="ar-SA"/>
    </w:rPr>
  </w:style>
  <w:style w:type="paragraph" w:styleId="af5">
    <w:name w:val="No Spacing"/>
    <w:uiPriority w:val="1"/>
    <w:qFormat/>
    <w:rsid w:val="008E6D5C"/>
    <w:pPr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customStyle="1" w:styleId="ConsNormal">
    <w:name w:val="ConsNormal"/>
    <w:rsid w:val="008E6D5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6">
    <w:name w:val="Table Grid"/>
    <w:basedOn w:val="a1"/>
    <w:uiPriority w:val="59"/>
    <w:rsid w:val="007D1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7DF9F-235A-4DEB-BAC7-F770D4B9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43</Pages>
  <Words>8234</Words>
  <Characters>46938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57</cp:revision>
  <cp:lastPrinted>2019-12-25T12:59:00Z</cp:lastPrinted>
  <dcterms:created xsi:type="dcterms:W3CDTF">2019-02-25T07:11:00Z</dcterms:created>
  <dcterms:modified xsi:type="dcterms:W3CDTF">2019-12-25T13:02:00Z</dcterms:modified>
</cp:coreProperties>
</file>