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C02" w:rsidRPr="00B0359E" w:rsidRDefault="003D7C02" w:rsidP="003D7C02">
      <w:pPr>
        <w:tabs>
          <w:tab w:val="left" w:pos="284"/>
        </w:tabs>
        <w:spacing w:line="240" w:lineRule="atLeast"/>
        <w:rPr>
          <w:sz w:val="24"/>
        </w:rPr>
      </w:pPr>
      <w:r>
        <w:rPr>
          <w:sz w:val="24"/>
        </w:rPr>
        <w:t xml:space="preserve">                                                          </w:t>
      </w:r>
      <w:r w:rsidR="007E7409">
        <w:rPr>
          <w:sz w:val="24"/>
        </w:rPr>
        <w:t xml:space="preserve">  </w:t>
      </w:r>
      <w:r>
        <w:rPr>
          <w:sz w:val="24"/>
        </w:rPr>
        <w:t xml:space="preserve"> </w:t>
      </w:r>
      <w:r w:rsidRPr="00B0359E">
        <w:rPr>
          <w:sz w:val="24"/>
        </w:rPr>
        <w:t xml:space="preserve">Российская Федерация    </w:t>
      </w:r>
    </w:p>
    <w:p w:rsidR="003D7C02" w:rsidRPr="00F10E52" w:rsidRDefault="003D7C02" w:rsidP="003D7C02">
      <w:pPr>
        <w:tabs>
          <w:tab w:val="left" w:pos="284"/>
        </w:tabs>
        <w:spacing w:line="240" w:lineRule="atLeast"/>
      </w:pPr>
      <w:r>
        <w:t xml:space="preserve">                 </w:t>
      </w:r>
      <w:r w:rsidRPr="00A80BE1">
        <w:rPr>
          <w:i/>
        </w:rPr>
        <w:t xml:space="preserve"> </w:t>
      </w:r>
    </w:p>
    <w:p w:rsidR="003D7C02" w:rsidRDefault="003D7C02" w:rsidP="003D7C02">
      <w:pPr>
        <w:tabs>
          <w:tab w:val="left" w:pos="284"/>
        </w:tabs>
        <w:spacing w:line="240" w:lineRule="atLeast"/>
        <w:jc w:val="center"/>
        <w:rPr>
          <w:b/>
          <w:sz w:val="32"/>
          <w:szCs w:val="32"/>
        </w:rPr>
      </w:pPr>
      <w:r w:rsidRPr="00F10E52">
        <w:rPr>
          <w:b/>
          <w:sz w:val="32"/>
          <w:szCs w:val="32"/>
        </w:rPr>
        <w:t xml:space="preserve">АДМИНИСТРАЦИЯ </w:t>
      </w:r>
      <w:r>
        <w:rPr>
          <w:b/>
          <w:sz w:val="32"/>
          <w:szCs w:val="32"/>
        </w:rPr>
        <w:br/>
      </w:r>
      <w:r w:rsidRPr="00F10E52">
        <w:rPr>
          <w:b/>
          <w:sz w:val="32"/>
          <w:szCs w:val="32"/>
        </w:rPr>
        <w:t>ПОДГОРЕНСКОГО СЕЛЬСКОГО ПОСЕЛЕНИЯ</w:t>
      </w:r>
      <w:r>
        <w:rPr>
          <w:b/>
          <w:sz w:val="32"/>
          <w:szCs w:val="32"/>
        </w:rPr>
        <w:br/>
      </w:r>
      <w:r w:rsidRPr="00F10E52">
        <w:rPr>
          <w:b/>
          <w:sz w:val="32"/>
          <w:szCs w:val="32"/>
        </w:rPr>
        <w:t>КАЛАЧЕЕВСКОГО МУНИЦИПАЛЬНОГО РАЙОНА ВОРОНЕЖСКОЙ ОБЛАСТИ</w:t>
      </w:r>
    </w:p>
    <w:p w:rsidR="003D7C02" w:rsidRPr="00F10E52" w:rsidRDefault="003D7C02" w:rsidP="003D7C02">
      <w:pPr>
        <w:tabs>
          <w:tab w:val="left" w:pos="284"/>
        </w:tabs>
        <w:spacing w:line="240" w:lineRule="atLeast"/>
        <w:jc w:val="center"/>
        <w:rPr>
          <w:b/>
          <w:sz w:val="32"/>
          <w:szCs w:val="32"/>
        </w:rPr>
      </w:pPr>
      <w:r w:rsidRPr="00F10E52">
        <w:rPr>
          <w:b/>
          <w:sz w:val="44"/>
          <w:szCs w:val="44"/>
        </w:rPr>
        <w:t>ПОСТАНОВЛЕНИЕ</w:t>
      </w:r>
    </w:p>
    <w:p w:rsidR="003D7C02" w:rsidRPr="00F10E52" w:rsidRDefault="003D7C02" w:rsidP="003D7C02">
      <w:pPr>
        <w:tabs>
          <w:tab w:val="left" w:pos="284"/>
        </w:tabs>
        <w:spacing w:line="240" w:lineRule="atLeast"/>
      </w:pPr>
    </w:p>
    <w:p w:rsidR="003D7C02" w:rsidRPr="00B0359E" w:rsidRDefault="003D7C02" w:rsidP="003D7C02">
      <w:pPr>
        <w:tabs>
          <w:tab w:val="left" w:pos="284"/>
        </w:tabs>
        <w:spacing w:line="240" w:lineRule="atLeast"/>
        <w:rPr>
          <w:sz w:val="24"/>
        </w:rPr>
      </w:pPr>
      <w:r w:rsidRPr="00B0359E">
        <w:rPr>
          <w:sz w:val="24"/>
        </w:rPr>
        <w:t xml:space="preserve">от </w:t>
      </w:r>
      <w:r w:rsidR="003D644D">
        <w:rPr>
          <w:sz w:val="24"/>
        </w:rPr>
        <w:t>21</w:t>
      </w:r>
      <w:r>
        <w:rPr>
          <w:sz w:val="24"/>
        </w:rPr>
        <w:t xml:space="preserve"> апреля</w:t>
      </w:r>
      <w:r w:rsidRPr="00B0359E">
        <w:rPr>
          <w:sz w:val="24"/>
        </w:rPr>
        <w:t xml:space="preserve"> 2014 г.                                                                               </w:t>
      </w:r>
      <w:r>
        <w:rPr>
          <w:sz w:val="24"/>
        </w:rPr>
        <w:t xml:space="preserve">                       </w:t>
      </w:r>
      <w:r w:rsidRPr="00B0359E">
        <w:rPr>
          <w:sz w:val="24"/>
        </w:rPr>
        <w:t xml:space="preserve">  №  </w:t>
      </w:r>
      <w:r w:rsidR="003D644D">
        <w:rPr>
          <w:sz w:val="24"/>
        </w:rPr>
        <w:t>12</w:t>
      </w:r>
      <w:r w:rsidRPr="00B0359E">
        <w:rPr>
          <w:sz w:val="24"/>
        </w:rPr>
        <w:t xml:space="preserve">  </w:t>
      </w:r>
      <w:r w:rsidRPr="00B0359E">
        <w:rPr>
          <w:sz w:val="24"/>
        </w:rPr>
        <w:br/>
        <w:t xml:space="preserve">     с</w:t>
      </w:r>
      <w:proofErr w:type="gramStart"/>
      <w:r w:rsidRPr="00B0359E">
        <w:rPr>
          <w:sz w:val="24"/>
        </w:rPr>
        <w:t>.П</w:t>
      </w:r>
      <w:proofErr w:type="gramEnd"/>
      <w:r w:rsidRPr="00B0359E">
        <w:rPr>
          <w:sz w:val="24"/>
        </w:rPr>
        <w:t>одгорное</w:t>
      </w:r>
    </w:p>
    <w:p w:rsidR="003D7C02" w:rsidRDefault="003D7C02" w:rsidP="003D7C0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</w:t>
      </w:r>
    </w:p>
    <w:p w:rsidR="003D7C02" w:rsidRDefault="003D644D" w:rsidP="003D7C02">
      <w:pPr>
        <w:pStyle w:val="ConsPlusTitl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подготовке проекта изменений </w:t>
      </w:r>
    </w:p>
    <w:p w:rsidR="003D644D" w:rsidRDefault="003D644D" w:rsidP="003D7C02">
      <w:pPr>
        <w:pStyle w:val="ConsPlusTitl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генерального плана Подгоренского</w:t>
      </w:r>
    </w:p>
    <w:p w:rsidR="003D644D" w:rsidRDefault="003D644D" w:rsidP="003D7C02">
      <w:pPr>
        <w:pStyle w:val="ConsPlusTitl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сельского поселения Калачеевского</w:t>
      </w:r>
    </w:p>
    <w:p w:rsidR="003D644D" w:rsidRDefault="003D644D" w:rsidP="003D7C02">
      <w:pPr>
        <w:pStyle w:val="ConsPlusTitl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муниципального района</w:t>
      </w:r>
      <w:r w:rsidR="005703B3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5703B3">
        <w:rPr>
          <w:rFonts w:ascii="Times New Roman" w:hAnsi="Times New Roman"/>
          <w:bCs/>
          <w:sz w:val="24"/>
          <w:szCs w:val="24"/>
        </w:rPr>
        <w:t>Воронежской</w:t>
      </w:r>
      <w:proofErr w:type="gramEnd"/>
    </w:p>
    <w:p w:rsidR="005703B3" w:rsidRDefault="005703B3" w:rsidP="003D7C02">
      <w:pPr>
        <w:pStyle w:val="ConsPlusTitl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области</w:t>
      </w:r>
    </w:p>
    <w:p w:rsidR="003D7C02" w:rsidRDefault="003D7C02" w:rsidP="003D7C02">
      <w:pPr>
        <w:pStyle w:val="ConsPlusTitle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</w:t>
      </w:r>
    </w:p>
    <w:p w:rsidR="003D7C02" w:rsidRDefault="003D7C02" w:rsidP="003D7C02">
      <w:pPr>
        <w:pStyle w:val="ConsPlusTitle"/>
        <w:rPr>
          <w:rFonts w:ascii="Times New Roman" w:hAnsi="Times New Roman"/>
          <w:b w:val="0"/>
          <w:sz w:val="24"/>
          <w:szCs w:val="24"/>
        </w:rPr>
      </w:pPr>
    </w:p>
    <w:p w:rsidR="003D644D" w:rsidRDefault="003D7C02" w:rsidP="00166F19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</w:t>
      </w:r>
      <w:r w:rsidR="003D644D">
        <w:rPr>
          <w:rFonts w:ascii="Times New Roman" w:hAnsi="Times New Roman"/>
          <w:b w:val="0"/>
          <w:sz w:val="24"/>
          <w:szCs w:val="24"/>
        </w:rPr>
        <w:t xml:space="preserve">В соответствии со статьей 24 Градостроительного кодекса РФ № 190-ФЗ, статьёй 16 Федерального закона от </w:t>
      </w:r>
      <w:r w:rsidR="00166F19">
        <w:rPr>
          <w:rFonts w:ascii="Times New Roman" w:hAnsi="Times New Roman"/>
          <w:b w:val="0"/>
          <w:sz w:val="24"/>
          <w:szCs w:val="24"/>
        </w:rPr>
        <w:t>06</w:t>
      </w:r>
      <w:r w:rsidR="003D644D">
        <w:rPr>
          <w:rFonts w:ascii="Times New Roman" w:hAnsi="Times New Roman"/>
          <w:b w:val="0"/>
          <w:sz w:val="24"/>
          <w:szCs w:val="24"/>
        </w:rPr>
        <w:t>.10.2003 г. №131-ФЗ «Об общих принципах организации местного самоуправления в Российской Федерации», администрация Подгоренского сельского поселения Калачеевского муниципального района Воронежской области</w:t>
      </w:r>
    </w:p>
    <w:p w:rsidR="003D7C02" w:rsidRDefault="003D644D" w:rsidP="00166F19">
      <w:pPr>
        <w:pStyle w:val="ConsPlusTitl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proofErr w:type="gramStart"/>
      <w:r w:rsidRPr="003D644D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3D644D">
        <w:rPr>
          <w:rFonts w:ascii="Times New Roman" w:hAnsi="Times New Roman"/>
          <w:sz w:val="24"/>
          <w:szCs w:val="24"/>
        </w:rPr>
        <w:t xml:space="preserve"> о с т а </w:t>
      </w:r>
      <w:proofErr w:type="spellStart"/>
      <w:r w:rsidRPr="003D644D">
        <w:rPr>
          <w:rFonts w:ascii="Times New Roman" w:hAnsi="Times New Roman"/>
          <w:sz w:val="24"/>
          <w:szCs w:val="24"/>
        </w:rPr>
        <w:t>н</w:t>
      </w:r>
      <w:proofErr w:type="spellEnd"/>
      <w:r w:rsidRPr="003D644D">
        <w:rPr>
          <w:rFonts w:ascii="Times New Roman" w:hAnsi="Times New Roman"/>
          <w:sz w:val="24"/>
          <w:szCs w:val="24"/>
        </w:rPr>
        <w:t xml:space="preserve"> о в л я е т :</w:t>
      </w:r>
    </w:p>
    <w:p w:rsidR="003D644D" w:rsidRDefault="003D644D" w:rsidP="00166F19">
      <w:pPr>
        <w:pStyle w:val="ConsPlusTitle"/>
        <w:jc w:val="both"/>
        <w:rPr>
          <w:rFonts w:ascii="Times New Roman" w:hAnsi="Times New Roman"/>
          <w:sz w:val="24"/>
          <w:szCs w:val="24"/>
        </w:rPr>
      </w:pPr>
    </w:p>
    <w:p w:rsidR="003D644D" w:rsidRDefault="003D644D" w:rsidP="00166F19">
      <w:pPr>
        <w:pStyle w:val="ConsPlusTitle"/>
        <w:numPr>
          <w:ilvl w:val="0"/>
          <w:numId w:val="2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Приступить к подготовке проекта изменений генерального плана Подгоренского сельского поселения Калачеевского муниципального района Воронежской области.</w:t>
      </w:r>
    </w:p>
    <w:p w:rsidR="003D644D" w:rsidRDefault="003D644D" w:rsidP="00166F19">
      <w:pPr>
        <w:pStyle w:val="ConsPlusTitle"/>
        <w:numPr>
          <w:ilvl w:val="0"/>
          <w:numId w:val="2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Проект изменений генерального плана подготовить в срок до </w:t>
      </w:r>
      <w:r w:rsidR="00B605A7">
        <w:rPr>
          <w:rFonts w:ascii="Times New Roman" w:hAnsi="Times New Roman"/>
          <w:b w:val="0"/>
          <w:sz w:val="24"/>
          <w:szCs w:val="24"/>
        </w:rPr>
        <w:t>01.11.2014 г.</w:t>
      </w:r>
    </w:p>
    <w:p w:rsidR="00B605A7" w:rsidRPr="003D644D" w:rsidRDefault="00B605A7" w:rsidP="00166F19">
      <w:pPr>
        <w:pStyle w:val="ConsPlusTitle"/>
        <w:numPr>
          <w:ilvl w:val="0"/>
          <w:numId w:val="2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Поручить администрации Подгоренского сельского поселения Калачеевского муниципального района Воронежской области выступить заказчиком на подготовку проекта изменений генерального плана.</w:t>
      </w:r>
    </w:p>
    <w:p w:rsidR="00166F19" w:rsidRDefault="00B605A7" w:rsidP="00166F19">
      <w:pPr>
        <w:pStyle w:val="ConsPlusTitle"/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Обнародовать данное постановление в соответствии с Уставом Подгоренского </w:t>
      </w:r>
      <w:r w:rsidR="00166F19">
        <w:rPr>
          <w:rFonts w:ascii="Times New Roman" w:hAnsi="Times New Roman"/>
          <w:b w:val="0"/>
          <w:sz w:val="24"/>
          <w:szCs w:val="24"/>
        </w:rPr>
        <w:t xml:space="preserve">   </w:t>
      </w:r>
    </w:p>
    <w:p w:rsidR="003D7C02" w:rsidRDefault="00B605A7" w:rsidP="00166F19">
      <w:pPr>
        <w:pStyle w:val="ConsPlusTitle"/>
        <w:tabs>
          <w:tab w:val="left" w:pos="720"/>
        </w:tabs>
        <w:ind w:left="72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сельского поселения Калачеевского муниципального района Воронежской области</w:t>
      </w:r>
    </w:p>
    <w:p w:rsidR="003D7C02" w:rsidRDefault="003D7C02" w:rsidP="00166F19">
      <w:pPr>
        <w:pStyle w:val="ConsPlusTitle"/>
        <w:numPr>
          <w:ilvl w:val="0"/>
          <w:numId w:val="2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 w:val="0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3D7C02" w:rsidRDefault="003D7C02" w:rsidP="00166F19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</w:p>
    <w:p w:rsidR="003D7C02" w:rsidRDefault="003D7C02" w:rsidP="00166F19">
      <w:pPr>
        <w:pStyle w:val="a5"/>
        <w:autoSpaceDE w:val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D7C02" w:rsidRDefault="003D7C02" w:rsidP="00166F19">
      <w:pPr>
        <w:tabs>
          <w:tab w:val="left" w:pos="45"/>
          <w:tab w:val="left" w:pos="690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A7105" w:rsidRDefault="003D7C02" w:rsidP="003D7C02">
      <w:pPr>
        <w:pStyle w:val="a5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Глава  Подгоренского </w:t>
      </w:r>
    </w:p>
    <w:p w:rsidR="003D7C02" w:rsidRPr="006A7105" w:rsidRDefault="003D7C02" w:rsidP="003D7C02">
      <w:pPr>
        <w:pStyle w:val="a5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сельского поселения                                          </w:t>
      </w:r>
      <w:r>
        <w:rPr>
          <w:b/>
          <w:sz w:val="24"/>
          <w:szCs w:val="24"/>
        </w:rPr>
        <w:t xml:space="preserve"> С.Н. Комарова</w:t>
      </w:r>
    </w:p>
    <w:p w:rsidR="00B64B14" w:rsidRDefault="00B64B14"/>
    <w:p w:rsidR="003D7C02" w:rsidRDefault="003D7C02"/>
    <w:p w:rsidR="003D7C02" w:rsidRDefault="003D7C02"/>
    <w:p w:rsidR="003D7C02" w:rsidRDefault="003D7C02"/>
    <w:p w:rsidR="003D7C02" w:rsidRDefault="003D7C02"/>
    <w:p w:rsidR="003D7C02" w:rsidRDefault="003D7C02"/>
    <w:p w:rsidR="003D7C02" w:rsidRDefault="003D7C02"/>
    <w:p w:rsidR="003D7C02" w:rsidRDefault="003D7C02"/>
    <w:p w:rsidR="00166F19" w:rsidRDefault="00166F19"/>
    <w:p w:rsidR="00166F19" w:rsidRDefault="00166F19"/>
    <w:p w:rsidR="00166F19" w:rsidRDefault="00166F19"/>
    <w:p w:rsidR="00166F19" w:rsidRDefault="00166F19"/>
    <w:p w:rsidR="006A7105" w:rsidRDefault="003D7C02" w:rsidP="003D7C02">
      <w:pPr>
        <w:pStyle w:val="a9"/>
        <w:spacing w:before="0" w:after="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</w:t>
      </w:r>
    </w:p>
    <w:sectPr w:rsidR="006A7105" w:rsidSect="00817255">
      <w:headerReference w:type="default" r:id="rId7"/>
      <w:footnotePr>
        <w:pos w:val="beneathText"/>
      </w:footnotePr>
      <w:pgSz w:w="11905" w:h="16837"/>
      <w:pgMar w:top="1134" w:right="851" w:bottom="113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05D" w:rsidRDefault="000D405D" w:rsidP="00817255">
      <w:r>
        <w:separator/>
      </w:r>
    </w:p>
  </w:endnote>
  <w:endnote w:type="continuationSeparator" w:id="0">
    <w:p w:rsidR="000D405D" w:rsidRDefault="000D405D" w:rsidP="00817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05D" w:rsidRDefault="000D405D" w:rsidP="00817255">
      <w:r>
        <w:separator/>
      </w:r>
    </w:p>
  </w:footnote>
  <w:footnote w:type="continuationSeparator" w:id="0">
    <w:p w:rsidR="000D405D" w:rsidRDefault="000D405D" w:rsidP="008172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44D" w:rsidRDefault="003D644D">
    <w:pPr>
      <w:pStyle w:val="a7"/>
    </w:pPr>
    <w:r>
      <w:pict>
        <v:rect id="_x0000_s1025" style="position:absolute;margin-left:0;margin-top:.05pt;width:5.25pt;height:14.3pt;z-index:251660288;v-text-anchor:middle" strokeweight=".26mm">
          <v:fill color2="black"/>
          <w10:wrap type="square" side="largest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7FF4E65"/>
    <w:multiLevelType w:val="hybridMultilevel"/>
    <w:tmpl w:val="A6C8E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D7C02"/>
    <w:rsid w:val="0000515D"/>
    <w:rsid w:val="000D405D"/>
    <w:rsid w:val="00166F19"/>
    <w:rsid w:val="003D644D"/>
    <w:rsid w:val="003D7C02"/>
    <w:rsid w:val="00496C2E"/>
    <w:rsid w:val="004A034A"/>
    <w:rsid w:val="005703B3"/>
    <w:rsid w:val="006A7105"/>
    <w:rsid w:val="00785728"/>
    <w:rsid w:val="007C2BCA"/>
    <w:rsid w:val="007E7409"/>
    <w:rsid w:val="00817255"/>
    <w:rsid w:val="00945F66"/>
    <w:rsid w:val="009A69B4"/>
    <w:rsid w:val="00B605A7"/>
    <w:rsid w:val="00B64B14"/>
    <w:rsid w:val="00B70BDB"/>
    <w:rsid w:val="00C85AB8"/>
    <w:rsid w:val="00CF0596"/>
    <w:rsid w:val="00E73D5C"/>
    <w:rsid w:val="00FF1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0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D7C02"/>
    <w:pPr>
      <w:keepNext/>
      <w:widowControl w:val="0"/>
      <w:numPr>
        <w:numId w:val="1"/>
      </w:numPr>
      <w:tabs>
        <w:tab w:val="left" w:pos="552"/>
      </w:tabs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D7C02"/>
    <w:pPr>
      <w:keepNext/>
      <w:widowControl w:val="0"/>
      <w:numPr>
        <w:ilvl w:val="1"/>
        <w:numId w:val="1"/>
      </w:numPr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D7C0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D7C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3D7C02"/>
    <w:pPr>
      <w:widowControl w:val="0"/>
      <w:suppressAutoHyphens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styleId="a5">
    <w:name w:val="Body Text Indent"/>
    <w:basedOn w:val="a"/>
    <w:link w:val="a6"/>
    <w:semiHidden/>
    <w:rsid w:val="003D7C02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3D7C0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header"/>
    <w:basedOn w:val="a"/>
    <w:link w:val="a8"/>
    <w:semiHidden/>
    <w:rsid w:val="003D7C02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semiHidden/>
    <w:rsid w:val="003D7C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Normal (Web)"/>
    <w:basedOn w:val="a"/>
    <w:rsid w:val="003D7C02"/>
    <w:pPr>
      <w:spacing w:before="280" w:after="119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3D7C0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3D7C0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3D7C02"/>
    <w:pPr>
      <w:widowControl w:val="0"/>
      <w:shd w:val="clear" w:color="auto" w:fill="FFFFFF"/>
      <w:tabs>
        <w:tab w:val="left" w:pos="552"/>
      </w:tabs>
      <w:ind w:left="350"/>
      <w:jc w:val="center"/>
    </w:pPr>
    <w:rPr>
      <w:b/>
      <w:bCs/>
      <w:sz w:val="28"/>
      <w:szCs w:val="28"/>
    </w:rPr>
  </w:style>
  <w:style w:type="paragraph" w:customStyle="1" w:styleId="210">
    <w:name w:val="Основной текст 21"/>
    <w:basedOn w:val="a"/>
    <w:uiPriority w:val="99"/>
    <w:rsid w:val="003D7C02"/>
    <w:rPr>
      <w:b/>
      <w:bCs/>
      <w:sz w:val="28"/>
      <w:szCs w:val="28"/>
    </w:rPr>
  </w:style>
  <w:style w:type="paragraph" w:customStyle="1" w:styleId="aa">
    <w:name w:val="Содержимое таблицы"/>
    <w:basedOn w:val="a"/>
    <w:rsid w:val="003D7C02"/>
    <w:pPr>
      <w:widowControl w:val="0"/>
      <w:suppressLineNumbers/>
    </w:pPr>
    <w:rPr>
      <w:rFonts w:eastAsia="Lucida Sans Unicode"/>
      <w:sz w:val="24"/>
      <w:szCs w:val="24"/>
    </w:rPr>
  </w:style>
  <w:style w:type="paragraph" w:customStyle="1" w:styleId="ab">
    <w:name w:val="Заголовок таблицы"/>
    <w:basedOn w:val="aa"/>
    <w:rsid w:val="003D7C02"/>
    <w:pPr>
      <w:jc w:val="center"/>
    </w:pPr>
    <w:rPr>
      <w:b/>
      <w:bCs/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7E740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E740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4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2014-04-25T06:23:00Z</cp:lastPrinted>
  <dcterms:created xsi:type="dcterms:W3CDTF">2014-04-25T06:27:00Z</dcterms:created>
  <dcterms:modified xsi:type="dcterms:W3CDTF">2014-04-25T06:27:00Z</dcterms:modified>
</cp:coreProperties>
</file>