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9" w:rsidRDefault="00196ED2" w:rsidP="006218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6218F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Российская Федерация       </w:t>
      </w:r>
    </w:p>
    <w:p w:rsidR="00196ED2" w:rsidRDefault="00196ED2" w:rsidP="006218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96ED2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196ED2" w:rsidRDefault="00196ED2" w:rsidP="00196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196ED2" w:rsidRDefault="00196ED2" w:rsidP="00196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196ED2" w:rsidRDefault="00196ED2" w:rsidP="00196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196ED2" w:rsidRDefault="00196ED2" w:rsidP="00196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196ED2" w:rsidRDefault="00196ED2" w:rsidP="00196ED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196ED2" w:rsidRDefault="00196ED2" w:rsidP="00196ED2">
      <w:pPr>
        <w:ind w:firstLine="0"/>
        <w:rPr>
          <w:rFonts w:ascii="Times New Roman" w:hAnsi="Times New Roman"/>
        </w:rPr>
      </w:pPr>
    </w:p>
    <w:p w:rsidR="00196ED2" w:rsidRDefault="00196ED2" w:rsidP="00196ED2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</w:t>
      </w:r>
      <w:r w:rsidR="006218F9">
        <w:rPr>
          <w:rFonts w:ascii="Times New Roman" w:hAnsi="Times New Roman"/>
          <w:sz w:val="24"/>
        </w:rPr>
        <w:t xml:space="preserve">25 апреля </w:t>
      </w:r>
      <w:r>
        <w:rPr>
          <w:rFonts w:ascii="Times New Roman" w:hAnsi="Times New Roman"/>
          <w:sz w:val="24"/>
        </w:rPr>
        <w:t xml:space="preserve">2014 г.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№  </w:t>
      </w:r>
      <w:r w:rsidR="006218F9">
        <w:rPr>
          <w:rFonts w:ascii="Times New Roman" w:hAnsi="Times New Roman"/>
          <w:sz w:val="24"/>
        </w:rPr>
        <w:t>13</w:t>
      </w:r>
    </w:p>
    <w:p w:rsidR="00196ED2" w:rsidRDefault="006218F9" w:rsidP="00196ED2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96ED2">
        <w:rPr>
          <w:rFonts w:ascii="Times New Roman" w:hAnsi="Times New Roman"/>
          <w:sz w:val="24"/>
        </w:rPr>
        <w:t xml:space="preserve"> с</w:t>
      </w:r>
      <w:proofErr w:type="gramStart"/>
      <w:r w:rsidR="00196ED2">
        <w:rPr>
          <w:rFonts w:ascii="Times New Roman" w:hAnsi="Times New Roman"/>
          <w:sz w:val="24"/>
        </w:rPr>
        <w:t>.П</w:t>
      </w:r>
      <w:proofErr w:type="gramEnd"/>
      <w:r w:rsidR="00196ED2">
        <w:rPr>
          <w:rFonts w:ascii="Times New Roman" w:hAnsi="Times New Roman"/>
          <w:sz w:val="24"/>
        </w:rPr>
        <w:t>одгорное</w:t>
      </w:r>
    </w:p>
    <w:p w:rsidR="00196ED2" w:rsidRDefault="00196ED2" w:rsidP="00196ED2">
      <w:pPr>
        <w:rPr>
          <w:rFonts w:ascii="Times New Roman" w:hAnsi="Times New Roman"/>
          <w:sz w:val="24"/>
        </w:rPr>
      </w:pPr>
    </w:p>
    <w:p w:rsidR="00196ED2" w:rsidRDefault="00196ED2" w:rsidP="00196ED2">
      <w:pPr>
        <w:rPr>
          <w:rFonts w:ascii="Times New Roman" w:hAnsi="Times New Roman"/>
          <w:sz w:val="24"/>
        </w:rPr>
      </w:pPr>
    </w:p>
    <w:p w:rsidR="00196ED2" w:rsidRPr="0079140C" w:rsidRDefault="00196ED2" w:rsidP="00196ED2">
      <w:pPr>
        <w:ind w:right="5100" w:firstLine="0"/>
        <w:rPr>
          <w:rFonts w:ascii="Times New Roman" w:hAnsi="Times New Roman"/>
          <w:b/>
          <w:bCs/>
          <w:sz w:val="24"/>
        </w:rPr>
      </w:pPr>
      <w:r w:rsidRPr="0079140C">
        <w:rPr>
          <w:rFonts w:ascii="Times New Roman" w:hAnsi="Times New Roman"/>
          <w:b/>
          <w:bCs/>
          <w:sz w:val="24"/>
        </w:rPr>
        <w:t xml:space="preserve"> О</w:t>
      </w:r>
      <w:r>
        <w:rPr>
          <w:rFonts w:ascii="Times New Roman" w:hAnsi="Times New Roman"/>
          <w:b/>
          <w:bCs/>
          <w:sz w:val="24"/>
        </w:rPr>
        <w:t xml:space="preserve">  внесении изменений в </w:t>
      </w:r>
      <w:r w:rsidRPr="0079140C">
        <w:rPr>
          <w:rFonts w:ascii="Times New Roman" w:hAnsi="Times New Roman"/>
          <w:b/>
          <w:bCs/>
          <w:sz w:val="24"/>
        </w:rPr>
        <w:t>п</w:t>
      </w:r>
      <w:r>
        <w:rPr>
          <w:rFonts w:ascii="Times New Roman" w:hAnsi="Times New Roman"/>
          <w:b/>
          <w:bCs/>
          <w:sz w:val="24"/>
        </w:rPr>
        <w:t>остановление</w:t>
      </w:r>
      <w:r w:rsidRPr="0079140C">
        <w:rPr>
          <w:rFonts w:ascii="Times New Roman" w:hAnsi="Times New Roman"/>
          <w:b/>
          <w:bCs/>
          <w:sz w:val="24"/>
        </w:rPr>
        <w:t xml:space="preserve"> администрации </w:t>
      </w:r>
      <w:r>
        <w:rPr>
          <w:rFonts w:ascii="Times New Roman" w:hAnsi="Times New Roman"/>
          <w:b/>
          <w:sz w:val="24"/>
        </w:rPr>
        <w:t>от 11.10.2013 г. №59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</w:t>
      </w:r>
    </w:p>
    <w:p w:rsidR="00196ED2" w:rsidRDefault="00196ED2" w:rsidP="00196ED2">
      <w:pPr>
        <w:rPr>
          <w:rFonts w:ascii="Times New Roman" w:hAnsi="Times New Roman"/>
          <w:bCs/>
          <w:sz w:val="24"/>
        </w:rPr>
      </w:pPr>
    </w:p>
    <w:p w:rsidR="00196ED2" w:rsidRDefault="00196ED2" w:rsidP="00196ED2">
      <w:pPr>
        <w:rPr>
          <w:b/>
          <w:bCs/>
        </w:rPr>
      </w:pPr>
    </w:p>
    <w:p w:rsidR="00196ED2" w:rsidRDefault="00196ED2" w:rsidP="00196ED2">
      <w:pPr>
        <w:ind w:right="-3" w:firstLine="0"/>
        <w:rPr>
          <w:rFonts w:ascii="Times New Roman" w:hAnsi="Times New Roman"/>
          <w:sz w:val="24"/>
        </w:rPr>
      </w:pPr>
      <w:r w:rsidRPr="00C97762">
        <w:rPr>
          <w:rFonts w:ascii="Times New Roman" w:hAnsi="Times New Roman"/>
          <w:sz w:val="24"/>
        </w:rPr>
        <w:t xml:space="preserve">            </w:t>
      </w:r>
      <w:proofErr w:type="gramStart"/>
      <w:r>
        <w:rPr>
          <w:rFonts w:ascii="Times New Roman" w:hAnsi="Times New Roman"/>
          <w:sz w:val="24"/>
        </w:rPr>
        <w:t>Рассмотрев экспертное заключение правового управления правительства Воронежской области</w:t>
      </w:r>
      <w:r w:rsidR="00187ED5">
        <w:rPr>
          <w:rFonts w:ascii="Times New Roman" w:hAnsi="Times New Roman"/>
          <w:sz w:val="24"/>
        </w:rPr>
        <w:t xml:space="preserve"> от 11.04.2004 г. №19-62/1403863П</w:t>
      </w:r>
      <w:r>
        <w:rPr>
          <w:rFonts w:ascii="Times New Roman" w:hAnsi="Times New Roman"/>
          <w:sz w:val="24"/>
        </w:rPr>
        <w:t xml:space="preserve"> на постановление администрации Подгоренского сельского поселения Калачеевского муниципального района Воронежской области от 11.10.2013 г. №59 </w:t>
      </w:r>
      <w:r w:rsidRPr="0092264C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</w:t>
      </w:r>
      <w:r w:rsidRPr="00CA4EB0">
        <w:rPr>
          <w:rFonts w:ascii="Times New Roman" w:hAnsi="Times New Roman"/>
          <w:bCs/>
          <w:sz w:val="24"/>
        </w:rPr>
        <w:t xml:space="preserve">», </w:t>
      </w:r>
      <w:r w:rsidRPr="00CA4EB0">
        <w:rPr>
          <w:rFonts w:ascii="Times New Roman" w:hAnsi="Times New Roman"/>
          <w:sz w:val="24"/>
        </w:rPr>
        <w:t>администрация Подгоренск</w:t>
      </w:r>
      <w:r w:rsidRPr="00C97762">
        <w:rPr>
          <w:rFonts w:ascii="Times New Roman" w:hAnsi="Times New Roman"/>
          <w:sz w:val="24"/>
        </w:rPr>
        <w:t xml:space="preserve">ого сельского поселения Калачеевского муниципального района  </w:t>
      </w:r>
      <w:proofErr w:type="gramEnd"/>
    </w:p>
    <w:p w:rsidR="00196ED2" w:rsidRPr="00194CBA" w:rsidRDefault="00196ED2" w:rsidP="00196ED2">
      <w:pPr>
        <w:ind w:right="-3" w:firstLine="0"/>
        <w:rPr>
          <w:rFonts w:ascii="Times New Roman" w:hAnsi="Times New Roman"/>
          <w:b/>
          <w:bCs/>
          <w:szCs w:val="26"/>
        </w:rPr>
      </w:pPr>
      <w:proofErr w:type="spellStart"/>
      <w:proofErr w:type="gramStart"/>
      <w:r w:rsidRPr="00194CBA">
        <w:rPr>
          <w:rFonts w:ascii="Times New Roman" w:hAnsi="Times New Roman"/>
          <w:b/>
          <w:bCs/>
          <w:szCs w:val="26"/>
        </w:rPr>
        <w:t>п</w:t>
      </w:r>
      <w:proofErr w:type="spellEnd"/>
      <w:proofErr w:type="gramEnd"/>
      <w:r w:rsidRPr="00194CBA">
        <w:rPr>
          <w:rFonts w:ascii="Times New Roman" w:hAnsi="Times New Roman"/>
          <w:b/>
          <w:bCs/>
          <w:szCs w:val="26"/>
        </w:rPr>
        <w:t xml:space="preserve"> о с т а </w:t>
      </w:r>
      <w:proofErr w:type="spellStart"/>
      <w:r w:rsidRPr="00194CBA">
        <w:rPr>
          <w:rFonts w:ascii="Times New Roman" w:hAnsi="Times New Roman"/>
          <w:b/>
          <w:bCs/>
          <w:szCs w:val="26"/>
        </w:rPr>
        <w:t>н</w:t>
      </w:r>
      <w:proofErr w:type="spellEnd"/>
      <w:r w:rsidRPr="00194CBA">
        <w:rPr>
          <w:rFonts w:ascii="Times New Roman" w:hAnsi="Times New Roman"/>
          <w:b/>
          <w:bCs/>
          <w:szCs w:val="26"/>
        </w:rPr>
        <w:t xml:space="preserve"> о в л я е т:</w:t>
      </w:r>
    </w:p>
    <w:p w:rsidR="00196ED2" w:rsidRPr="00C97762" w:rsidRDefault="00196ED2" w:rsidP="00196ED2">
      <w:pPr>
        <w:rPr>
          <w:rFonts w:ascii="Times New Roman" w:hAnsi="Times New Roman"/>
          <w:b/>
          <w:bCs/>
          <w:sz w:val="24"/>
        </w:rPr>
      </w:pPr>
    </w:p>
    <w:p w:rsidR="00196ED2" w:rsidRPr="00D30E44" w:rsidRDefault="00D30E44" w:rsidP="00D30E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196ED2" w:rsidRPr="00D30E44">
        <w:rPr>
          <w:rFonts w:ascii="Times New Roman" w:hAnsi="Times New Roman"/>
          <w:sz w:val="24"/>
        </w:rPr>
        <w:t xml:space="preserve">Внести изменения в п. </w:t>
      </w:r>
      <w:r w:rsidRPr="00D30E44">
        <w:rPr>
          <w:rFonts w:ascii="Times New Roman" w:hAnsi="Times New Roman"/>
          <w:sz w:val="24"/>
        </w:rPr>
        <w:t xml:space="preserve">8 раздела </w:t>
      </w:r>
      <w:r w:rsidR="00187ED5">
        <w:rPr>
          <w:rFonts w:ascii="Times New Roman" w:hAnsi="Times New Roman"/>
          <w:sz w:val="24"/>
        </w:rPr>
        <w:t>І</w:t>
      </w:r>
      <w:r w:rsidRPr="00D30E44">
        <w:rPr>
          <w:rFonts w:ascii="Times New Roman" w:hAnsi="Times New Roman"/>
          <w:sz w:val="24"/>
        </w:rPr>
        <w:t xml:space="preserve">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(далее Порядок), изложив его следующей редакции</w:t>
      </w:r>
      <w:proofErr w:type="gramStart"/>
      <w:r w:rsidRPr="00D30E44">
        <w:rPr>
          <w:rFonts w:ascii="Times New Roman" w:hAnsi="Times New Roman"/>
          <w:sz w:val="24"/>
        </w:rPr>
        <w:t xml:space="preserve"> :</w:t>
      </w:r>
      <w:proofErr w:type="gramEnd"/>
    </w:p>
    <w:p w:rsidR="00D30E44" w:rsidRPr="00D30E44" w:rsidRDefault="00D30E44" w:rsidP="00D30E44">
      <w:pPr>
        <w:rPr>
          <w:rFonts w:ascii="Times New Roman" w:hAnsi="Times New Roman"/>
          <w:bCs/>
          <w:sz w:val="24"/>
        </w:rPr>
      </w:pPr>
      <w:r w:rsidRPr="00D30E44">
        <w:rPr>
          <w:rFonts w:ascii="Times New Roman" w:hAnsi="Times New Roman"/>
          <w:bCs/>
          <w:sz w:val="24"/>
        </w:rPr>
        <w:t>«8.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не позднее одного месяца до дня внесения проекта бюджета поселения на очередной финансовый год и плановый период в Совет народных депутатов Подгоренского сельского поселения Калачеевского муниципального района Воронежской области»;</w:t>
      </w:r>
    </w:p>
    <w:p w:rsidR="00196ED2" w:rsidRDefault="00187ED5" w:rsidP="005821CF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2. </w:t>
      </w:r>
      <w:r w:rsidRPr="00187ED5">
        <w:rPr>
          <w:rFonts w:ascii="Times New Roman" w:hAnsi="Times New Roman"/>
          <w:bCs/>
          <w:sz w:val="24"/>
        </w:rPr>
        <w:t>Внести изменения в раздел VІ Порядка, заменив слова «главе администрации Калачеевского муниципального района» словами «главе Подгоренского сельского поселения</w:t>
      </w:r>
      <w:r w:rsidR="005821CF">
        <w:rPr>
          <w:rFonts w:ascii="Times New Roman" w:hAnsi="Times New Roman"/>
          <w:bCs/>
          <w:sz w:val="24"/>
        </w:rPr>
        <w:t xml:space="preserve"> Калачеевского муниципального района</w:t>
      </w:r>
      <w:r w:rsidRPr="00187ED5">
        <w:rPr>
          <w:rFonts w:ascii="Times New Roman" w:hAnsi="Times New Roman"/>
          <w:bCs/>
          <w:sz w:val="24"/>
        </w:rPr>
        <w:t>».</w:t>
      </w:r>
    </w:p>
    <w:p w:rsidR="00196ED2" w:rsidRPr="00E929BD" w:rsidRDefault="00187ED5" w:rsidP="00196E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196ED2">
        <w:rPr>
          <w:rFonts w:ascii="Times New Roman" w:hAnsi="Times New Roman"/>
          <w:sz w:val="24"/>
        </w:rPr>
        <w:t xml:space="preserve">. </w:t>
      </w:r>
      <w:r w:rsidR="00196ED2" w:rsidRPr="00E929BD">
        <w:rPr>
          <w:rFonts w:ascii="Times New Roman" w:hAnsi="Times New Roman"/>
          <w:sz w:val="24"/>
        </w:rPr>
        <w:t xml:space="preserve">Опубликовать данное постановление </w:t>
      </w:r>
      <w:r w:rsidR="00196ED2">
        <w:rPr>
          <w:rFonts w:ascii="Times New Roman" w:hAnsi="Times New Roman"/>
          <w:sz w:val="24"/>
        </w:rPr>
        <w:t>в В</w:t>
      </w:r>
      <w:r w:rsidR="00196ED2" w:rsidRPr="00E929BD">
        <w:rPr>
          <w:rFonts w:ascii="Times New Roman" w:hAnsi="Times New Roman"/>
          <w:sz w:val="24"/>
        </w:rPr>
        <w:t>естнике муниципальных правовых актов Подгоренского сельского поселения Калачеевского муниципального района</w:t>
      </w:r>
      <w:r w:rsidR="00196ED2">
        <w:rPr>
          <w:rFonts w:ascii="Times New Roman" w:hAnsi="Times New Roman"/>
          <w:sz w:val="24"/>
        </w:rPr>
        <w:t>.</w:t>
      </w:r>
    </w:p>
    <w:p w:rsidR="00196ED2" w:rsidRPr="00C97762" w:rsidRDefault="00187ED5" w:rsidP="00196E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96ED2" w:rsidRPr="00C97762">
        <w:rPr>
          <w:rFonts w:ascii="Times New Roman" w:hAnsi="Times New Roman"/>
          <w:sz w:val="24"/>
        </w:rPr>
        <w:t>.</w:t>
      </w:r>
      <w:r w:rsidR="00196ED2">
        <w:rPr>
          <w:rFonts w:ascii="Times New Roman" w:hAnsi="Times New Roman"/>
          <w:sz w:val="24"/>
        </w:rPr>
        <w:t xml:space="preserve"> </w:t>
      </w:r>
      <w:r w:rsidR="00196ED2" w:rsidRPr="00C97762">
        <w:rPr>
          <w:rFonts w:ascii="Times New Roman" w:hAnsi="Times New Roman"/>
          <w:sz w:val="24"/>
        </w:rPr>
        <w:t xml:space="preserve"> </w:t>
      </w:r>
      <w:proofErr w:type="gramStart"/>
      <w:r w:rsidR="00196ED2" w:rsidRPr="00C97762">
        <w:rPr>
          <w:rFonts w:ascii="Times New Roman" w:hAnsi="Times New Roman"/>
          <w:sz w:val="24"/>
        </w:rPr>
        <w:t>Контроль за</w:t>
      </w:r>
      <w:proofErr w:type="gramEnd"/>
      <w:r w:rsidR="00196ED2" w:rsidRPr="00C97762">
        <w:rPr>
          <w:rFonts w:ascii="Times New Roman" w:hAnsi="Times New Roman"/>
          <w:sz w:val="24"/>
        </w:rPr>
        <w:t xml:space="preserve"> исполнением настоящего постановления </w:t>
      </w:r>
      <w:r w:rsidR="00196ED2">
        <w:rPr>
          <w:rFonts w:ascii="Times New Roman" w:hAnsi="Times New Roman"/>
          <w:sz w:val="24"/>
        </w:rPr>
        <w:t>оставляю за собой.</w:t>
      </w:r>
    </w:p>
    <w:p w:rsidR="006218F9" w:rsidRPr="0077601A" w:rsidRDefault="006218F9" w:rsidP="00196ED2">
      <w:pPr>
        <w:ind w:firstLine="0"/>
        <w:rPr>
          <w:rFonts w:ascii="Times New Roman" w:hAnsi="Times New Roman"/>
          <w:b/>
          <w:sz w:val="40"/>
          <w:szCs w:val="40"/>
        </w:rPr>
      </w:pPr>
    </w:p>
    <w:p w:rsidR="00196ED2" w:rsidRDefault="00196ED2" w:rsidP="00196ED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Подгоренского</w:t>
      </w:r>
    </w:p>
    <w:p w:rsidR="00196ED2" w:rsidRDefault="00196ED2" w:rsidP="00196ED2">
      <w:pPr>
        <w:ind w:firstLine="0"/>
      </w:pPr>
      <w:r>
        <w:rPr>
          <w:rFonts w:ascii="Times New Roman" w:hAnsi="Times New Roman"/>
          <w:b/>
          <w:sz w:val="24"/>
        </w:rPr>
        <w:t>сельского поселения                                                  С.Н. Комарова</w:t>
      </w:r>
    </w:p>
    <w:p w:rsidR="00B64B14" w:rsidRDefault="00B64B14"/>
    <w:sectPr w:rsidR="00B64B14" w:rsidSect="00C97762">
      <w:pgSz w:w="11905" w:h="16837"/>
      <w:pgMar w:top="851" w:right="851" w:bottom="851" w:left="1701" w:header="70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13E"/>
    <w:multiLevelType w:val="hybridMultilevel"/>
    <w:tmpl w:val="00841664"/>
    <w:lvl w:ilvl="0" w:tplc="68DE94E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E47C74"/>
    <w:multiLevelType w:val="hybridMultilevel"/>
    <w:tmpl w:val="9588078C"/>
    <w:lvl w:ilvl="0" w:tplc="703876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6ED2"/>
    <w:rsid w:val="00187ED5"/>
    <w:rsid w:val="00196ED2"/>
    <w:rsid w:val="00496C2E"/>
    <w:rsid w:val="004A034A"/>
    <w:rsid w:val="005821CF"/>
    <w:rsid w:val="005D7AA0"/>
    <w:rsid w:val="006218F9"/>
    <w:rsid w:val="00785728"/>
    <w:rsid w:val="007C2BCA"/>
    <w:rsid w:val="00A00AC4"/>
    <w:rsid w:val="00B64B14"/>
    <w:rsid w:val="00B70BDB"/>
    <w:rsid w:val="00C85AB8"/>
    <w:rsid w:val="00CF0596"/>
    <w:rsid w:val="00D30E44"/>
    <w:rsid w:val="00D7451D"/>
    <w:rsid w:val="00E7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D2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2014-04-25T06:29:00Z</cp:lastPrinted>
  <dcterms:created xsi:type="dcterms:W3CDTF">2014-04-25T06:35:00Z</dcterms:created>
  <dcterms:modified xsi:type="dcterms:W3CDTF">2014-04-25T06:35:00Z</dcterms:modified>
</cp:coreProperties>
</file>