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55" w:rsidRPr="00072B55" w:rsidRDefault="00072B55" w:rsidP="00072B55">
      <w:pPr>
        <w:jc w:val="center"/>
        <w:rPr>
          <w:rFonts w:ascii="Times New Roman" w:hAnsi="Times New Roman"/>
          <w:sz w:val="20"/>
          <w:szCs w:val="20"/>
        </w:rPr>
      </w:pPr>
      <w:r w:rsidRPr="00072B55">
        <w:rPr>
          <w:rFonts w:ascii="Times New Roman" w:hAnsi="Times New Roman"/>
          <w:sz w:val="20"/>
          <w:szCs w:val="20"/>
        </w:rPr>
        <w:t>Российская Федерация</w:t>
      </w:r>
    </w:p>
    <w:p w:rsidR="00072B55" w:rsidRPr="00072B55" w:rsidRDefault="00072B55" w:rsidP="00072B55">
      <w:pPr>
        <w:jc w:val="center"/>
        <w:rPr>
          <w:rFonts w:ascii="Times New Roman" w:hAnsi="Times New Roman"/>
          <w:sz w:val="20"/>
          <w:szCs w:val="20"/>
        </w:rPr>
      </w:pPr>
    </w:p>
    <w:p w:rsidR="00072B55" w:rsidRPr="00072B55" w:rsidRDefault="00072B55" w:rsidP="00072B55">
      <w:pPr>
        <w:jc w:val="center"/>
        <w:rPr>
          <w:rFonts w:ascii="Times New Roman" w:hAnsi="Times New Roman"/>
          <w:b/>
          <w:sz w:val="32"/>
          <w:szCs w:val="32"/>
        </w:rPr>
      </w:pPr>
      <w:r w:rsidRPr="00072B55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072B55" w:rsidRPr="00072B55" w:rsidRDefault="00072B55" w:rsidP="00072B55">
      <w:pPr>
        <w:jc w:val="center"/>
        <w:rPr>
          <w:rFonts w:ascii="Times New Roman" w:hAnsi="Times New Roman"/>
          <w:b/>
          <w:sz w:val="32"/>
          <w:szCs w:val="32"/>
        </w:rPr>
      </w:pPr>
      <w:r w:rsidRPr="00072B55"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</w:p>
    <w:p w:rsidR="00072B55" w:rsidRPr="00072B55" w:rsidRDefault="00072B55" w:rsidP="00072B55">
      <w:pPr>
        <w:jc w:val="center"/>
        <w:rPr>
          <w:rFonts w:ascii="Times New Roman" w:hAnsi="Times New Roman"/>
          <w:b/>
          <w:sz w:val="32"/>
          <w:szCs w:val="32"/>
        </w:rPr>
      </w:pPr>
      <w:r w:rsidRPr="00072B55">
        <w:rPr>
          <w:rFonts w:ascii="Times New Roman" w:hAnsi="Times New Roman"/>
          <w:b/>
          <w:sz w:val="32"/>
          <w:szCs w:val="32"/>
        </w:rPr>
        <w:t xml:space="preserve">КАЛАЧЕЕВСКОГО МУНИЦИПАЛЬНОГО РАЙОНА </w:t>
      </w:r>
    </w:p>
    <w:p w:rsidR="00072B55" w:rsidRPr="00072B55" w:rsidRDefault="00072B55" w:rsidP="00072B55">
      <w:pPr>
        <w:jc w:val="center"/>
        <w:rPr>
          <w:rFonts w:ascii="Times New Roman" w:hAnsi="Times New Roman"/>
          <w:b/>
          <w:sz w:val="32"/>
          <w:szCs w:val="32"/>
        </w:rPr>
      </w:pPr>
      <w:r w:rsidRPr="00072B55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072B55" w:rsidRPr="00072B55" w:rsidRDefault="00072B55" w:rsidP="00072B55">
      <w:pPr>
        <w:jc w:val="center"/>
        <w:rPr>
          <w:rFonts w:ascii="Times New Roman" w:hAnsi="Times New Roman"/>
          <w:b/>
          <w:sz w:val="44"/>
          <w:szCs w:val="44"/>
        </w:rPr>
      </w:pPr>
      <w:r w:rsidRPr="00072B55">
        <w:rPr>
          <w:rFonts w:ascii="Times New Roman" w:hAnsi="Times New Roman"/>
          <w:b/>
          <w:sz w:val="44"/>
          <w:szCs w:val="44"/>
        </w:rPr>
        <w:t>ПОСТАНОВЛЕНИЕ</w:t>
      </w:r>
    </w:p>
    <w:p w:rsidR="00072B55" w:rsidRPr="00072B55" w:rsidRDefault="00072B55" w:rsidP="00072B55">
      <w:pPr>
        <w:ind w:firstLine="0"/>
        <w:rPr>
          <w:rFonts w:ascii="Times New Roman" w:hAnsi="Times New Roman"/>
        </w:rPr>
      </w:pPr>
    </w:p>
    <w:p w:rsidR="00072B55" w:rsidRPr="00363422" w:rsidRDefault="00072B55" w:rsidP="00072B55">
      <w:pPr>
        <w:ind w:firstLine="0"/>
        <w:rPr>
          <w:rFonts w:ascii="Times New Roman" w:hAnsi="Times New Roman"/>
          <w:sz w:val="24"/>
        </w:rPr>
      </w:pPr>
      <w:r w:rsidRPr="00363422">
        <w:rPr>
          <w:rFonts w:ascii="Times New Roman" w:hAnsi="Times New Roman"/>
          <w:sz w:val="24"/>
        </w:rPr>
        <w:t xml:space="preserve">от  </w:t>
      </w:r>
      <w:r w:rsidR="00615DC6">
        <w:rPr>
          <w:rFonts w:ascii="Times New Roman" w:hAnsi="Times New Roman"/>
          <w:sz w:val="24"/>
        </w:rPr>
        <w:t>21 мая</w:t>
      </w:r>
      <w:r w:rsidR="00096121" w:rsidRPr="00363422">
        <w:rPr>
          <w:rFonts w:ascii="Times New Roman" w:hAnsi="Times New Roman"/>
          <w:sz w:val="24"/>
        </w:rPr>
        <w:t xml:space="preserve"> </w:t>
      </w:r>
      <w:r w:rsidRPr="00363422">
        <w:rPr>
          <w:rFonts w:ascii="Times New Roman" w:hAnsi="Times New Roman"/>
          <w:sz w:val="24"/>
        </w:rPr>
        <w:t xml:space="preserve"> 201</w:t>
      </w:r>
      <w:r w:rsidR="00615DC6">
        <w:rPr>
          <w:rFonts w:ascii="Times New Roman" w:hAnsi="Times New Roman"/>
          <w:sz w:val="24"/>
        </w:rPr>
        <w:t>4</w:t>
      </w:r>
      <w:r w:rsidRPr="00363422">
        <w:rPr>
          <w:rFonts w:ascii="Times New Roman" w:hAnsi="Times New Roman"/>
          <w:sz w:val="24"/>
        </w:rPr>
        <w:t xml:space="preserve"> г.                                                                                   </w:t>
      </w:r>
      <w:r w:rsidR="00363422">
        <w:rPr>
          <w:rFonts w:ascii="Times New Roman" w:hAnsi="Times New Roman"/>
          <w:sz w:val="24"/>
        </w:rPr>
        <w:t xml:space="preserve">       </w:t>
      </w:r>
      <w:r w:rsidR="00615DC6">
        <w:rPr>
          <w:rFonts w:ascii="Times New Roman" w:hAnsi="Times New Roman"/>
          <w:sz w:val="24"/>
        </w:rPr>
        <w:t xml:space="preserve">     </w:t>
      </w:r>
      <w:r w:rsidR="00363422">
        <w:rPr>
          <w:rFonts w:ascii="Times New Roman" w:hAnsi="Times New Roman"/>
          <w:sz w:val="24"/>
        </w:rPr>
        <w:t xml:space="preserve"> </w:t>
      </w:r>
      <w:r w:rsidRPr="00363422">
        <w:rPr>
          <w:rFonts w:ascii="Times New Roman" w:hAnsi="Times New Roman"/>
          <w:sz w:val="24"/>
        </w:rPr>
        <w:t xml:space="preserve">  </w:t>
      </w:r>
      <w:r w:rsidR="00615DC6">
        <w:rPr>
          <w:rFonts w:ascii="Times New Roman" w:hAnsi="Times New Roman"/>
          <w:sz w:val="24"/>
        </w:rPr>
        <w:t xml:space="preserve">  </w:t>
      </w:r>
      <w:r w:rsidRPr="00363422">
        <w:rPr>
          <w:rFonts w:ascii="Times New Roman" w:hAnsi="Times New Roman"/>
          <w:sz w:val="24"/>
        </w:rPr>
        <w:t xml:space="preserve">№ </w:t>
      </w:r>
      <w:r w:rsidR="00615DC6">
        <w:rPr>
          <w:rFonts w:ascii="Times New Roman" w:hAnsi="Times New Roman"/>
          <w:sz w:val="24"/>
        </w:rPr>
        <w:t>15</w:t>
      </w:r>
    </w:p>
    <w:p w:rsidR="00072B55" w:rsidRPr="00363422" w:rsidRDefault="00072B55" w:rsidP="00072B55">
      <w:pPr>
        <w:ind w:firstLine="0"/>
        <w:rPr>
          <w:rFonts w:ascii="Times New Roman" w:hAnsi="Times New Roman"/>
          <w:sz w:val="24"/>
        </w:rPr>
      </w:pPr>
      <w:r w:rsidRPr="00363422">
        <w:rPr>
          <w:rFonts w:ascii="Times New Roman" w:hAnsi="Times New Roman"/>
          <w:sz w:val="24"/>
        </w:rPr>
        <w:t>с</w:t>
      </w:r>
      <w:proofErr w:type="gramStart"/>
      <w:r w:rsidRPr="00363422">
        <w:rPr>
          <w:rFonts w:ascii="Times New Roman" w:hAnsi="Times New Roman"/>
          <w:sz w:val="24"/>
        </w:rPr>
        <w:t>.П</w:t>
      </w:r>
      <w:proofErr w:type="gramEnd"/>
      <w:r w:rsidRPr="00363422">
        <w:rPr>
          <w:rFonts w:ascii="Times New Roman" w:hAnsi="Times New Roman"/>
          <w:sz w:val="24"/>
        </w:rPr>
        <w:t>одгорное</w:t>
      </w:r>
    </w:p>
    <w:p w:rsidR="00072B55" w:rsidRPr="00363422" w:rsidRDefault="00072B55" w:rsidP="00072B55">
      <w:pPr>
        <w:pStyle w:val="Title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072B55" w:rsidRDefault="00072B55" w:rsidP="00E77151">
      <w:pPr>
        <w:pStyle w:val="Title"/>
        <w:ind w:right="479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B55">
        <w:rPr>
          <w:rFonts w:ascii="Times New Roman" w:hAnsi="Times New Roman" w:cs="Times New Roman"/>
          <w:sz w:val="24"/>
          <w:szCs w:val="24"/>
        </w:rPr>
        <w:t xml:space="preserve">О </w:t>
      </w:r>
      <w:r w:rsidR="00E77151">
        <w:rPr>
          <w:rFonts w:ascii="Times New Roman" w:hAnsi="Times New Roman" w:cs="Times New Roman"/>
          <w:sz w:val="24"/>
          <w:szCs w:val="24"/>
        </w:rPr>
        <w:t xml:space="preserve">мерах по предотвращению несчастных случаев на водоемах на территории </w:t>
      </w:r>
      <w:r w:rsidR="00363422">
        <w:rPr>
          <w:rFonts w:ascii="Times New Roman" w:hAnsi="Times New Roman" w:cs="Times New Roman"/>
          <w:sz w:val="24"/>
          <w:szCs w:val="24"/>
        </w:rPr>
        <w:t xml:space="preserve"> </w:t>
      </w:r>
      <w:r w:rsidR="00E77151">
        <w:rPr>
          <w:rFonts w:ascii="Times New Roman" w:hAnsi="Times New Roman" w:cs="Times New Roman"/>
          <w:sz w:val="24"/>
          <w:szCs w:val="24"/>
        </w:rPr>
        <w:t>Подгоренского сельского поселения</w:t>
      </w:r>
    </w:p>
    <w:p w:rsidR="00072B55" w:rsidRDefault="00072B55" w:rsidP="00072B55">
      <w:pPr>
        <w:pStyle w:val="Title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072B55" w:rsidRPr="00072B55" w:rsidRDefault="00072B55" w:rsidP="00072B55">
      <w:pPr>
        <w:pStyle w:val="Title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072B55" w:rsidRDefault="00072B55" w:rsidP="00E77151">
      <w:pPr>
        <w:ind w:firstLine="709"/>
        <w:rPr>
          <w:rFonts w:ascii="Times New Roman" w:hAnsi="Times New Roman"/>
          <w:sz w:val="24"/>
        </w:rPr>
      </w:pPr>
      <w:r w:rsidRPr="00072B55">
        <w:rPr>
          <w:rFonts w:ascii="Times New Roman" w:hAnsi="Times New Roman"/>
          <w:sz w:val="24"/>
        </w:rPr>
        <w:t xml:space="preserve">В соответствии с </w:t>
      </w:r>
      <w:r w:rsidR="00E77151">
        <w:rPr>
          <w:rFonts w:ascii="Times New Roman" w:hAnsi="Times New Roman"/>
          <w:sz w:val="24"/>
        </w:rPr>
        <w:t>Федеральным  законом</w:t>
      </w:r>
      <w:r w:rsidRPr="00072B55">
        <w:rPr>
          <w:rFonts w:ascii="Times New Roman" w:hAnsi="Times New Roman"/>
          <w:sz w:val="24"/>
        </w:rPr>
        <w:t xml:space="preserve"> от </w:t>
      </w:r>
      <w:r w:rsidR="00E77151">
        <w:rPr>
          <w:rFonts w:ascii="Times New Roman" w:hAnsi="Times New Roman"/>
          <w:sz w:val="24"/>
        </w:rPr>
        <w:t>06.10</w:t>
      </w:r>
      <w:r w:rsidRPr="00072B55">
        <w:rPr>
          <w:rFonts w:ascii="Times New Roman" w:hAnsi="Times New Roman"/>
          <w:sz w:val="24"/>
        </w:rPr>
        <w:t>.20</w:t>
      </w:r>
      <w:r w:rsidR="00E77151">
        <w:rPr>
          <w:rFonts w:ascii="Times New Roman" w:hAnsi="Times New Roman"/>
          <w:sz w:val="24"/>
        </w:rPr>
        <w:t>03</w:t>
      </w:r>
      <w:r w:rsidRPr="00072B55">
        <w:rPr>
          <w:rFonts w:ascii="Times New Roman" w:hAnsi="Times New Roman"/>
          <w:sz w:val="24"/>
        </w:rPr>
        <w:t xml:space="preserve"> г. №</w:t>
      </w:r>
      <w:r w:rsidR="00E77151">
        <w:rPr>
          <w:rFonts w:ascii="Times New Roman" w:hAnsi="Times New Roman"/>
          <w:sz w:val="24"/>
        </w:rPr>
        <w:t>131</w:t>
      </w:r>
      <w:r w:rsidRPr="00072B55">
        <w:rPr>
          <w:rFonts w:ascii="Times New Roman" w:hAnsi="Times New Roman"/>
          <w:sz w:val="24"/>
        </w:rPr>
        <w:t xml:space="preserve">-ФЗ «Об </w:t>
      </w:r>
      <w:r w:rsidR="00E77151">
        <w:rPr>
          <w:rFonts w:ascii="Times New Roman" w:hAnsi="Times New Roman"/>
          <w:sz w:val="24"/>
        </w:rPr>
        <w:t>общих принципах организации местного самоуправления в Российской Федерации</w:t>
      </w:r>
      <w:r w:rsidRPr="00072B55">
        <w:rPr>
          <w:rFonts w:ascii="Times New Roman" w:hAnsi="Times New Roman"/>
          <w:sz w:val="24"/>
        </w:rPr>
        <w:t xml:space="preserve">», постановлением администрации </w:t>
      </w:r>
      <w:r w:rsidR="00E77151">
        <w:rPr>
          <w:rFonts w:ascii="Times New Roman" w:hAnsi="Times New Roman"/>
          <w:sz w:val="24"/>
        </w:rPr>
        <w:t>Воронежской области</w:t>
      </w:r>
      <w:r w:rsidRPr="00072B55">
        <w:rPr>
          <w:rFonts w:ascii="Times New Roman" w:hAnsi="Times New Roman"/>
          <w:sz w:val="24"/>
        </w:rPr>
        <w:t xml:space="preserve"> от </w:t>
      </w:r>
      <w:r w:rsidR="00E77151">
        <w:rPr>
          <w:rFonts w:ascii="Times New Roman" w:hAnsi="Times New Roman"/>
          <w:sz w:val="24"/>
        </w:rPr>
        <w:t>01.11</w:t>
      </w:r>
      <w:r w:rsidRPr="00072B55">
        <w:rPr>
          <w:rFonts w:ascii="Times New Roman" w:hAnsi="Times New Roman"/>
          <w:sz w:val="24"/>
        </w:rPr>
        <w:t>.20</w:t>
      </w:r>
      <w:r w:rsidR="00E77151">
        <w:rPr>
          <w:rFonts w:ascii="Times New Roman" w:hAnsi="Times New Roman"/>
          <w:sz w:val="24"/>
        </w:rPr>
        <w:t>08 г. №937</w:t>
      </w:r>
      <w:r w:rsidRPr="00072B55">
        <w:rPr>
          <w:rFonts w:ascii="Times New Roman" w:hAnsi="Times New Roman"/>
          <w:sz w:val="24"/>
        </w:rPr>
        <w:t xml:space="preserve"> «</w:t>
      </w:r>
      <w:r w:rsidR="00E77151">
        <w:rPr>
          <w:rFonts w:ascii="Times New Roman" w:hAnsi="Times New Roman"/>
          <w:sz w:val="24"/>
        </w:rPr>
        <w:t>Об утверждении правил охраны жизни людей на водных объектах Воронежской области</w:t>
      </w:r>
      <w:r w:rsidRPr="00072B55">
        <w:rPr>
          <w:rFonts w:ascii="Times New Roman" w:hAnsi="Times New Roman"/>
          <w:sz w:val="24"/>
        </w:rPr>
        <w:t xml:space="preserve">» </w:t>
      </w:r>
      <w:r w:rsidR="00E77151">
        <w:rPr>
          <w:rFonts w:ascii="Times New Roman" w:hAnsi="Times New Roman"/>
          <w:sz w:val="24"/>
        </w:rPr>
        <w:t xml:space="preserve">(далее Правила), в целях совершенствования мероприятий по обеспечению безопасности людей на водных объектах, </w:t>
      </w:r>
      <w:r w:rsidRPr="00072B55">
        <w:rPr>
          <w:rFonts w:ascii="Times New Roman" w:hAnsi="Times New Roman"/>
          <w:sz w:val="24"/>
        </w:rPr>
        <w:t xml:space="preserve">администрация </w:t>
      </w:r>
      <w:r w:rsidR="0050623A">
        <w:rPr>
          <w:rFonts w:ascii="Times New Roman" w:hAnsi="Times New Roman"/>
          <w:sz w:val="24"/>
        </w:rPr>
        <w:t xml:space="preserve">Подгоренского </w:t>
      </w:r>
      <w:r w:rsidRPr="00072B55">
        <w:rPr>
          <w:rFonts w:ascii="Times New Roman" w:hAnsi="Times New Roman"/>
          <w:sz w:val="24"/>
        </w:rPr>
        <w:t>сельского поселения Калачеевского муниципального района Воронежской области</w:t>
      </w:r>
      <w:r w:rsidR="00E77151">
        <w:rPr>
          <w:rFonts w:ascii="Times New Roman" w:hAnsi="Times New Roman"/>
          <w:sz w:val="24"/>
        </w:rPr>
        <w:t xml:space="preserve"> </w:t>
      </w:r>
      <w:r w:rsidRPr="00072B55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63422">
        <w:rPr>
          <w:rFonts w:ascii="Times New Roman" w:hAnsi="Times New Roman"/>
          <w:b/>
          <w:szCs w:val="26"/>
        </w:rPr>
        <w:t>п</w:t>
      </w:r>
      <w:proofErr w:type="spellEnd"/>
      <w:proofErr w:type="gramEnd"/>
      <w:r w:rsidRPr="00363422">
        <w:rPr>
          <w:rFonts w:ascii="Times New Roman" w:hAnsi="Times New Roman"/>
          <w:b/>
          <w:szCs w:val="26"/>
        </w:rPr>
        <w:t xml:space="preserve"> </w:t>
      </w:r>
      <w:proofErr w:type="gramStart"/>
      <w:r w:rsidRPr="00363422">
        <w:rPr>
          <w:rFonts w:ascii="Times New Roman" w:hAnsi="Times New Roman"/>
          <w:b/>
          <w:szCs w:val="26"/>
        </w:rPr>
        <w:t>о</w:t>
      </w:r>
      <w:proofErr w:type="gramEnd"/>
      <w:r w:rsidRPr="00363422">
        <w:rPr>
          <w:rFonts w:ascii="Times New Roman" w:hAnsi="Times New Roman"/>
          <w:b/>
          <w:szCs w:val="26"/>
        </w:rPr>
        <w:t xml:space="preserve"> с т а </w:t>
      </w:r>
      <w:proofErr w:type="spellStart"/>
      <w:r w:rsidRPr="00363422">
        <w:rPr>
          <w:rFonts w:ascii="Times New Roman" w:hAnsi="Times New Roman"/>
          <w:b/>
          <w:szCs w:val="26"/>
        </w:rPr>
        <w:t>н</w:t>
      </w:r>
      <w:proofErr w:type="spellEnd"/>
      <w:r w:rsidRPr="00363422">
        <w:rPr>
          <w:rFonts w:ascii="Times New Roman" w:hAnsi="Times New Roman"/>
          <w:b/>
          <w:szCs w:val="26"/>
        </w:rPr>
        <w:t xml:space="preserve"> о в л я е т</w:t>
      </w:r>
      <w:r w:rsidRPr="00363422">
        <w:rPr>
          <w:rFonts w:ascii="Times New Roman" w:hAnsi="Times New Roman"/>
          <w:szCs w:val="26"/>
        </w:rPr>
        <w:t xml:space="preserve">: </w:t>
      </w:r>
    </w:p>
    <w:p w:rsidR="0050623A" w:rsidRDefault="0050623A" w:rsidP="0050623A">
      <w:pPr>
        <w:ind w:firstLine="0"/>
        <w:rPr>
          <w:rFonts w:ascii="Times New Roman" w:hAnsi="Times New Roman"/>
          <w:sz w:val="24"/>
        </w:rPr>
      </w:pPr>
    </w:p>
    <w:p w:rsidR="0050623A" w:rsidRPr="00072B55" w:rsidRDefault="0050623A" w:rsidP="0050623A">
      <w:pPr>
        <w:ind w:firstLine="0"/>
        <w:rPr>
          <w:rFonts w:ascii="Times New Roman" w:hAnsi="Times New Roman"/>
          <w:sz w:val="24"/>
        </w:rPr>
      </w:pPr>
    </w:p>
    <w:p w:rsidR="00072B55" w:rsidRDefault="00072B55" w:rsidP="00072B55">
      <w:pPr>
        <w:ind w:firstLine="709"/>
        <w:rPr>
          <w:rFonts w:ascii="Times New Roman" w:hAnsi="Times New Roman"/>
          <w:sz w:val="24"/>
        </w:rPr>
      </w:pPr>
      <w:r w:rsidRPr="00072B55">
        <w:rPr>
          <w:rFonts w:ascii="Times New Roman" w:hAnsi="Times New Roman"/>
          <w:sz w:val="24"/>
        </w:rPr>
        <w:t>1.</w:t>
      </w:r>
      <w:r w:rsidR="00E77151">
        <w:rPr>
          <w:rFonts w:ascii="Times New Roman" w:hAnsi="Times New Roman"/>
          <w:sz w:val="24"/>
        </w:rPr>
        <w:t>Водными объектами, используемыми для массового отдыха (пляжа) в Подгоренском сельском поселении определить место восточнее моста Федеральной трассы на реке Манино.</w:t>
      </w:r>
    </w:p>
    <w:p w:rsidR="00E77151" w:rsidRDefault="00E77151" w:rsidP="00072B5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Разработать план обеспечения безопасности на водных объектах, обозначить место купания предупреждающими знаками.</w:t>
      </w:r>
    </w:p>
    <w:p w:rsidR="00E77151" w:rsidRDefault="00E77151" w:rsidP="00072B5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Назначить ответственного за содержание места массового отдыха (пляжа) инспектора администрации Самсонову Л.М.</w:t>
      </w:r>
    </w:p>
    <w:p w:rsidR="0050623A" w:rsidRDefault="00E77151" w:rsidP="00072B5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Подготовку водных объектов к использованию провести в соответствии с «Правилами</w:t>
      </w:r>
      <w:r w:rsidRPr="00E771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охраны жизни людей на водных объектах Воронежской области», утвержденными </w:t>
      </w:r>
      <w:r w:rsidRPr="00072B55">
        <w:rPr>
          <w:rFonts w:ascii="Times New Roman" w:hAnsi="Times New Roman"/>
          <w:sz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</w:rPr>
        <w:t>Воронежской области</w:t>
      </w:r>
      <w:r w:rsidRPr="00072B55"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>01.11</w:t>
      </w:r>
      <w:r w:rsidRPr="00072B55"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08 г. №937.</w:t>
      </w:r>
    </w:p>
    <w:p w:rsidR="00E77151" w:rsidRDefault="00E77151" w:rsidP="00072B5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gramStart"/>
      <w:r>
        <w:rPr>
          <w:rFonts w:ascii="Times New Roman" w:hAnsi="Times New Roman"/>
          <w:sz w:val="24"/>
        </w:rPr>
        <w:t>Использование водного объекта согласовать с Государственной инспекцией по маломерным судам в составе Главного управления МЧС России по Воронежской области (далее – ГИМС МЧС России по Воронежской области) и управлением Федеральной службы по надзору в сфере прав потребителей и благополучия человека по Воронежской области с соблюдением правил охраны жизни людей на водных объектах в Воронежской области.</w:t>
      </w:r>
      <w:proofErr w:type="gramEnd"/>
    </w:p>
    <w:p w:rsidR="00615DC6" w:rsidRPr="00072B55" w:rsidRDefault="00615DC6" w:rsidP="00072B5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Постановление администрации Подгоренского сельского поселения от 22.02.2013 г. №7 «О мерах по предупреждению несчастных случаев на водоёмах на территории Подгоренского сельского поселения» считать утратившим силу.</w:t>
      </w:r>
    </w:p>
    <w:p w:rsidR="00072B55" w:rsidRPr="00072B55" w:rsidRDefault="00615DC6" w:rsidP="00072B5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072B55" w:rsidRPr="00072B55">
        <w:rPr>
          <w:rFonts w:ascii="Times New Roman" w:hAnsi="Times New Roman"/>
          <w:sz w:val="24"/>
        </w:rPr>
        <w:t xml:space="preserve">. </w:t>
      </w:r>
      <w:proofErr w:type="gramStart"/>
      <w:r w:rsidR="00072B55" w:rsidRPr="00072B55">
        <w:rPr>
          <w:rFonts w:ascii="Times New Roman" w:hAnsi="Times New Roman"/>
          <w:sz w:val="24"/>
        </w:rPr>
        <w:t>Контроль за</w:t>
      </w:r>
      <w:proofErr w:type="gramEnd"/>
      <w:r w:rsidR="00072B55" w:rsidRPr="00072B55">
        <w:rPr>
          <w:rFonts w:ascii="Times New Roman" w:hAnsi="Times New Roman"/>
          <w:sz w:val="24"/>
        </w:rPr>
        <w:t xml:space="preserve"> исполнением настоящего постановления </w:t>
      </w:r>
      <w:r w:rsidR="00E77151">
        <w:rPr>
          <w:rFonts w:ascii="Times New Roman" w:hAnsi="Times New Roman"/>
          <w:sz w:val="24"/>
        </w:rPr>
        <w:t>оставляю за собой.</w:t>
      </w:r>
    </w:p>
    <w:p w:rsidR="00615DC6" w:rsidRDefault="00615DC6" w:rsidP="00615DC6">
      <w:pPr>
        <w:ind w:firstLine="0"/>
        <w:rPr>
          <w:rFonts w:ascii="Times New Roman" w:hAnsi="Times New Roman"/>
          <w:sz w:val="24"/>
        </w:rPr>
      </w:pPr>
    </w:p>
    <w:p w:rsidR="0000364D" w:rsidRPr="00615DC6" w:rsidRDefault="0000364D" w:rsidP="00615DC6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Глава </w:t>
      </w:r>
      <w:r w:rsidR="00072B55" w:rsidRPr="00072B55">
        <w:rPr>
          <w:rFonts w:ascii="Times New Roman" w:hAnsi="Times New Roman"/>
          <w:b/>
          <w:sz w:val="24"/>
        </w:rPr>
        <w:t>Подгоренского</w:t>
      </w:r>
    </w:p>
    <w:p w:rsidR="00072B55" w:rsidRPr="00072B55" w:rsidRDefault="00072B55" w:rsidP="00072B55">
      <w:pPr>
        <w:ind w:firstLine="0"/>
        <w:rPr>
          <w:rFonts w:ascii="Times New Roman" w:hAnsi="Times New Roman"/>
          <w:b/>
          <w:sz w:val="24"/>
        </w:rPr>
      </w:pPr>
      <w:r w:rsidRPr="00072B55">
        <w:rPr>
          <w:rFonts w:ascii="Times New Roman" w:hAnsi="Times New Roman"/>
          <w:b/>
          <w:sz w:val="24"/>
        </w:rPr>
        <w:t>сельского поселения                                                  С.Н. Комарова</w:t>
      </w:r>
    </w:p>
    <w:p w:rsidR="00072B55" w:rsidRPr="00072B55" w:rsidRDefault="00072B55" w:rsidP="00072B55">
      <w:pPr>
        <w:ind w:firstLine="0"/>
        <w:jc w:val="center"/>
        <w:rPr>
          <w:rFonts w:ascii="Times New Roman" w:hAnsi="Times New Roman"/>
          <w:sz w:val="24"/>
        </w:rPr>
      </w:pPr>
    </w:p>
    <w:p w:rsidR="00072B55" w:rsidRPr="00072B55" w:rsidRDefault="00072B55" w:rsidP="00E77151">
      <w:pPr>
        <w:ind w:firstLine="0"/>
      </w:pPr>
    </w:p>
    <w:sectPr w:rsidR="00072B55" w:rsidRPr="00072B55" w:rsidSect="00072B5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D51" w:rsidRDefault="00C26D51">
      <w:r>
        <w:separator/>
      </w:r>
    </w:p>
  </w:endnote>
  <w:endnote w:type="continuationSeparator" w:id="0">
    <w:p w:rsidR="00C26D51" w:rsidRDefault="00C26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D51" w:rsidRDefault="00C26D51">
      <w:r>
        <w:separator/>
      </w:r>
    </w:p>
  </w:footnote>
  <w:footnote w:type="continuationSeparator" w:id="0">
    <w:p w:rsidR="00C26D51" w:rsidRDefault="00C26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55" w:rsidRDefault="00072B55">
    <w:pPr>
      <w:pStyle w:val="a3"/>
    </w:pPr>
  </w:p>
  <w:p w:rsidR="00072B55" w:rsidRDefault="00072B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55"/>
    <w:rsid w:val="0000364D"/>
    <w:rsid w:val="00072B55"/>
    <w:rsid w:val="00096121"/>
    <w:rsid w:val="00363422"/>
    <w:rsid w:val="003F5058"/>
    <w:rsid w:val="0050623A"/>
    <w:rsid w:val="005E613C"/>
    <w:rsid w:val="00615DC6"/>
    <w:rsid w:val="009C470F"/>
    <w:rsid w:val="009D6477"/>
    <w:rsid w:val="00B12B46"/>
    <w:rsid w:val="00C26D51"/>
    <w:rsid w:val="00C306F7"/>
    <w:rsid w:val="00E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72B55"/>
    <w:pPr>
      <w:ind w:firstLine="567"/>
      <w:jc w:val="both"/>
    </w:pPr>
    <w:rPr>
      <w:rFonts w:ascii="Arial" w:hAnsi="Arial"/>
      <w:sz w:val="26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072B55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72B5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rsid w:val="00072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2B55"/>
    <w:rPr>
      <w:rFonts w:ascii="Arial" w:hAnsi="Arial"/>
      <w:sz w:val="26"/>
      <w:szCs w:val="24"/>
      <w:lang w:val="ru-RU" w:eastAsia="ru-RU" w:bidi="ar-SA"/>
    </w:rPr>
  </w:style>
  <w:style w:type="paragraph" w:customStyle="1" w:styleId="Title">
    <w:name w:val="Title!Название НПА"/>
    <w:basedOn w:val="a"/>
    <w:rsid w:val="00072B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072B55"/>
    <w:rPr>
      <w:rFonts w:ascii="Arial" w:hAnsi="Arial" w:cs="Arial"/>
      <w:sz w:val="28"/>
      <w:szCs w:val="26"/>
      <w:lang w:val="ru-RU" w:eastAsia="ru-RU" w:bidi="ar-SA"/>
    </w:rPr>
  </w:style>
  <w:style w:type="paragraph" w:styleId="a5">
    <w:name w:val="footer"/>
    <w:basedOn w:val="a"/>
    <w:rsid w:val="00E77151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961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96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2014-05-22T06:16:00Z</cp:lastPrinted>
  <dcterms:created xsi:type="dcterms:W3CDTF">2014-05-22T06:17:00Z</dcterms:created>
  <dcterms:modified xsi:type="dcterms:W3CDTF">2014-05-22T06:17:00Z</dcterms:modified>
</cp:coreProperties>
</file>