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679" w:rsidRPr="00B87418" w:rsidRDefault="00C55679" w:rsidP="00C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</w:rPr>
      </w:pP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КАЛАЧЕЕВСКОГО МУНИЦИПАЛЬНОГО РАЙОНА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55679" w:rsidRDefault="00C55679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6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87418" w:rsidRPr="00C55679" w:rsidRDefault="00B87418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5679" w:rsidRPr="004541A3" w:rsidRDefault="00C55679" w:rsidP="00C55679">
      <w:pPr>
        <w:rPr>
          <w:rFonts w:ascii="Times New Roman" w:hAnsi="Times New Roman" w:cs="Times New Roman"/>
          <w:sz w:val="24"/>
          <w:szCs w:val="24"/>
        </w:rPr>
      </w:pPr>
    </w:p>
    <w:p w:rsidR="00C55679" w:rsidRPr="00B87418" w:rsidRDefault="002716A8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от  </w:t>
      </w:r>
      <w:r w:rsidR="00B87418" w:rsidRPr="00B87418">
        <w:rPr>
          <w:rFonts w:ascii="Times New Roman" w:hAnsi="Times New Roman" w:cs="Times New Roman"/>
          <w:sz w:val="24"/>
          <w:szCs w:val="24"/>
        </w:rPr>
        <w:t xml:space="preserve">14 июля 2014 </w:t>
      </w:r>
      <w:r w:rsidR="00C55679" w:rsidRPr="00B8741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41A3" w:rsidRPr="00B874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 №  </w:t>
      </w:r>
      <w:r w:rsidR="00B87418" w:rsidRPr="00B87418">
        <w:rPr>
          <w:rFonts w:ascii="Times New Roman" w:hAnsi="Times New Roman" w:cs="Times New Roman"/>
          <w:sz w:val="24"/>
          <w:szCs w:val="24"/>
        </w:rPr>
        <w:t>33</w:t>
      </w:r>
    </w:p>
    <w:p w:rsidR="00C55679" w:rsidRPr="00B87418" w:rsidRDefault="004541A3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   </w:t>
      </w:r>
      <w:r w:rsidR="00C55679" w:rsidRPr="00B87418">
        <w:rPr>
          <w:rFonts w:ascii="Times New Roman" w:hAnsi="Times New Roman" w:cs="Times New Roman"/>
          <w:sz w:val="24"/>
          <w:szCs w:val="24"/>
        </w:rPr>
        <w:t>с.</w:t>
      </w:r>
      <w:r w:rsidR="007B5DEC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B87418">
        <w:rPr>
          <w:rFonts w:ascii="Times New Roman" w:hAnsi="Times New Roman" w:cs="Times New Roman"/>
          <w:sz w:val="24"/>
          <w:szCs w:val="24"/>
        </w:rPr>
        <w:t>Подгорное</w:t>
      </w:r>
    </w:p>
    <w:p w:rsidR="00703487" w:rsidRPr="00B87418" w:rsidRDefault="00703487">
      <w:pPr>
        <w:rPr>
          <w:b/>
          <w:bCs/>
          <w:sz w:val="24"/>
          <w:szCs w:val="24"/>
        </w:rPr>
      </w:pPr>
    </w:p>
    <w:p w:rsidR="002716A8" w:rsidRPr="00B87418" w:rsidRDefault="00703487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Об </w:t>
      </w:r>
      <w:r w:rsidR="002716A8" w:rsidRPr="00B87418">
        <w:rPr>
          <w:rFonts w:ascii="Times New Roman" w:hAnsi="Times New Roman" w:cs="Times New Roman"/>
          <w:sz w:val="24"/>
          <w:szCs w:val="24"/>
        </w:rPr>
        <w:t xml:space="preserve">определении мест для </w:t>
      </w:r>
      <w:r w:rsidR="002244CE" w:rsidRPr="00B87418">
        <w:rPr>
          <w:rFonts w:ascii="Times New Roman" w:hAnsi="Times New Roman" w:cs="Times New Roman"/>
          <w:sz w:val="24"/>
          <w:szCs w:val="24"/>
        </w:rPr>
        <w:t>размещения</w:t>
      </w:r>
    </w:p>
    <w:p w:rsidR="002244CE" w:rsidRPr="00B87418" w:rsidRDefault="002244CE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>печатного агитационного материала</w:t>
      </w:r>
    </w:p>
    <w:p w:rsidR="002244CE" w:rsidRPr="00B87418" w:rsidRDefault="002244CE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="00B87418">
        <w:rPr>
          <w:rFonts w:ascii="Times New Roman" w:hAnsi="Times New Roman" w:cs="Times New Roman"/>
          <w:sz w:val="24"/>
          <w:szCs w:val="24"/>
        </w:rPr>
        <w:t>губернатора Воронежской области</w:t>
      </w:r>
    </w:p>
    <w:p w:rsidR="00703487" w:rsidRPr="00B87418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B87418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B87418" w:rsidRDefault="002716A8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В связи со ст.54 п.7 </w:t>
      </w:r>
      <w:r w:rsidR="00266E4E" w:rsidRPr="00B8741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87418">
        <w:rPr>
          <w:rFonts w:ascii="Times New Roman" w:hAnsi="Times New Roman" w:cs="Times New Roman"/>
          <w:sz w:val="24"/>
          <w:szCs w:val="24"/>
        </w:rPr>
        <w:t>Закона №67-ФЗ «Об основных гарантиях избирательных прав и права на участие в референдуме граждан Российской Федерации» от 12.06.2002 г</w:t>
      </w:r>
      <w:r w:rsidR="00703487" w:rsidRPr="00B87418">
        <w:rPr>
          <w:rFonts w:ascii="Times New Roman" w:hAnsi="Times New Roman" w:cs="Times New Roman"/>
          <w:sz w:val="24"/>
          <w:szCs w:val="24"/>
        </w:rPr>
        <w:t xml:space="preserve">, администрация Подгоренского сельского поселения  </w:t>
      </w:r>
      <w:r w:rsidR="00C55679" w:rsidRPr="00B87418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703487" w:rsidRPr="00B87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 </w:t>
      </w:r>
    </w:p>
    <w:p w:rsidR="00703487" w:rsidRPr="00B87418" w:rsidRDefault="00703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13" w:rsidRPr="00B87418" w:rsidRDefault="00703487" w:rsidP="00EB0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1. </w:t>
      </w:r>
      <w:r w:rsidR="00266E4E" w:rsidRPr="00B87418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</w:t>
      </w:r>
      <w:r w:rsidR="002244CE" w:rsidRPr="00B87418">
        <w:rPr>
          <w:rFonts w:ascii="Times New Roman" w:hAnsi="Times New Roman" w:cs="Times New Roman"/>
          <w:sz w:val="24"/>
          <w:szCs w:val="24"/>
        </w:rPr>
        <w:t>размещения агитационных материалов по выборам</w:t>
      </w:r>
      <w:r w:rsidR="00524988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B87418">
        <w:rPr>
          <w:rFonts w:ascii="Times New Roman" w:hAnsi="Times New Roman" w:cs="Times New Roman"/>
          <w:sz w:val="24"/>
          <w:szCs w:val="24"/>
        </w:rPr>
        <w:t>губернатора Воронежской области</w:t>
      </w:r>
      <w:r w:rsidR="00EB0713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B87418">
        <w:rPr>
          <w:rFonts w:ascii="Times New Roman" w:hAnsi="Times New Roman" w:cs="Times New Roman"/>
          <w:sz w:val="24"/>
          <w:szCs w:val="24"/>
        </w:rPr>
        <w:t>14 сентября 2014</w:t>
      </w:r>
      <w:r w:rsidR="00EB0713" w:rsidRPr="00B874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3487" w:rsidRPr="00B87418" w:rsidRDefault="00703487" w:rsidP="007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4CE" w:rsidRPr="00B87418" w:rsidRDefault="00524988" w:rsidP="00224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87418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B87418">
        <w:rPr>
          <w:rFonts w:ascii="Times New Roman" w:hAnsi="Times New Roman" w:cs="Times New Roman"/>
          <w:sz w:val="24"/>
          <w:szCs w:val="24"/>
        </w:rPr>
        <w:t xml:space="preserve"> – </w:t>
      </w:r>
      <w:r w:rsidR="002244CE" w:rsidRPr="00B87418">
        <w:rPr>
          <w:rFonts w:ascii="Times New Roman" w:hAnsi="Times New Roman" w:cs="Times New Roman"/>
          <w:sz w:val="24"/>
          <w:szCs w:val="24"/>
        </w:rPr>
        <w:t>доска объявлений возле автобусной остановки, напротив дома по ул. Кооперативная, 19;</w:t>
      </w:r>
    </w:p>
    <w:p w:rsidR="00524988" w:rsidRPr="00B87418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418">
        <w:rPr>
          <w:rFonts w:ascii="Times New Roman" w:hAnsi="Times New Roman" w:cs="Times New Roman"/>
          <w:sz w:val="24"/>
          <w:szCs w:val="24"/>
        </w:rPr>
        <w:t xml:space="preserve">с. Ильинка –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доска объявлений </w:t>
      </w:r>
      <w:r w:rsidR="00D97EA7" w:rsidRPr="00B87418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Дом</w:t>
      </w:r>
      <w:r w:rsidR="00D97EA7" w:rsidRPr="00B87418">
        <w:rPr>
          <w:rFonts w:ascii="Times New Roman" w:hAnsi="Times New Roman" w:cs="Times New Roman"/>
          <w:sz w:val="24"/>
          <w:szCs w:val="24"/>
        </w:rPr>
        <w:t>а</w:t>
      </w:r>
      <w:r w:rsidRPr="00B87418">
        <w:rPr>
          <w:rFonts w:ascii="Times New Roman" w:hAnsi="Times New Roman" w:cs="Times New Roman"/>
          <w:sz w:val="24"/>
          <w:szCs w:val="24"/>
        </w:rPr>
        <w:t xml:space="preserve"> культуры, ул. Первомайская, 3</w:t>
      </w:r>
      <w:proofErr w:type="gramEnd"/>
    </w:p>
    <w:p w:rsidR="00524988" w:rsidRPr="00B87418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с. Серяково – </w:t>
      </w:r>
      <w:r w:rsidR="002244CE" w:rsidRPr="00B87418">
        <w:rPr>
          <w:rFonts w:ascii="Times New Roman" w:hAnsi="Times New Roman" w:cs="Times New Roman"/>
          <w:sz w:val="24"/>
          <w:szCs w:val="24"/>
        </w:rPr>
        <w:t>доска  объявлений  возле  здания</w:t>
      </w:r>
      <w:r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бывшего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 xml:space="preserve"> магазина, ул. Пролетарская,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8а</w:t>
      </w:r>
    </w:p>
    <w:p w:rsidR="00D97EA7" w:rsidRPr="00B87418" w:rsidRDefault="00D97EA7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B5DEC" w:rsidRPr="00B87418" w:rsidRDefault="007B5DEC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87418">
        <w:rPr>
          <w:rFonts w:ascii="Times New Roman" w:hAnsi="Times New Roman"/>
          <w:b w:val="0"/>
          <w:sz w:val="24"/>
          <w:szCs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D97EA7" w:rsidRPr="00B87418" w:rsidRDefault="00D97EA7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7B5DEC" w:rsidRPr="00B87418" w:rsidRDefault="007B5DEC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B87418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B87418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B87418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0713" w:rsidRPr="00B87418" w:rsidRDefault="004541A3" w:rsidP="004541A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       </w:t>
      </w:r>
      <w:r w:rsidR="00C55679" w:rsidRPr="00B87418">
        <w:rPr>
          <w:rFonts w:ascii="Times New Roman" w:hAnsi="Times New Roman" w:cs="Times New Roman"/>
          <w:b/>
          <w:sz w:val="24"/>
          <w:szCs w:val="24"/>
        </w:rPr>
        <w:t xml:space="preserve">Глава Подгоренского </w:t>
      </w:r>
    </w:p>
    <w:p w:rsidR="00C55679" w:rsidRPr="00B87418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B874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</w:t>
      </w:r>
      <w:r w:rsidR="00EB0713" w:rsidRPr="00B874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87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EA7" w:rsidRPr="00B874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87418">
        <w:rPr>
          <w:rFonts w:ascii="Times New Roman" w:hAnsi="Times New Roman" w:cs="Times New Roman"/>
          <w:b/>
          <w:sz w:val="24"/>
          <w:szCs w:val="24"/>
        </w:rPr>
        <w:t xml:space="preserve">          С.Н. Комарова</w:t>
      </w:r>
    </w:p>
    <w:p w:rsidR="00703487" w:rsidRPr="004541A3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 w:rsidP="002716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1E0" w:rsidRPr="004541A3" w:rsidRDefault="007411E0" w:rsidP="007411E0">
      <w:pPr>
        <w:widowControl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411E0" w:rsidRPr="004541A3" w:rsidSect="007411E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C55679"/>
    <w:rsid w:val="002244CE"/>
    <w:rsid w:val="00266E4E"/>
    <w:rsid w:val="002716A8"/>
    <w:rsid w:val="004541A3"/>
    <w:rsid w:val="00524988"/>
    <w:rsid w:val="00620575"/>
    <w:rsid w:val="00703487"/>
    <w:rsid w:val="007411E0"/>
    <w:rsid w:val="007B5DEC"/>
    <w:rsid w:val="00B64375"/>
    <w:rsid w:val="00B87418"/>
    <w:rsid w:val="00C55679"/>
    <w:rsid w:val="00D97EA7"/>
    <w:rsid w:val="00E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  <w:lang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user</cp:lastModifiedBy>
  <cp:revision>2</cp:revision>
  <cp:lastPrinted>2013-06-25T08:37:00Z</cp:lastPrinted>
  <dcterms:created xsi:type="dcterms:W3CDTF">2014-07-14T05:01:00Z</dcterms:created>
  <dcterms:modified xsi:type="dcterms:W3CDTF">2014-07-14T05:01:00Z</dcterms:modified>
</cp:coreProperties>
</file>