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>СОВЕТ НАРОДНЫХ ДЕПУТАТОВ</w:t>
      </w: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ПОДГОРЕНСКОГО</w:t>
      </w:r>
      <w:r w:rsidRPr="0043433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>КАЛАЧЕЕВСКОГО МУНИЦИПАЛЬНОГО РАЙОНА</w:t>
      </w: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44"/>
          <w:szCs w:val="44"/>
        </w:rPr>
      </w:pPr>
      <w:r w:rsidRPr="00434330">
        <w:rPr>
          <w:rFonts w:ascii="Times New Roman" w:hAnsi="Times New Roman"/>
          <w:sz w:val="44"/>
          <w:szCs w:val="44"/>
        </w:rPr>
        <w:t>Р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Ш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Н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И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434330" w:rsidRPr="00434330" w:rsidRDefault="00434330" w:rsidP="0043433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34330">
        <w:rPr>
          <w:rFonts w:ascii="Times New Roman" w:hAnsi="Times New Roman"/>
          <w:b w:val="0"/>
          <w:sz w:val="24"/>
          <w:szCs w:val="24"/>
        </w:rPr>
        <w:t xml:space="preserve">  от </w:t>
      </w:r>
      <w:r>
        <w:rPr>
          <w:rFonts w:ascii="Times New Roman" w:hAnsi="Times New Roman"/>
          <w:b w:val="0"/>
          <w:sz w:val="24"/>
          <w:szCs w:val="24"/>
        </w:rPr>
        <w:t xml:space="preserve">23 </w:t>
      </w:r>
      <w:r w:rsidRPr="00434330">
        <w:rPr>
          <w:rFonts w:ascii="Times New Roman" w:hAnsi="Times New Roman"/>
          <w:b w:val="0"/>
          <w:sz w:val="24"/>
          <w:szCs w:val="24"/>
        </w:rPr>
        <w:t xml:space="preserve">июня 2014 г.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</w:t>
      </w:r>
      <w:r w:rsidRPr="00434330">
        <w:rPr>
          <w:rFonts w:ascii="Times New Roman" w:hAnsi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/>
          <w:b w:val="0"/>
          <w:sz w:val="24"/>
          <w:szCs w:val="24"/>
        </w:rPr>
        <w:t>181</w:t>
      </w:r>
    </w:p>
    <w:p w:rsidR="00434330" w:rsidRPr="00434330" w:rsidRDefault="00434330" w:rsidP="0043433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434330">
        <w:rPr>
          <w:rFonts w:ascii="Times New Roman" w:hAnsi="Times New Roman"/>
          <w:b w:val="0"/>
          <w:sz w:val="24"/>
          <w:szCs w:val="24"/>
        </w:rPr>
        <w:t xml:space="preserve">  с. </w:t>
      </w:r>
      <w:r>
        <w:rPr>
          <w:rFonts w:ascii="Times New Roman" w:hAnsi="Times New Roman"/>
          <w:b w:val="0"/>
          <w:sz w:val="24"/>
          <w:szCs w:val="24"/>
        </w:rPr>
        <w:t>Подгорное</w:t>
      </w:r>
    </w:p>
    <w:p w:rsidR="00434330" w:rsidRPr="00434330" w:rsidRDefault="00434330" w:rsidP="00434330">
      <w:pPr>
        <w:pStyle w:val="ConsTitle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434330" w:rsidRPr="00434330" w:rsidRDefault="00434330" w:rsidP="00434330">
      <w:pPr>
        <w:pStyle w:val="ConsPlusTitle"/>
        <w:ind w:right="4109"/>
        <w:rPr>
          <w:sz w:val="24"/>
          <w:szCs w:val="24"/>
        </w:rPr>
      </w:pPr>
      <w:r w:rsidRPr="00434330">
        <w:rPr>
          <w:sz w:val="24"/>
          <w:szCs w:val="24"/>
        </w:rPr>
        <w:t>О согласовании среднего индекса</w:t>
      </w:r>
    </w:p>
    <w:p w:rsidR="00434330" w:rsidRPr="00434330" w:rsidRDefault="00434330" w:rsidP="00434330">
      <w:pPr>
        <w:pStyle w:val="ConsPlusTitle"/>
        <w:ind w:right="4109"/>
        <w:rPr>
          <w:sz w:val="24"/>
          <w:szCs w:val="24"/>
        </w:rPr>
      </w:pPr>
      <w:r w:rsidRPr="00434330">
        <w:rPr>
          <w:sz w:val="24"/>
          <w:szCs w:val="24"/>
        </w:rPr>
        <w:t xml:space="preserve">изменения размера </w:t>
      </w:r>
      <w:proofErr w:type="gramStart"/>
      <w:r w:rsidRPr="00434330">
        <w:rPr>
          <w:sz w:val="24"/>
          <w:szCs w:val="24"/>
        </w:rPr>
        <w:t>вносимой</w:t>
      </w:r>
      <w:proofErr w:type="gramEnd"/>
      <w:r w:rsidRPr="00434330">
        <w:rPr>
          <w:sz w:val="24"/>
          <w:szCs w:val="24"/>
        </w:rPr>
        <w:t xml:space="preserve"> </w:t>
      </w:r>
    </w:p>
    <w:p w:rsidR="00434330" w:rsidRPr="00434330" w:rsidRDefault="00434330" w:rsidP="00434330">
      <w:pPr>
        <w:pStyle w:val="ConsPlusTitle"/>
        <w:ind w:right="4109"/>
        <w:rPr>
          <w:sz w:val="24"/>
          <w:szCs w:val="24"/>
        </w:rPr>
      </w:pPr>
      <w:r w:rsidRPr="00434330">
        <w:rPr>
          <w:sz w:val="24"/>
          <w:szCs w:val="24"/>
        </w:rPr>
        <w:t xml:space="preserve">гражданами платы за коммунальные услуги на 2014 год на территории </w:t>
      </w:r>
    </w:p>
    <w:p w:rsidR="00434330" w:rsidRPr="00434330" w:rsidRDefault="00434330" w:rsidP="00434330">
      <w:pPr>
        <w:pStyle w:val="ConsPlusTitle"/>
        <w:ind w:right="4109"/>
        <w:rPr>
          <w:sz w:val="24"/>
          <w:szCs w:val="24"/>
        </w:rPr>
      </w:pPr>
      <w:r>
        <w:rPr>
          <w:sz w:val="24"/>
          <w:szCs w:val="24"/>
        </w:rPr>
        <w:t xml:space="preserve">Подгоренского </w:t>
      </w:r>
      <w:r w:rsidRPr="00434330">
        <w:rPr>
          <w:sz w:val="24"/>
          <w:szCs w:val="24"/>
        </w:rPr>
        <w:t>сельского поселения</w:t>
      </w:r>
    </w:p>
    <w:p w:rsidR="00434330" w:rsidRPr="00434330" w:rsidRDefault="00434330" w:rsidP="00434330">
      <w:pPr>
        <w:pStyle w:val="ConsPlusTitle"/>
        <w:ind w:right="4109"/>
        <w:rPr>
          <w:sz w:val="24"/>
          <w:szCs w:val="24"/>
        </w:rPr>
      </w:pPr>
      <w:r w:rsidRPr="00434330">
        <w:rPr>
          <w:sz w:val="24"/>
          <w:szCs w:val="24"/>
        </w:rPr>
        <w:t xml:space="preserve">Калачеевского    муниципального </w:t>
      </w:r>
    </w:p>
    <w:p w:rsidR="00434330" w:rsidRPr="00434330" w:rsidRDefault="00434330" w:rsidP="00434330">
      <w:pPr>
        <w:pStyle w:val="ConsPlusTitle"/>
        <w:ind w:right="4109"/>
        <w:rPr>
          <w:sz w:val="24"/>
          <w:szCs w:val="24"/>
        </w:rPr>
      </w:pPr>
      <w:r w:rsidRPr="00434330">
        <w:rPr>
          <w:sz w:val="24"/>
          <w:szCs w:val="24"/>
        </w:rPr>
        <w:t>района Воронежской о</w:t>
      </w:r>
      <w:r w:rsidRPr="00434330">
        <w:rPr>
          <w:sz w:val="24"/>
          <w:szCs w:val="24"/>
        </w:rPr>
        <w:t>б</w:t>
      </w:r>
      <w:r w:rsidRPr="00434330">
        <w:rPr>
          <w:sz w:val="24"/>
          <w:szCs w:val="24"/>
        </w:rPr>
        <w:t>ласти</w:t>
      </w:r>
    </w:p>
    <w:p w:rsidR="00434330" w:rsidRPr="00434330" w:rsidRDefault="00434330" w:rsidP="00434330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 xml:space="preserve"> </w:t>
      </w:r>
    </w:p>
    <w:p w:rsidR="00434330" w:rsidRPr="00434330" w:rsidRDefault="00434330" w:rsidP="00434330"/>
    <w:p w:rsidR="00434330" w:rsidRDefault="00434330" w:rsidP="00434330">
      <w:pPr>
        <w:jc w:val="both"/>
      </w:pPr>
      <w:r w:rsidRPr="00434330">
        <w:t xml:space="preserve">         В  соответствии  со  статьей  157.1  Жилищного кодекса  Российской  Федерации  Совет народных  депутатов  </w:t>
      </w:r>
      <w:r>
        <w:t>Подгоренского</w:t>
      </w:r>
      <w:r w:rsidRPr="00434330">
        <w:t xml:space="preserve"> сельского   п</w:t>
      </w:r>
      <w:r w:rsidRPr="00434330">
        <w:t>о</w:t>
      </w:r>
      <w:r w:rsidRPr="00434330">
        <w:t xml:space="preserve">селения </w:t>
      </w:r>
    </w:p>
    <w:p w:rsidR="00434330" w:rsidRDefault="00434330" w:rsidP="00434330">
      <w:pPr>
        <w:jc w:val="both"/>
      </w:pPr>
    </w:p>
    <w:p w:rsidR="00434330" w:rsidRPr="00434330" w:rsidRDefault="00434330" w:rsidP="00434330">
      <w:pPr>
        <w:jc w:val="center"/>
        <w:rPr>
          <w:b/>
        </w:rPr>
      </w:pPr>
      <w:proofErr w:type="gramStart"/>
      <w:r w:rsidRPr="00434330">
        <w:rPr>
          <w:b/>
        </w:rPr>
        <w:t>Р</w:t>
      </w:r>
      <w:proofErr w:type="gramEnd"/>
      <w:r w:rsidRPr="00434330">
        <w:rPr>
          <w:b/>
        </w:rPr>
        <w:t xml:space="preserve"> Е Ш И Л:</w:t>
      </w:r>
    </w:p>
    <w:p w:rsidR="00434330" w:rsidRPr="00434330" w:rsidRDefault="00434330" w:rsidP="00434330">
      <w:pPr>
        <w:jc w:val="both"/>
      </w:pPr>
    </w:p>
    <w:p w:rsidR="00434330" w:rsidRPr="00434330" w:rsidRDefault="00434330" w:rsidP="00434330">
      <w:pPr>
        <w:tabs>
          <w:tab w:val="left" w:pos="567"/>
        </w:tabs>
        <w:jc w:val="both"/>
      </w:pPr>
      <w:r w:rsidRPr="00434330">
        <w:t xml:space="preserve">       1.  Согласовать средний индекс изменения размера вносимой гражданами платы за коммунальные услуги на 2014 год в размере 4,2 % и предельно д</w:t>
      </w:r>
      <w:r w:rsidRPr="00434330">
        <w:t>о</w:t>
      </w:r>
      <w:r w:rsidRPr="00434330">
        <w:t xml:space="preserve">пустимое отклонение от величины индекса в размере 2,1 % на территории </w:t>
      </w:r>
      <w:r w:rsidRPr="00434330">
        <w:rPr>
          <w:bCs/>
        </w:rPr>
        <w:t xml:space="preserve"> </w:t>
      </w:r>
      <w:r>
        <w:rPr>
          <w:bCs/>
        </w:rPr>
        <w:t>Подгоренского</w:t>
      </w:r>
      <w:r w:rsidRPr="00434330">
        <w:rPr>
          <w:bCs/>
        </w:rPr>
        <w:t xml:space="preserve"> сельского поселения Калачеевского  муниципального района Воронежской обл</w:t>
      </w:r>
      <w:r w:rsidRPr="00434330">
        <w:rPr>
          <w:bCs/>
        </w:rPr>
        <w:t>а</w:t>
      </w:r>
      <w:r w:rsidRPr="00434330">
        <w:rPr>
          <w:bCs/>
        </w:rPr>
        <w:t>сти</w:t>
      </w:r>
      <w:r w:rsidRPr="00434330">
        <w:t xml:space="preserve">. </w:t>
      </w:r>
    </w:p>
    <w:p w:rsidR="00434330" w:rsidRPr="00434330" w:rsidRDefault="00434330" w:rsidP="00434330">
      <w:pPr>
        <w:tabs>
          <w:tab w:val="left" w:pos="240"/>
          <w:tab w:val="left" w:pos="600"/>
        </w:tabs>
        <w:jc w:val="both"/>
      </w:pPr>
      <w:r w:rsidRPr="00434330">
        <w:t xml:space="preserve">        </w:t>
      </w:r>
    </w:p>
    <w:p w:rsidR="00434330" w:rsidRPr="00434330" w:rsidRDefault="00434330" w:rsidP="00434330">
      <w:pPr>
        <w:tabs>
          <w:tab w:val="left" w:pos="240"/>
          <w:tab w:val="left" w:pos="567"/>
        </w:tabs>
        <w:jc w:val="both"/>
      </w:pPr>
      <w:r w:rsidRPr="00434330">
        <w:t xml:space="preserve">        2. Опубликовать    (обнародовать)     настоящее    решение   в  Вестнике муниципальных     правовых   актов    </w:t>
      </w:r>
      <w:r>
        <w:t>Подгоренского</w:t>
      </w:r>
      <w:r w:rsidRPr="00434330">
        <w:t xml:space="preserve">   сельского     посел</w:t>
      </w:r>
      <w:r w:rsidRPr="00434330">
        <w:t>е</w:t>
      </w:r>
      <w:r w:rsidRPr="00434330">
        <w:t>ния Калачеевского муниципального района Вор</w:t>
      </w:r>
      <w:r w:rsidRPr="00434330">
        <w:t>о</w:t>
      </w:r>
      <w:r w:rsidRPr="00434330">
        <w:t>нежской области.</w:t>
      </w:r>
    </w:p>
    <w:p w:rsidR="00434330" w:rsidRPr="00434330" w:rsidRDefault="00434330" w:rsidP="00434330">
      <w:pPr>
        <w:tabs>
          <w:tab w:val="left" w:pos="240"/>
          <w:tab w:val="left" w:pos="600"/>
        </w:tabs>
        <w:jc w:val="both"/>
      </w:pPr>
      <w:r w:rsidRPr="00434330">
        <w:t xml:space="preserve">        </w:t>
      </w:r>
    </w:p>
    <w:p w:rsidR="00434330" w:rsidRPr="00434330" w:rsidRDefault="00434330" w:rsidP="00434330">
      <w:pPr>
        <w:tabs>
          <w:tab w:val="left" w:pos="240"/>
          <w:tab w:val="left" w:pos="567"/>
        </w:tabs>
        <w:jc w:val="both"/>
      </w:pPr>
      <w:r w:rsidRPr="00434330">
        <w:t xml:space="preserve">        3.  Настоящее решение вступает в силу с момента его опубликования.</w:t>
      </w:r>
    </w:p>
    <w:p w:rsidR="00434330" w:rsidRPr="00434330" w:rsidRDefault="00434330" w:rsidP="00434330">
      <w:pPr>
        <w:tabs>
          <w:tab w:val="left" w:pos="240"/>
          <w:tab w:val="left" w:pos="600"/>
        </w:tabs>
        <w:jc w:val="both"/>
      </w:pPr>
    </w:p>
    <w:p w:rsidR="00434330" w:rsidRPr="00434330" w:rsidRDefault="00434330" w:rsidP="00434330">
      <w:pPr>
        <w:tabs>
          <w:tab w:val="left" w:pos="240"/>
          <w:tab w:val="left" w:pos="600"/>
        </w:tabs>
        <w:jc w:val="both"/>
      </w:pPr>
    </w:p>
    <w:p w:rsidR="00434330" w:rsidRPr="00434330" w:rsidRDefault="00434330" w:rsidP="00434330">
      <w:pPr>
        <w:tabs>
          <w:tab w:val="left" w:pos="240"/>
          <w:tab w:val="left" w:pos="600"/>
        </w:tabs>
        <w:jc w:val="both"/>
      </w:pPr>
    </w:p>
    <w:p w:rsidR="00434330" w:rsidRDefault="00434330" w:rsidP="00434330">
      <w:pPr>
        <w:ind w:left="360" w:hanging="360"/>
        <w:jc w:val="both"/>
        <w:rPr>
          <w:b/>
        </w:rPr>
      </w:pPr>
      <w:r w:rsidRPr="00434330">
        <w:rPr>
          <w:b/>
        </w:rPr>
        <w:t xml:space="preserve">Глава </w:t>
      </w:r>
      <w:r>
        <w:rPr>
          <w:b/>
        </w:rPr>
        <w:t>Подгоренского</w:t>
      </w:r>
      <w:r w:rsidRPr="00434330">
        <w:rPr>
          <w:b/>
        </w:rPr>
        <w:t xml:space="preserve"> </w:t>
      </w:r>
    </w:p>
    <w:p w:rsidR="00434330" w:rsidRPr="00434330" w:rsidRDefault="00434330" w:rsidP="00434330">
      <w:pPr>
        <w:ind w:left="360" w:hanging="360"/>
        <w:jc w:val="both"/>
        <w:rPr>
          <w:b/>
        </w:rPr>
      </w:pPr>
      <w:r w:rsidRPr="00434330">
        <w:rPr>
          <w:b/>
        </w:rPr>
        <w:t xml:space="preserve">сельского поселения                                            </w:t>
      </w:r>
      <w:r>
        <w:rPr>
          <w:b/>
        </w:rPr>
        <w:t>С.Н. Комарова</w:t>
      </w:r>
    </w:p>
    <w:p w:rsidR="00B64B14" w:rsidRPr="00434330" w:rsidRDefault="00B64B14"/>
    <w:sectPr w:rsidR="00B64B14" w:rsidRPr="00434330" w:rsidSect="0069125E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330"/>
    <w:rsid w:val="00070F4F"/>
    <w:rsid w:val="00434330"/>
    <w:rsid w:val="00496C2E"/>
    <w:rsid w:val="004A034A"/>
    <w:rsid w:val="00785728"/>
    <w:rsid w:val="007C2BCA"/>
    <w:rsid w:val="00B64B14"/>
    <w:rsid w:val="00B70BDB"/>
    <w:rsid w:val="00C85AB8"/>
    <w:rsid w:val="00CF0596"/>
    <w:rsid w:val="00E7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43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34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2014-06-25T11:51:00Z</cp:lastPrinted>
  <dcterms:created xsi:type="dcterms:W3CDTF">2014-06-25T11:47:00Z</dcterms:created>
  <dcterms:modified xsi:type="dcterms:W3CDTF">2014-06-25T11:53:00Z</dcterms:modified>
</cp:coreProperties>
</file>