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4C0184" w:rsidP="008F6FD3">
      <w:pPr>
        <w:ind w:left="2832"/>
        <w:jc w:val="center"/>
        <w:rPr>
          <w:sz w:val="32"/>
          <w:szCs w:val="32"/>
        </w:rPr>
      </w:pPr>
      <w:r>
        <w:rPr>
          <w:sz w:val="32"/>
          <w:szCs w:val="32"/>
        </w:rPr>
        <w:t>__09</w:t>
      </w:r>
      <w:r w:rsidR="0084204A">
        <w:rPr>
          <w:sz w:val="32"/>
          <w:szCs w:val="32"/>
        </w:rPr>
        <w:t>__      __</w:t>
      </w:r>
      <w:r w:rsidR="003847B0">
        <w:rPr>
          <w:sz w:val="32"/>
          <w:szCs w:val="32"/>
        </w:rPr>
        <w:t>20</w:t>
      </w:r>
      <w:r w:rsidR="00EC1CE0">
        <w:rPr>
          <w:sz w:val="32"/>
          <w:szCs w:val="32"/>
        </w:rPr>
        <w:t>__</w:t>
      </w:r>
    </w:p>
    <w:p w:rsidR="00EC1CE0" w:rsidRDefault="00EC1CE0" w:rsidP="008F6FD3">
      <w:pPr>
        <w:ind w:left="2832"/>
        <w:jc w:val="center"/>
        <w:rPr>
          <w:sz w:val="32"/>
          <w:szCs w:val="32"/>
        </w:rPr>
      </w:pPr>
      <w:r>
        <w:rPr>
          <w:sz w:val="32"/>
          <w:szCs w:val="32"/>
        </w:rPr>
        <w:t>(месяц)     (номер)</w:t>
      </w:r>
    </w:p>
    <w:p w:rsidR="00EC1CE0" w:rsidRDefault="00EC1CE0" w:rsidP="008F6FD3">
      <w:pPr>
        <w:jc w:val="center"/>
        <w:rPr>
          <w:sz w:val="32"/>
          <w:szCs w:val="32"/>
        </w:rPr>
      </w:pPr>
    </w:p>
    <w:p w:rsidR="00EC1CE0" w:rsidRDefault="00EC1CE0" w:rsidP="008F6FD3">
      <w:pPr>
        <w:jc w:val="center"/>
        <w:rPr>
          <w:sz w:val="32"/>
          <w:szCs w:val="32"/>
        </w:rPr>
      </w:pPr>
    </w:p>
    <w:p w:rsidR="00EC1CE0" w:rsidRDefault="00EC1CE0" w:rsidP="008F6FD3">
      <w:pPr>
        <w:jc w:val="center"/>
        <w:rPr>
          <w:sz w:val="32"/>
          <w:szCs w:val="32"/>
        </w:rPr>
      </w:pPr>
    </w:p>
    <w:p w:rsidR="00EC1CE0" w:rsidRDefault="00EC1CE0" w:rsidP="008F6FD3">
      <w:pPr>
        <w:jc w:val="center"/>
        <w:rPr>
          <w:sz w:val="144"/>
          <w:szCs w:val="144"/>
        </w:rPr>
      </w:pPr>
    </w:p>
    <w:p w:rsidR="00EC1CE0" w:rsidRDefault="00EC1CE0" w:rsidP="008F6FD3">
      <w:pPr>
        <w:jc w:val="center"/>
        <w:rPr>
          <w:sz w:val="144"/>
          <w:szCs w:val="144"/>
        </w:rPr>
      </w:pPr>
      <w:r>
        <w:rPr>
          <w:sz w:val="144"/>
          <w:szCs w:val="144"/>
        </w:rPr>
        <w:t>ВЕСТНИК</w:t>
      </w:r>
    </w:p>
    <w:p w:rsidR="00EC1CE0" w:rsidRDefault="00EC1CE0" w:rsidP="008F6FD3">
      <w:pPr>
        <w:jc w:val="center"/>
        <w:rPr>
          <w:sz w:val="48"/>
          <w:szCs w:val="48"/>
        </w:rPr>
      </w:pPr>
      <w:r>
        <w:rPr>
          <w:sz w:val="48"/>
          <w:szCs w:val="48"/>
        </w:rPr>
        <w:t>МУНИЦИПАЛЬНЫХ ПРАВОВЫХ АКТОВ</w:t>
      </w:r>
    </w:p>
    <w:p w:rsidR="00EC1CE0" w:rsidRDefault="00EC1CE0" w:rsidP="008F6FD3">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p>
    <w:p w:rsidR="00EC1CE0" w:rsidRDefault="003847B0" w:rsidP="008F6FD3">
      <w:pPr>
        <w:jc w:val="center"/>
        <w:rPr>
          <w:sz w:val="48"/>
          <w:szCs w:val="48"/>
        </w:rPr>
      </w:pPr>
      <w:r>
        <w:rPr>
          <w:sz w:val="48"/>
          <w:szCs w:val="48"/>
        </w:rPr>
        <w:t>2</w:t>
      </w:r>
      <w:r w:rsidR="004C0184">
        <w:rPr>
          <w:sz w:val="48"/>
          <w:szCs w:val="48"/>
        </w:rPr>
        <w:t>5.09.</w:t>
      </w:r>
      <w:r w:rsidR="00EC1CE0">
        <w:rPr>
          <w:sz w:val="48"/>
          <w:szCs w:val="48"/>
        </w:rPr>
        <w:t>2015 г.</w:t>
      </w: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p>
    <w:p w:rsidR="00EC1CE0" w:rsidRDefault="00EC1CE0" w:rsidP="008F6FD3">
      <w:pPr>
        <w:jc w:val="center"/>
        <w:rPr>
          <w:sz w:val="48"/>
          <w:szCs w:val="48"/>
        </w:rPr>
      </w:pPr>
      <w:r>
        <w:rPr>
          <w:sz w:val="48"/>
          <w:szCs w:val="48"/>
        </w:rPr>
        <w:t>Учредитель:</w:t>
      </w:r>
    </w:p>
    <w:p w:rsidR="00EC1CE0" w:rsidRDefault="00EC1CE0" w:rsidP="008F6FD3">
      <w:pPr>
        <w:jc w:val="center"/>
        <w:rPr>
          <w:sz w:val="44"/>
          <w:szCs w:val="44"/>
        </w:rPr>
      </w:pPr>
      <w:r>
        <w:rPr>
          <w:sz w:val="44"/>
          <w:szCs w:val="44"/>
        </w:rPr>
        <w:t>Совет народных депутатов</w:t>
      </w:r>
    </w:p>
    <w:p w:rsidR="00EC1CE0" w:rsidRDefault="00EC1CE0" w:rsidP="008F6FD3">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8F6FD3">
      <w:pPr>
        <w:jc w:val="center"/>
      </w:pPr>
    </w:p>
    <w:p w:rsidR="00EC1CE0" w:rsidRDefault="00EC1CE0" w:rsidP="008F6FD3">
      <w:pPr>
        <w:jc w:val="center"/>
      </w:pPr>
    </w:p>
    <w:p w:rsidR="003847B0" w:rsidRPr="003847B0" w:rsidRDefault="003847B0" w:rsidP="003847B0">
      <w:pPr>
        <w:spacing w:after="200" w:line="276" w:lineRule="auto"/>
        <w:jc w:val="center"/>
        <w:rPr>
          <w:rFonts w:eastAsiaTheme="minorEastAsia"/>
          <w:b/>
        </w:rPr>
      </w:pPr>
      <w:r w:rsidRPr="003847B0">
        <w:rPr>
          <w:rFonts w:eastAsiaTheme="minorEastAsia"/>
          <w:b/>
        </w:rPr>
        <w:lastRenderedPageBreak/>
        <w:t>Российская Федерация</w:t>
      </w:r>
    </w:p>
    <w:p w:rsidR="003847B0" w:rsidRPr="003847B0" w:rsidRDefault="003847B0" w:rsidP="003847B0">
      <w:pPr>
        <w:spacing w:after="200" w:line="276" w:lineRule="auto"/>
        <w:jc w:val="center"/>
        <w:rPr>
          <w:rFonts w:eastAsiaTheme="minorEastAsia"/>
          <w:b/>
          <w:sz w:val="44"/>
          <w:szCs w:val="44"/>
        </w:rPr>
      </w:pPr>
      <w:r w:rsidRPr="003847B0">
        <w:rPr>
          <w:rFonts w:eastAsiaTheme="minorEastAsia"/>
          <w:b/>
          <w:sz w:val="32"/>
          <w:szCs w:val="32"/>
        </w:rPr>
        <w:t xml:space="preserve">АДМИНИСТРАЦИЯ                           </w:t>
      </w:r>
      <w:r w:rsidRPr="003847B0">
        <w:rPr>
          <w:rFonts w:eastAsiaTheme="minorEastAsia"/>
        </w:rPr>
        <w:br/>
      </w:r>
      <w:r w:rsidRPr="003847B0">
        <w:rPr>
          <w:rFonts w:eastAsiaTheme="minorEastAsia"/>
          <w:b/>
          <w:sz w:val="32"/>
          <w:szCs w:val="32"/>
        </w:rPr>
        <w:t>ПОДГОРЕНСКОГО СЕЛЬСКОГО ПОСЕЛЕНИЯ</w:t>
      </w:r>
      <w:r w:rsidRPr="003847B0">
        <w:rPr>
          <w:rFonts w:eastAsiaTheme="minorEastAsia"/>
          <w:b/>
          <w:sz w:val="32"/>
          <w:szCs w:val="32"/>
        </w:rPr>
        <w:br/>
        <w:t>КАЛАЧЕЕВСКОГО МУНИЦИПАЛЬНОГО РАЙОНА</w:t>
      </w:r>
      <w:r w:rsidRPr="003847B0">
        <w:rPr>
          <w:rFonts w:eastAsiaTheme="minorEastAsia"/>
          <w:b/>
          <w:sz w:val="32"/>
          <w:szCs w:val="32"/>
        </w:rPr>
        <w:br/>
        <w:t>ВОРОНЕЖСКОЙ ОБЛАСТИ</w:t>
      </w:r>
      <w:r w:rsidRPr="003847B0">
        <w:rPr>
          <w:rFonts w:eastAsiaTheme="minorEastAsia"/>
          <w:b/>
          <w:sz w:val="32"/>
          <w:szCs w:val="32"/>
        </w:rPr>
        <w:br/>
      </w:r>
      <w:r w:rsidRPr="003847B0">
        <w:rPr>
          <w:rFonts w:eastAsiaTheme="minorEastAsia"/>
          <w:b/>
          <w:sz w:val="32"/>
          <w:szCs w:val="32"/>
        </w:rPr>
        <w:br/>
      </w:r>
      <w:r w:rsidRPr="003847B0">
        <w:rPr>
          <w:rFonts w:eastAsiaTheme="minorEastAsia"/>
          <w:b/>
          <w:sz w:val="44"/>
          <w:szCs w:val="44"/>
        </w:rPr>
        <w:t>ПОСТАНОВЛЕНИЕ</w:t>
      </w:r>
    </w:p>
    <w:p w:rsidR="003847B0" w:rsidRPr="003847B0" w:rsidRDefault="003847B0" w:rsidP="003847B0">
      <w:pPr>
        <w:tabs>
          <w:tab w:val="left" w:pos="7265"/>
        </w:tabs>
        <w:spacing w:after="200" w:line="276" w:lineRule="auto"/>
        <w:rPr>
          <w:rFonts w:eastAsiaTheme="minorEastAsia"/>
        </w:rPr>
      </w:pPr>
      <w:r w:rsidRPr="003847B0">
        <w:rPr>
          <w:rFonts w:eastAsiaTheme="minorEastAsia"/>
        </w:rPr>
        <w:t>от 18 сентября 2015 г.</w:t>
      </w:r>
      <w:r w:rsidRPr="003847B0">
        <w:rPr>
          <w:rFonts w:eastAsiaTheme="minorEastAsia"/>
        </w:rPr>
        <w:tab/>
        <w:t xml:space="preserve"> №51</w:t>
      </w:r>
      <w:r w:rsidRPr="003847B0">
        <w:rPr>
          <w:rFonts w:eastAsiaTheme="minorEastAsia"/>
        </w:rPr>
        <w:br/>
        <w:t xml:space="preserve">     с. </w:t>
      </w:r>
      <w:proofErr w:type="gramStart"/>
      <w:r w:rsidRPr="003847B0">
        <w:rPr>
          <w:rFonts w:eastAsiaTheme="minorEastAsia"/>
        </w:rPr>
        <w:t>Подгорное</w:t>
      </w:r>
      <w:proofErr w:type="gramEnd"/>
    </w:p>
    <w:p w:rsidR="003847B0" w:rsidRPr="003847B0" w:rsidRDefault="003847B0" w:rsidP="003847B0">
      <w:pPr>
        <w:tabs>
          <w:tab w:val="left" w:pos="7265"/>
        </w:tabs>
        <w:spacing w:after="200" w:line="276" w:lineRule="auto"/>
        <w:rPr>
          <w:rFonts w:eastAsiaTheme="minorEastAsia"/>
          <w:b/>
        </w:rPr>
      </w:pPr>
      <w:r w:rsidRPr="003847B0">
        <w:rPr>
          <w:rFonts w:eastAsiaTheme="minorEastAsia"/>
        </w:rPr>
        <w:t xml:space="preserve"> </w:t>
      </w:r>
      <w:r w:rsidRPr="003847B0">
        <w:rPr>
          <w:rFonts w:eastAsiaTheme="minorEastAsia"/>
          <w:b/>
        </w:rPr>
        <w:t>О внесении изменений в Административный</w:t>
      </w:r>
      <w:r w:rsidRPr="003847B0">
        <w:rPr>
          <w:rFonts w:eastAsiaTheme="minorEastAsia"/>
          <w:b/>
        </w:rPr>
        <w:br/>
        <w:t xml:space="preserve"> регламент осуществления муниципального </w:t>
      </w:r>
      <w:r w:rsidRPr="003847B0">
        <w:rPr>
          <w:rFonts w:eastAsiaTheme="minorEastAsia"/>
          <w:b/>
        </w:rPr>
        <w:br/>
        <w:t>земельного контроля на территории</w:t>
      </w:r>
      <w:r w:rsidRPr="003847B0">
        <w:rPr>
          <w:rFonts w:eastAsiaTheme="minorEastAsia"/>
          <w:b/>
        </w:rPr>
        <w:br/>
        <w:t>Подгоренского сельского поселения,</w:t>
      </w:r>
      <w:r w:rsidRPr="003847B0">
        <w:rPr>
          <w:rFonts w:eastAsiaTheme="minorEastAsia"/>
          <w:b/>
        </w:rPr>
        <w:br/>
        <w:t xml:space="preserve">утвержденный Постановлением администрации </w:t>
      </w:r>
      <w:r w:rsidRPr="003847B0">
        <w:rPr>
          <w:rFonts w:eastAsiaTheme="minorEastAsia"/>
          <w:b/>
        </w:rPr>
        <w:br/>
        <w:t>Подгоренского сельского поселения</w:t>
      </w:r>
      <w:r w:rsidRPr="003847B0">
        <w:rPr>
          <w:rFonts w:eastAsiaTheme="minorEastAsia"/>
          <w:b/>
        </w:rPr>
        <w:br/>
        <w:t>Калачеевского муниципального района</w:t>
      </w:r>
      <w:r w:rsidRPr="003847B0">
        <w:rPr>
          <w:rFonts w:eastAsiaTheme="minorEastAsia"/>
          <w:b/>
        </w:rPr>
        <w:br/>
        <w:t>Воронежской области от 13.06.2012 г. №26</w:t>
      </w:r>
    </w:p>
    <w:p w:rsidR="003847B0" w:rsidRPr="003847B0" w:rsidRDefault="003847B0" w:rsidP="003847B0">
      <w:pPr>
        <w:tabs>
          <w:tab w:val="left" w:pos="7265"/>
        </w:tabs>
        <w:spacing w:after="200" w:line="276" w:lineRule="auto"/>
        <w:jc w:val="both"/>
        <w:rPr>
          <w:rFonts w:eastAsiaTheme="minorEastAsia"/>
          <w:b/>
        </w:rPr>
      </w:pPr>
      <w:r w:rsidRPr="003847B0">
        <w:rPr>
          <w:rFonts w:eastAsiaTheme="minorEastAsia"/>
          <w:b/>
        </w:rPr>
        <w:t xml:space="preserve">         </w:t>
      </w:r>
      <w:r w:rsidRPr="003847B0">
        <w:rPr>
          <w:rFonts w:eastAsiaTheme="minorEastAsia"/>
        </w:rPr>
        <w:t>Рассмотрев Протест прокуратуры Калачеевского района №2-1-2015/1273 от 04.09.2015 г. (</w:t>
      </w:r>
      <w:proofErr w:type="spellStart"/>
      <w:r w:rsidRPr="003847B0">
        <w:rPr>
          <w:rFonts w:eastAsiaTheme="minorEastAsia"/>
        </w:rPr>
        <w:t>вх</w:t>
      </w:r>
      <w:proofErr w:type="spellEnd"/>
      <w:r w:rsidRPr="003847B0">
        <w:rPr>
          <w:rFonts w:eastAsiaTheme="minorEastAsia"/>
        </w:rPr>
        <w:t xml:space="preserve">. № 417 от 08.09.2015 г.) на Административный регламент осуществления муниципального земельного контроля на территории Подгоренского сельского поселения, утвержденный Постановлением администрации Подгоренского сельского поселения Калачеевского муниципального района Воронежской области от 13.06.2012 г. №26 (далее Административный регламент), администрация Подгоренского сельского поселения Калачеевского муниципального района </w:t>
      </w:r>
      <w:proofErr w:type="gramStart"/>
      <w:r w:rsidRPr="003847B0">
        <w:rPr>
          <w:rFonts w:eastAsiaTheme="minorEastAsia"/>
          <w:b/>
        </w:rPr>
        <w:t>п</w:t>
      </w:r>
      <w:proofErr w:type="gramEnd"/>
      <w:r w:rsidRPr="003847B0">
        <w:rPr>
          <w:rFonts w:eastAsiaTheme="minorEastAsia"/>
          <w:b/>
        </w:rPr>
        <w:t xml:space="preserve"> о с т а н о в л я е т</w:t>
      </w:r>
      <w:proofErr w:type="gramStart"/>
      <w:r w:rsidRPr="003847B0">
        <w:rPr>
          <w:rFonts w:eastAsiaTheme="minorEastAsia"/>
          <w:b/>
        </w:rPr>
        <w:t xml:space="preserve"> :</w:t>
      </w:r>
      <w:proofErr w:type="gramEnd"/>
    </w:p>
    <w:p w:rsidR="003847B0" w:rsidRPr="003847B0" w:rsidRDefault="003847B0" w:rsidP="003847B0">
      <w:pPr>
        <w:tabs>
          <w:tab w:val="left" w:pos="7265"/>
        </w:tabs>
        <w:spacing w:after="200" w:line="276" w:lineRule="auto"/>
        <w:jc w:val="both"/>
        <w:rPr>
          <w:rFonts w:eastAsiaTheme="minorEastAsia"/>
        </w:rPr>
      </w:pPr>
      <w:r w:rsidRPr="003847B0">
        <w:rPr>
          <w:rFonts w:eastAsiaTheme="minorEastAsia"/>
        </w:rPr>
        <w:t>1.В абзаце 4 пункта 3.4, а также в абзаце 2 пункта 3.12 Административного регламента слова «или места жительства индивидуальных предпринимателей и места фактического осуществления ими своей деятельности» заменить словами «или места фактического осуществления деятельности индивидуальными предпринимателями».</w:t>
      </w:r>
    </w:p>
    <w:p w:rsidR="003847B0" w:rsidRPr="003847B0" w:rsidRDefault="003847B0" w:rsidP="003847B0">
      <w:pPr>
        <w:tabs>
          <w:tab w:val="left" w:pos="7265"/>
        </w:tabs>
        <w:spacing w:after="200" w:line="276" w:lineRule="auto"/>
        <w:jc w:val="both"/>
        <w:rPr>
          <w:rFonts w:eastAsiaTheme="minorEastAsia"/>
        </w:rPr>
      </w:pPr>
      <w:r w:rsidRPr="003847B0">
        <w:rPr>
          <w:rFonts w:eastAsiaTheme="minorEastAsia"/>
        </w:rPr>
        <w:t>2. Пункт 3.18 Административного регламента дополнить частью 3 следующего содержания:</w:t>
      </w:r>
    </w:p>
    <w:p w:rsidR="003847B0" w:rsidRPr="003847B0" w:rsidRDefault="003847B0" w:rsidP="003847B0">
      <w:pPr>
        <w:tabs>
          <w:tab w:val="left" w:pos="7265"/>
        </w:tabs>
        <w:spacing w:after="200" w:line="276" w:lineRule="auto"/>
        <w:jc w:val="both"/>
        <w:rPr>
          <w:rFonts w:eastAsiaTheme="minorEastAsia"/>
        </w:rPr>
      </w:pPr>
      <w:r w:rsidRPr="003847B0">
        <w:rPr>
          <w:rFonts w:eastAsiaTheme="minorEastAsia"/>
        </w:rPr>
        <w:t>«3)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roofErr w:type="gramStart"/>
      <w:r w:rsidRPr="003847B0">
        <w:rPr>
          <w:rFonts w:eastAsiaTheme="minorEastAsia"/>
        </w:rPr>
        <w:t>.».</w:t>
      </w:r>
      <w:proofErr w:type="gramEnd"/>
    </w:p>
    <w:p w:rsidR="003847B0" w:rsidRPr="003847B0" w:rsidRDefault="003847B0" w:rsidP="003847B0">
      <w:pPr>
        <w:tabs>
          <w:tab w:val="left" w:pos="7265"/>
        </w:tabs>
        <w:spacing w:after="200" w:line="276" w:lineRule="auto"/>
        <w:jc w:val="both"/>
        <w:rPr>
          <w:rFonts w:eastAsiaTheme="minorEastAsia"/>
        </w:rPr>
      </w:pPr>
      <w:r w:rsidRPr="003847B0">
        <w:rPr>
          <w:rFonts w:eastAsiaTheme="minorEastAsia"/>
        </w:rPr>
        <w:t>3. В пункте 3.21 Административного регламента слова «электронной цифровой подписью» заменить словами «усиленной квалифицированной электронной подписью».</w:t>
      </w:r>
    </w:p>
    <w:p w:rsidR="003847B0" w:rsidRPr="003847B0" w:rsidRDefault="003847B0" w:rsidP="003847B0">
      <w:pPr>
        <w:tabs>
          <w:tab w:val="left" w:pos="7265"/>
        </w:tabs>
        <w:spacing w:after="200" w:line="276" w:lineRule="auto"/>
        <w:jc w:val="both"/>
        <w:rPr>
          <w:rFonts w:eastAsiaTheme="minorEastAsia"/>
        </w:rPr>
      </w:pPr>
      <w:r w:rsidRPr="003847B0">
        <w:rPr>
          <w:rFonts w:eastAsiaTheme="minorEastAsia"/>
        </w:rPr>
        <w:lastRenderedPageBreak/>
        <w:t xml:space="preserve">4. Пункт 1.5.2. </w:t>
      </w:r>
      <w:proofErr w:type="gramStart"/>
      <w:r w:rsidRPr="003847B0">
        <w:rPr>
          <w:rFonts w:eastAsiaTheme="minorEastAsia"/>
        </w:rPr>
        <w:t>Административного регламента дополнить абзацем следующего содержания:</w:t>
      </w:r>
      <w:r w:rsidRPr="003847B0">
        <w:rPr>
          <w:rFonts w:eastAsiaTheme="minorEastAsia"/>
        </w:rPr>
        <w:br/>
        <w:t>«      при проведении проверки должностные лица органа муниципального контроля не вправе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roofErr w:type="gramEnd"/>
    </w:p>
    <w:p w:rsidR="003847B0" w:rsidRPr="003847B0" w:rsidRDefault="003847B0" w:rsidP="003847B0">
      <w:pPr>
        <w:tabs>
          <w:tab w:val="left" w:pos="7265"/>
        </w:tabs>
        <w:spacing w:after="200" w:line="276" w:lineRule="auto"/>
        <w:rPr>
          <w:rFonts w:eastAsiaTheme="minorEastAsia"/>
        </w:rPr>
      </w:pPr>
      <w:r w:rsidRPr="003847B0">
        <w:rPr>
          <w:rFonts w:eastAsiaTheme="minorEastAsia"/>
        </w:rPr>
        <w:t>5.  Настоящее постановление подлежит опубликованию в Вестнике муниципальных правовых актов Подгоренского сельского поселения и в сети Интернет на официальном сайте администрации Подгоренского сельского поселения Калачеевского муниципального района Воронежской области.</w:t>
      </w:r>
      <w:r w:rsidRPr="003847B0">
        <w:rPr>
          <w:rFonts w:eastAsiaTheme="minorEastAsia"/>
        </w:rPr>
        <w:br/>
        <w:t xml:space="preserve">6.   Контроль над исполнением настоящего постановления оставляю за собой. </w:t>
      </w:r>
    </w:p>
    <w:p w:rsidR="003847B0" w:rsidRPr="003847B0" w:rsidRDefault="003847B0" w:rsidP="003847B0">
      <w:pPr>
        <w:tabs>
          <w:tab w:val="left" w:pos="7265"/>
        </w:tabs>
        <w:spacing w:after="200" w:line="276" w:lineRule="auto"/>
        <w:rPr>
          <w:rFonts w:eastAsiaTheme="minorEastAsia"/>
        </w:rPr>
      </w:pPr>
      <w:r w:rsidRPr="003847B0">
        <w:rPr>
          <w:rFonts w:eastAsiaTheme="minorEastAsia"/>
        </w:rPr>
        <w:t xml:space="preserve"> </w:t>
      </w:r>
      <w:r w:rsidRPr="003847B0">
        <w:rPr>
          <w:rFonts w:eastAsiaTheme="minorEastAsia"/>
        </w:rPr>
        <w:br/>
      </w:r>
      <w:r w:rsidRPr="003847B0">
        <w:rPr>
          <w:rFonts w:eastAsiaTheme="minorEastAsia"/>
        </w:rPr>
        <w:br/>
      </w:r>
      <w:r w:rsidRPr="003847B0">
        <w:rPr>
          <w:rFonts w:eastAsiaTheme="minorEastAsia"/>
          <w:b/>
        </w:rPr>
        <w:t>Глава Подгоренского</w:t>
      </w:r>
      <w:r w:rsidRPr="003847B0">
        <w:rPr>
          <w:rFonts w:eastAsiaTheme="minorEastAsia"/>
          <w:b/>
        </w:rPr>
        <w:br/>
        <w:t>сельского поселения                                      С.Н. Комарова</w:t>
      </w: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Pr="003847B0" w:rsidRDefault="003847B0" w:rsidP="003847B0">
      <w:pPr>
        <w:ind w:right="-3"/>
        <w:jc w:val="center"/>
        <w:rPr>
          <w:rFonts w:eastAsia="Calibri"/>
          <w:b/>
          <w:bCs/>
        </w:rPr>
      </w:pPr>
      <w:r w:rsidRPr="003847B0">
        <w:rPr>
          <w:rFonts w:eastAsia="Calibri"/>
          <w:b/>
          <w:bCs/>
        </w:rPr>
        <w:lastRenderedPageBreak/>
        <w:t>Российская Федерация</w:t>
      </w:r>
    </w:p>
    <w:p w:rsidR="003847B0" w:rsidRPr="003847B0" w:rsidRDefault="003847B0" w:rsidP="003847B0">
      <w:pPr>
        <w:ind w:right="-3"/>
        <w:jc w:val="center"/>
        <w:rPr>
          <w:rFonts w:eastAsia="Calibri"/>
          <w:b/>
          <w:bCs/>
          <w:sz w:val="20"/>
          <w:szCs w:val="20"/>
        </w:rPr>
      </w:pPr>
    </w:p>
    <w:p w:rsidR="003847B0" w:rsidRPr="003847B0" w:rsidRDefault="003847B0" w:rsidP="003847B0">
      <w:pPr>
        <w:ind w:right="-3"/>
        <w:jc w:val="center"/>
        <w:rPr>
          <w:rFonts w:eastAsia="Calibri"/>
          <w:b/>
          <w:bCs/>
          <w:sz w:val="32"/>
          <w:szCs w:val="32"/>
        </w:rPr>
      </w:pPr>
      <w:r w:rsidRPr="003847B0">
        <w:rPr>
          <w:rFonts w:eastAsia="Calibri"/>
          <w:b/>
          <w:bCs/>
          <w:sz w:val="32"/>
          <w:szCs w:val="32"/>
        </w:rPr>
        <w:t>АДМИНИСТРАЦИЯ</w:t>
      </w:r>
    </w:p>
    <w:p w:rsidR="003847B0" w:rsidRPr="003847B0" w:rsidRDefault="003847B0" w:rsidP="003847B0">
      <w:pPr>
        <w:ind w:right="-3"/>
        <w:jc w:val="center"/>
        <w:rPr>
          <w:rFonts w:eastAsia="Calibri"/>
          <w:b/>
          <w:bCs/>
          <w:sz w:val="32"/>
          <w:szCs w:val="32"/>
        </w:rPr>
      </w:pPr>
      <w:r w:rsidRPr="003847B0">
        <w:rPr>
          <w:rFonts w:eastAsia="Calibri"/>
          <w:b/>
          <w:bCs/>
          <w:sz w:val="32"/>
          <w:szCs w:val="32"/>
        </w:rPr>
        <w:t>ПОДГОРЕНСКОГО СЕЛЬСКОГО ПОСЕЛЕНИЯ</w:t>
      </w:r>
    </w:p>
    <w:p w:rsidR="003847B0" w:rsidRPr="003847B0" w:rsidRDefault="003847B0" w:rsidP="003847B0">
      <w:pPr>
        <w:ind w:right="-3"/>
        <w:jc w:val="center"/>
        <w:rPr>
          <w:rFonts w:eastAsia="Calibri"/>
          <w:b/>
          <w:bCs/>
          <w:sz w:val="32"/>
          <w:szCs w:val="32"/>
        </w:rPr>
      </w:pPr>
      <w:r w:rsidRPr="003847B0">
        <w:rPr>
          <w:rFonts w:eastAsia="Calibri"/>
          <w:b/>
          <w:bCs/>
          <w:sz w:val="32"/>
          <w:szCs w:val="32"/>
        </w:rPr>
        <w:t>КАЛАЧЕЕВСКОГО МУНИЦИПАЛЬНОГО РАЙОНА</w:t>
      </w:r>
    </w:p>
    <w:p w:rsidR="003847B0" w:rsidRPr="003847B0" w:rsidRDefault="003847B0" w:rsidP="003847B0">
      <w:pPr>
        <w:ind w:right="-3"/>
        <w:jc w:val="center"/>
        <w:rPr>
          <w:rFonts w:eastAsia="Calibri"/>
          <w:b/>
          <w:bCs/>
          <w:sz w:val="32"/>
          <w:szCs w:val="32"/>
        </w:rPr>
      </w:pPr>
      <w:r w:rsidRPr="003847B0">
        <w:rPr>
          <w:rFonts w:eastAsia="Calibri"/>
          <w:b/>
          <w:bCs/>
          <w:sz w:val="32"/>
          <w:szCs w:val="32"/>
        </w:rPr>
        <w:t>ВОРОНЕЖСКОЙ ОБЛАСТИ</w:t>
      </w:r>
    </w:p>
    <w:p w:rsidR="003847B0" w:rsidRPr="003847B0" w:rsidRDefault="003847B0" w:rsidP="003847B0">
      <w:pPr>
        <w:tabs>
          <w:tab w:val="left" w:pos="9920"/>
        </w:tabs>
        <w:ind w:right="-3"/>
        <w:jc w:val="center"/>
        <w:rPr>
          <w:rFonts w:eastAsia="Calibri"/>
          <w:b/>
          <w:bCs/>
          <w:sz w:val="44"/>
          <w:szCs w:val="44"/>
        </w:rPr>
      </w:pPr>
      <w:r w:rsidRPr="003847B0">
        <w:rPr>
          <w:rFonts w:eastAsia="Calibri"/>
          <w:b/>
          <w:bCs/>
          <w:sz w:val="44"/>
          <w:szCs w:val="44"/>
        </w:rPr>
        <w:t>ПОСТАНОВЛЕНИЕ</w:t>
      </w:r>
    </w:p>
    <w:p w:rsidR="003847B0" w:rsidRPr="003847B0" w:rsidRDefault="003847B0" w:rsidP="003847B0">
      <w:pPr>
        <w:tabs>
          <w:tab w:val="left" w:pos="9920"/>
        </w:tabs>
        <w:ind w:right="-3"/>
        <w:jc w:val="center"/>
        <w:rPr>
          <w:rFonts w:eastAsia="Calibri"/>
          <w:b/>
          <w:bCs/>
          <w:sz w:val="44"/>
          <w:szCs w:val="44"/>
        </w:rPr>
      </w:pPr>
    </w:p>
    <w:p w:rsidR="003847B0" w:rsidRPr="003847B0" w:rsidRDefault="003847B0" w:rsidP="003847B0">
      <w:pPr>
        <w:suppressAutoHyphens/>
        <w:rPr>
          <w:b/>
          <w:bCs/>
          <w:lang w:eastAsia="ar-SA"/>
        </w:rPr>
      </w:pPr>
      <w:r w:rsidRPr="003847B0">
        <w:rPr>
          <w:lang w:eastAsia="ar-SA"/>
        </w:rPr>
        <w:t>от 18 сентября  2015 года</w:t>
      </w:r>
      <w:r w:rsidRPr="003847B0">
        <w:rPr>
          <w:b/>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
          <w:bCs/>
          <w:lang w:eastAsia="ar-SA"/>
        </w:rPr>
        <w:t>№ 52</w:t>
      </w:r>
    </w:p>
    <w:p w:rsidR="003847B0" w:rsidRPr="003847B0" w:rsidRDefault="003847B0" w:rsidP="003847B0">
      <w:pPr>
        <w:suppressAutoHyphens/>
        <w:rPr>
          <w:bCs/>
          <w:lang w:eastAsia="ar-SA"/>
        </w:rPr>
      </w:pPr>
      <w:r w:rsidRPr="003847B0">
        <w:rPr>
          <w:bCs/>
          <w:lang w:eastAsia="ar-SA"/>
        </w:rPr>
        <w:t>с. Подгорное</w:t>
      </w:r>
    </w:p>
    <w:p w:rsidR="003847B0" w:rsidRPr="003847B0" w:rsidRDefault="003847B0" w:rsidP="003847B0">
      <w:pPr>
        <w:suppressAutoHyphens/>
        <w:rPr>
          <w:bCs/>
          <w:lang w:eastAsia="ar-SA"/>
        </w:rPr>
      </w:pPr>
      <w:r w:rsidRPr="003847B0">
        <w:rPr>
          <w:bCs/>
          <w:lang w:eastAsia="ar-SA"/>
        </w:rPr>
        <w:t xml:space="preserve">                                                                                </w:t>
      </w:r>
    </w:p>
    <w:p w:rsidR="003847B0" w:rsidRPr="003847B0" w:rsidRDefault="003847B0" w:rsidP="003847B0">
      <w:pPr>
        <w:widowControl w:val="0"/>
        <w:suppressAutoHyphens/>
        <w:rPr>
          <w:b/>
          <w:bCs/>
          <w:lang w:eastAsia="ar-SA"/>
        </w:rPr>
      </w:pPr>
      <w:r w:rsidRPr="003847B0">
        <w:rPr>
          <w:b/>
          <w:bCs/>
          <w:lang w:eastAsia="ar-SA"/>
        </w:rPr>
        <w:t>Об утверждении отчета об исполнении</w:t>
      </w:r>
    </w:p>
    <w:p w:rsidR="003847B0" w:rsidRPr="003847B0" w:rsidRDefault="003847B0" w:rsidP="003847B0">
      <w:pPr>
        <w:widowControl w:val="0"/>
        <w:suppressAutoHyphens/>
        <w:rPr>
          <w:b/>
          <w:bCs/>
          <w:lang w:eastAsia="ar-SA"/>
        </w:rPr>
      </w:pPr>
      <w:r w:rsidRPr="003847B0">
        <w:rPr>
          <w:b/>
          <w:bCs/>
          <w:lang w:eastAsia="ar-SA"/>
        </w:rPr>
        <w:t>бюджета Подгоренского сельского</w:t>
      </w:r>
    </w:p>
    <w:p w:rsidR="003847B0" w:rsidRPr="003847B0" w:rsidRDefault="003847B0" w:rsidP="003847B0">
      <w:pPr>
        <w:widowControl w:val="0"/>
        <w:suppressAutoHyphens/>
        <w:rPr>
          <w:b/>
          <w:bCs/>
          <w:lang w:eastAsia="ar-SA"/>
        </w:rPr>
      </w:pPr>
      <w:r w:rsidRPr="003847B0">
        <w:rPr>
          <w:b/>
          <w:bCs/>
          <w:lang w:eastAsia="ar-SA"/>
        </w:rPr>
        <w:t>поселения за  1 квартал  2015 года</w:t>
      </w:r>
    </w:p>
    <w:p w:rsidR="003847B0" w:rsidRPr="003847B0" w:rsidRDefault="003847B0" w:rsidP="003847B0">
      <w:pPr>
        <w:widowControl w:val="0"/>
        <w:suppressAutoHyphens/>
        <w:rPr>
          <w:lang w:eastAsia="ar-SA"/>
        </w:rPr>
      </w:pPr>
      <w:r w:rsidRPr="003847B0">
        <w:rPr>
          <w:lang w:eastAsia="ar-SA"/>
        </w:rPr>
        <w:t xml:space="preserve">              </w:t>
      </w:r>
    </w:p>
    <w:p w:rsidR="003847B0" w:rsidRPr="003847B0" w:rsidRDefault="003847B0" w:rsidP="003847B0">
      <w:pPr>
        <w:widowControl w:val="0"/>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sidRPr="003847B0">
        <w:rPr>
          <w:b/>
          <w:bCs/>
          <w:lang w:eastAsia="ar-SA"/>
        </w:rPr>
        <w:t>постановляет</w:t>
      </w:r>
      <w:r w:rsidRPr="003847B0">
        <w:rPr>
          <w:lang w:eastAsia="ar-SA"/>
        </w:rPr>
        <w:t>:</w:t>
      </w:r>
    </w:p>
    <w:p w:rsidR="003847B0" w:rsidRPr="003847B0" w:rsidRDefault="003847B0" w:rsidP="003847B0">
      <w:pPr>
        <w:widowControl w:val="0"/>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1.Утвердить   отчет об исполнении бюджета Подгоренского сельского поселения за  1 квартал 2015 года:</w:t>
      </w:r>
    </w:p>
    <w:p w:rsidR="003847B0" w:rsidRPr="003847B0" w:rsidRDefault="003847B0" w:rsidP="003847B0">
      <w:pPr>
        <w:widowControl w:val="0"/>
        <w:suppressAutoHyphens/>
        <w:rPr>
          <w:lang w:eastAsia="ar-SA"/>
        </w:rPr>
      </w:pPr>
      <w:r w:rsidRPr="003847B0">
        <w:rPr>
          <w:lang w:eastAsia="ar-SA"/>
        </w:rPr>
        <w:t>1.1.  доходы в сумме 1361826 рублей (приложению №1)</w:t>
      </w:r>
      <w:proofErr w:type="gramStart"/>
      <w:r w:rsidRPr="003847B0">
        <w:rPr>
          <w:lang w:eastAsia="ar-SA"/>
        </w:rPr>
        <w:t xml:space="preserve"> ;</w:t>
      </w:r>
      <w:proofErr w:type="gramEnd"/>
    </w:p>
    <w:p w:rsidR="003847B0" w:rsidRPr="003847B0" w:rsidRDefault="003847B0" w:rsidP="003847B0">
      <w:pPr>
        <w:widowControl w:val="0"/>
        <w:suppressAutoHyphens/>
        <w:rPr>
          <w:lang w:eastAsia="ar-SA"/>
        </w:rPr>
      </w:pPr>
      <w:r w:rsidRPr="003847B0">
        <w:rPr>
          <w:lang w:eastAsia="ar-SA"/>
        </w:rPr>
        <w:t>1.2   расходы в сумме 174390 рублей (приложения  №2, №3);</w:t>
      </w:r>
    </w:p>
    <w:p w:rsidR="003847B0" w:rsidRPr="003847B0" w:rsidRDefault="003847B0" w:rsidP="003847B0">
      <w:pPr>
        <w:widowControl w:val="0"/>
        <w:suppressAutoHyphens/>
        <w:rPr>
          <w:lang w:eastAsia="ar-SA"/>
        </w:rPr>
      </w:pPr>
      <w:r w:rsidRPr="003847B0">
        <w:rPr>
          <w:lang w:eastAsia="ar-SA"/>
        </w:rPr>
        <w:t>1.3  источники финансирования дефицита бюджета (приложения  №4);</w:t>
      </w:r>
    </w:p>
    <w:p w:rsidR="003847B0" w:rsidRPr="003847B0" w:rsidRDefault="003847B0" w:rsidP="003847B0">
      <w:pPr>
        <w:widowControl w:val="0"/>
        <w:suppressAutoHyphens/>
        <w:rPr>
          <w:lang w:eastAsia="ar-SA"/>
        </w:rPr>
      </w:pPr>
      <w:r w:rsidRPr="003847B0">
        <w:rPr>
          <w:lang w:eastAsia="ar-SA"/>
        </w:rPr>
        <w:t>1.4 численность работников администрации и расходы на их содержание (приложения  №5).</w:t>
      </w:r>
    </w:p>
    <w:p w:rsidR="003847B0" w:rsidRPr="003847B0" w:rsidRDefault="003847B0" w:rsidP="003847B0">
      <w:pPr>
        <w:widowControl w:val="0"/>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2. Направить отчет об исполнении бюджета Подгоренского сельского поселения за 1 квартал 2015 года в Совет народных депутатов Подгоренского сельского поселения для принятия к сведению.</w:t>
      </w:r>
    </w:p>
    <w:p w:rsidR="003847B0" w:rsidRPr="003847B0" w:rsidRDefault="003847B0" w:rsidP="003847B0">
      <w:pPr>
        <w:widowControl w:val="0"/>
        <w:suppressAutoHyphens/>
        <w:rPr>
          <w:lang w:eastAsia="ar-SA"/>
        </w:rPr>
      </w:pPr>
    </w:p>
    <w:p w:rsidR="003847B0" w:rsidRPr="003847B0" w:rsidRDefault="003847B0" w:rsidP="003847B0">
      <w:pPr>
        <w:widowControl w:val="0"/>
        <w:tabs>
          <w:tab w:val="left" w:pos="720"/>
        </w:tabs>
        <w:suppressAutoHyphens/>
        <w:rPr>
          <w:lang w:eastAsia="ar-SA"/>
        </w:rPr>
      </w:pPr>
      <w:r w:rsidRPr="003847B0">
        <w:rPr>
          <w:lang w:eastAsia="ar-SA"/>
        </w:rPr>
        <w:t xml:space="preserve">        3.  Опубликовать настоящее постановление    в Вестнике  муниципальных правовых актов Подгоренского сельского поселения</w:t>
      </w:r>
      <w:proofErr w:type="gramStart"/>
      <w:r w:rsidRPr="003847B0">
        <w:rPr>
          <w:lang w:eastAsia="ar-SA"/>
        </w:rPr>
        <w:t xml:space="preserve"> .</w:t>
      </w:r>
      <w:proofErr w:type="gramEnd"/>
    </w:p>
    <w:p w:rsidR="003847B0" w:rsidRPr="003847B0" w:rsidRDefault="003847B0" w:rsidP="003847B0">
      <w:pPr>
        <w:widowControl w:val="0"/>
        <w:tabs>
          <w:tab w:val="left" w:pos="720"/>
        </w:tabs>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4. </w:t>
      </w:r>
      <w:proofErr w:type="gramStart"/>
      <w:r w:rsidRPr="003847B0">
        <w:rPr>
          <w:lang w:eastAsia="ar-SA"/>
        </w:rPr>
        <w:t>Контроль за</w:t>
      </w:r>
      <w:proofErr w:type="gramEnd"/>
      <w:r w:rsidRPr="003847B0">
        <w:rPr>
          <w:lang w:eastAsia="ar-SA"/>
        </w:rPr>
        <w:t xml:space="preserve"> исполнением настоящего постановления оставляю за собой.</w:t>
      </w:r>
    </w:p>
    <w:p w:rsidR="003847B0" w:rsidRPr="003847B0" w:rsidRDefault="003847B0" w:rsidP="003847B0">
      <w:pPr>
        <w:widowControl w:val="0"/>
        <w:suppressAutoHyphens/>
        <w:rPr>
          <w:lang w:eastAsia="ar-SA"/>
        </w:rPr>
      </w:pPr>
    </w:p>
    <w:p w:rsidR="003847B0" w:rsidRPr="003847B0" w:rsidRDefault="003847B0" w:rsidP="003847B0">
      <w:pPr>
        <w:suppressAutoHyphens/>
        <w:autoSpaceDE w:val="0"/>
        <w:jc w:val="both"/>
        <w:rPr>
          <w:lang w:eastAsia="ar-SA"/>
        </w:rPr>
      </w:pPr>
      <w:r w:rsidRPr="003847B0">
        <w:rPr>
          <w:lang w:eastAsia="ar-SA"/>
        </w:rPr>
        <w:t xml:space="preserve">  </w:t>
      </w:r>
    </w:p>
    <w:p w:rsidR="003847B0" w:rsidRPr="003847B0" w:rsidRDefault="003847B0" w:rsidP="003847B0">
      <w:pPr>
        <w:tabs>
          <w:tab w:val="left" w:pos="45"/>
          <w:tab w:val="left" w:pos="690"/>
        </w:tabs>
        <w:suppressAutoHyphens/>
        <w:autoSpaceDE w:val="0"/>
        <w:rPr>
          <w:lang w:eastAsia="ar-SA"/>
        </w:rPr>
      </w:pPr>
      <w:r w:rsidRPr="003847B0">
        <w:rPr>
          <w:lang w:eastAsia="ar-SA"/>
        </w:rPr>
        <w:t xml:space="preserve">  </w:t>
      </w:r>
    </w:p>
    <w:p w:rsidR="003847B0" w:rsidRPr="003847B0" w:rsidRDefault="003847B0" w:rsidP="003847B0">
      <w:pPr>
        <w:suppressAutoHyphens/>
        <w:autoSpaceDE w:val="0"/>
        <w:rPr>
          <w:lang w:eastAsia="ar-SA"/>
        </w:rPr>
      </w:pPr>
      <w:r w:rsidRPr="003847B0">
        <w:rPr>
          <w:lang w:eastAsia="ar-SA"/>
        </w:rPr>
        <w:t xml:space="preserve">  </w:t>
      </w:r>
    </w:p>
    <w:p w:rsidR="003847B0" w:rsidRPr="003847B0" w:rsidRDefault="003847B0" w:rsidP="003847B0">
      <w:pPr>
        <w:tabs>
          <w:tab w:val="left" w:pos="45"/>
          <w:tab w:val="left" w:pos="690"/>
        </w:tabs>
        <w:suppressAutoHyphens/>
        <w:autoSpaceDE w:val="0"/>
        <w:rPr>
          <w:lang w:eastAsia="ar-SA"/>
        </w:rPr>
      </w:pPr>
      <w:r w:rsidRPr="003847B0">
        <w:rPr>
          <w:lang w:eastAsia="ar-SA"/>
        </w:rPr>
        <w:t xml:space="preserve">     </w:t>
      </w:r>
    </w:p>
    <w:p w:rsidR="003847B0" w:rsidRPr="003847B0" w:rsidRDefault="003847B0" w:rsidP="003847B0">
      <w:pPr>
        <w:suppressAutoHyphens/>
        <w:autoSpaceDE w:val="0"/>
        <w:ind w:firstLine="720"/>
        <w:jc w:val="both"/>
        <w:rPr>
          <w:lang w:eastAsia="ar-SA"/>
        </w:rPr>
      </w:pPr>
    </w:p>
    <w:p w:rsidR="003847B0" w:rsidRPr="003847B0" w:rsidRDefault="003847B0" w:rsidP="003847B0">
      <w:pPr>
        <w:suppressAutoHyphens/>
        <w:jc w:val="both"/>
        <w:rPr>
          <w:b/>
          <w:bCs/>
          <w:lang w:eastAsia="ar-SA"/>
        </w:rPr>
      </w:pPr>
      <w:r w:rsidRPr="003847B0">
        <w:rPr>
          <w:b/>
          <w:bCs/>
          <w:lang w:eastAsia="ar-SA"/>
        </w:rPr>
        <w:t>Глава  Подгоренского</w:t>
      </w:r>
    </w:p>
    <w:p w:rsidR="003847B0" w:rsidRPr="003847B0" w:rsidRDefault="003847B0" w:rsidP="003847B0">
      <w:pPr>
        <w:suppressAutoHyphens/>
        <w:jc w:val="both"/>
        <w:rPr>
          <w:b/>
          <w:bCs/>
          <w:lang w:eastAsia="ar-SA"/>
        </w:rPr>
      </w:pPr>
      <w:r w:rsidRPr="003847B0">
        <w:rPr>
          <w:b/>
          <w:bCs/>
          <w:lang w:eastAsia="ar-SA"/>
        </w:rPr>
        <w:t xml:space="preserve"> сельского поселения                                          </w:t>
      </w:r>
      <w:r w:rsidRPr="003847B0">
        <w:rPr>
          <w:b/>
          <w:lang w:eastAsia="ar-SA"/>
        </w:rPr>
        <w:t xml:space="preserve"> С.Н. Комарова</w:t>
      </w:r>
    </w:p>
    <w:p w:rsidR="003847B0" w:rsidRPr="003847B0" w:rsidRDefault="003847B0" w:rsidP="003847B0">
      <w:pPr>
        <w:spacing w:after="200" w:line="276" w:lineRule="auto"/>
        <w:rPr>
          <w:rFonts w:asciiTheme="minorHAnsi" w:eastAsiaTheme="minorHAnsi" w:hAnsiTheme="minorHAnsi" w:cstheme="minorBidi"/>
          <w:lang w:eastAsia="en-US"/>
        </w:rPr>
      </w:pPr>
    </w:p>
    <w:p w:rsidR="003847B0" w:rsidRPr="003847B0" w:rsidRDefault="003847B0" w:rsidP="003847B0">
      <w:pPr>
        <w:spacing w:after="200" w:line="276" w:lineRule="auto"/>
        <w:rPr>
          <w:rFonts w:asciiTheme="minorHAnsi" w:eastAsiaTheme="minorHAnsi" w:hAnsiTheme="minorHAnsi" w:cstheme="minorBidi"/>
          <w:lang w:eastAsia="en-US"/>
        </w:rPr>
      </w:pPr>
    </w:p>
    <w:p w:rsidR="003847B0" w:rsidRPr="003847B0" w:rsidRDefault="003847B0" w:rsidP="003847B0">
      <w:pPr>
        <w:spacing w:after="200" w:line="276" w:lineRule="auto"/>
        <w:rPr>
          <w:rFonts w:asciiTheme="minorHAnsi" w:eastAsiaTheme="minorHAnsi" w:hAnsiTheme="minorHAnsi" w:cstheme="minorBidi"/>
          <w:lang w:eastAsia="en-US"/>
        </w:rPr>
      </w:pPr>
    </w:p>
    <w:p w:rsidR="003847B0" w:rsidRPr="003847B0" w:rsidRDefault="003847B0" w:rsidP="003847B0">
      <w:pPr>
        <w:suppressAutoHyphens/>
        <w:jc w:val="right"/>
        <w:rPr>
          <w:bCs/>
          <w:lang w:eastAsia="ar-SA"/>
        </w:rPr>
      </w:pPr>
      <w:r w:rsidRPr="003847B0">
        <w:rPr>
          <w:bCs/>
          <w:lang w:eastAsia="ar-SA"/>
        </w:rPr>
        <w:lastRenderedPageBreak/>
        <w:t xml:space="preserve">                                                                                Приложение № 1                                                          </w:t>
      </w:r>
    </w:p>
    <w:p w:rsidR="003847B0" w:rsidRPr="003847B0" w:rsidRDefault="003847B0" w:rsidP="003847B0">
      <w:pPr>
        <w:suppressAutoHyphens/>
        <w:spacing w:before="280"/>
        <w:jc w:val="right"/>
        <w:rPr>
          <w:bCs/>
          <w:lang w:eastAsia="ar-SA"/>
        </w:rPr>
      </w:pPr>
      <w:r w:rsidRPr="003847B0">
        <w:rPr>
          <w:bCs/>
          <w:lang w:eastAsia="ar-SA"/>
        </w:rPr>
        <w:t xml:space="preserve">                                                                      к постановлению администрации    </w:t>
      </w:r>
    </w:p>
    <w:p w:rsidR="003847B0" w:rsidRPr="003847B0" w:rsidRDefault="003847B0" w:rsidP="003847B0">
      <w:pPr>
        <w:suppressAutoHyphens/>
        <w:spacing w:before="280"/>
        <w:jc w:val="right"/>
        <w:rPr>
          <w:bCs/>
          <w:lang w:eastAsia="ar-SA"/>
        </w:rPr>
      </w:pPr>
      <w:r w:rsidRPr="003847B0">
        <w:rPr>
          <w:bCs/>
          <w:lang w:eastAsia="ar-SA"/>
        </w:rPr>
        <w:t xml:space="preserve">                                                                       Подгоренского сельского поселения                            </w:t>
      </w:r>
    </w:p>
    <w:p w:rsidR="003847B0" w:rsidRPr="003847B0" w:rsidRDefault="003847B0" w:rsidP="003847B0">
      <w:pPr>
        <w:suppressAutoHyphens/>
        <w:spacing w:before="280"/>
        <w:jc w:val="right"/>
        <w:rPr>
          <w:bCs/>
          <w:lang w:eastAsia="ar-SA"/>
        </w:rPr>
      </w:pPr>
      <w:r w:rsidRPr="003847B0">
        <w:rPr>
          <w:bCs/>
          <w:lang w:eastAsia="ar-SA"/>
        </w:rPr>
        <w:t xml:space="preserve">                                                  от 18.09.2015 г.  № 52</w:t>
      </w:r>
    </w:p>
    <w:p w:rsidR="003847B0" w:rsidRPr="003847B0" w:rsidRDefault="003847B0" w:rsidP="003847B0">
      <w:pPr>
        <w:suppressAutoHyphens/>
        <w:spacing w:before="280"/>
        <w:jc w:val="center"/>
        <w:rPr>
          <w:bCs/>
          <w:lang w:eastAsia="ar-SA"/>
        </w:rPr>
      </w:pPr>
      <w:r w:rsidRPr="003847B0">
        <w:rPr>
          <w:bCs/>
          <w:lang w:eastAsia="ar-SA"/>
        </w:rPr>
        <w:t xml:space="preserve">           </w:t>
      </w:r>
    </w:p>
    <w:p w:rsidR="003847B0" w:rsidRPr="003847B0" w:rsidRDefault="003847B0" w:rsidP="003847B0">
      <w:pPr>
        <w:suppressAutoHyphens/>
        <w:spacing w:before="280"/>
        <w:jc w:val="center"/>
        <w:rPr>
          <w:bCs/>
          <w:lang w:eastAsia="ar-SA"/>
        </w:rPr>
      </w:pPr>
      <w:r w:rsidRPr="003847B0">
        <w:rPr>
          <w:bCs/>
          <w:lang w:eastAsia="ar-SA"/>
        </w:rPr>
        <w:t>Исполнение бюджета по доходам</w:t>
      </w:r>
    </w:p>
    <w:p w:rsidR="003847B0" w:rsidRPr="003847B0" w:rsidRDefault="003847B0" w:rsidP="003847B0">
      <w:pPr>
        <w:suppressAutoHyphens/>
        <w:spacing w:before="280"/>
        <w:jc w:val="center"/>
        <w:rPr>
          <w:bCs/>
          <w:lang w:eastAsia="ar-SA"/>
        </w:rPr>
      </w:pPr>
      <w:r w:rsidRPr="003847B0">
        <w:rPr>
          <w:bCs/>
          <w:lang w:eastAsia="ar-SA"/>
        </w:rPr>
        <w:t>Подгоренского сельского поселения за 1 квартал  2015 года</w:t>
      </w:r>
    </w:p>
    <w:p w:rsidR="003847B0" w:rsidRPr="003847B0" w:rsidRDefault="003847B0" w:rsidP="003847B0">
      <w:pPr>
        <w:suppressAutoHyphens/>
        <w:spacing w:before="280"/>
        <w:jc w:val="center"/>
        <w:rPr>
          <w:lang w:eastAsia="ar-SA"/>
        </w:rPr>
      </w:pPr>
    </w:p>
    <w:tbl>
      <w:tblPr>
        <w:tblW w:w="9566" w:type="dxa"/>
        <w:tblInd w:w="-42" w:type="dxa"/>
        <w:tblLayout w:type="fixed"/>
        <w:tblCellMar>
          <w:top w:w="60" w:type="dxa"/>
          <w:left w:w="60" w:type="dxa"/>
          <w:bottom w:w="60" w:type="dxa"/>
          <w:right w:w="60" w:type="dxa"/>
        </w:tblCellMar>
        <w:tblLook w:val="0000" w:firstRow="0" w:lastRow="0" w:firstColumn="0" w:lastColumn="0" w:noHBand="0" w:noVBand="0"/>
      </w:tblPr>
      <w:tblGrid>
        <w:gridCol w:w="749"/>
        <w:gridCol w:w="2550"/>
        <w:gridCol w:w="3809"/>
        <w:gridCol w:w="1140"/>
        <w:gridCol w:w="1318"/>
      </w:tblGrid>
      <w:tr w:rsidR="003847B0" w:rsidRPr="003847B0" w:rsidTr="00175BDC">
        <w:trPr>
          <w:tblHeader/>
        </w:trPr>
        <w:tc>
          <w:tcPr>
            <w:tcW w:w="749"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 xml:space="preserve">№ по </w:t>
            </w:r>
            <w:proofErr w:type="gramStart"/>
            <w:r w:rsidRPr="003847B0">
              <w:rPr>
                <w:bCs/>
                <w:iCs/>
                <w:lang w:eastAsia="ar-SA"/>
              </w:rPr>
              <w:t>п</w:t>
            </w:r>
            <w:proofErr w:type="gramEnd"/>
            <w:r w:rsidRPr="003847B0">
              <w:rPr>
                <w:bCs/>
                <w:iCs/>
                <w:lang w:eastAsia="ar-SA"/>
              </w:rPr>
              <w:t>/п</w:t>
            </w:r>
          </w:p>
        </w:tc>
        <w:tc>
          <w:tcPr>
            <w:tcW w:w="2550"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КБК</w:t>
            </w:r>
          </w:p>
        </w:tc>
        <w:tc>
          <w:tcPr>
            <w:tcW w:w="3809"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Наименование доходов</w:t>
            </w:r>
          </w:p>
        </w:tc>
        <w:tc>
          <w:tcPr>
            <w:tcW w:w="1140"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План на год</w:t>
            </w:r>
          </w:p>
        </w:tc>
        <w:tc>
          <w:tcPr>
            <w:tcW w:w="1318" w:type="dxa"/>
            <w:tcBorders>
              <w:top w:val="double" w:sz="1" w:space="0" w:color="000000"/>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Факт за 1 квартал</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10102000010000110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Налог на доходы физических лиц</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156,0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20,7</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10102010010000110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Налог на доходы физических лиц с доходов</w:t>
            </w:r>
            <w:proofErr w:type="gramStart"/>
            <w:r w:rsidRPr="003847B0">
              <w:rPr>
                <w:lang w:eastAsia="ar-SA"/>
              </w:rPr>
              <w:t xml:space="preserve"> ,</w:t>
            </w:r>
            <w:proofErr w:type="gramEnd"/>
            <w:r w:rsidRPr="003847B0">
              <w:rPr>
                <w:lang w:eastAsia="ar-SA"/>
              </w:rP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156,0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20,7</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10102030010000110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Налог на доходы физических лиц с доходов</w:t>
            </w:r>
            <w:proofErr w:type="gramStart"/>
            <w:r w:rsidRPr="003847B0">
              <w:rPr>
                <w:lang w:eastAsia="ar-SA"/>
              </w:rPr>
              <w:t xml:space="preserve"> ,</w:t>
            </w:r>
            <w:proofErr w:type="gramEnd"/>
            <w:r w:rsidRPr="003847B0">
              <w:rPr>
                <w:lang w:eastAsia="ar-SA"/>
              </w:rPr>
              <w:t>облагаемых по налоговой ставке, установленной пунктом 1 статьи 224 НК РФ и полученных физическими лицами , зарегистрированными в качестве ИП.</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w:t>
            </w:r>
          </w:p>
        </w:tc>
        <w:tc>
          <w:tcPr>
            <w:tcW w:w="2550" w:type="dxa"/>
            <w:tcBorders>
              <w:left w:val="double" w:sz="1" w:space="0" w:color="000000"/>
              <w:bottom w:val="double" w:sz="1" w:space="0" w:color="000000"/>
            </w:tcBorders>
          </w:tcPr>
          <w:p w:rsidR="003847B0" w:rsidRPr="003847B0" w:rsidRDefault="003847B0" w:rsidP="003847B0">
            <w:pPr>
              <w:suppressAutoHyphens/>
              <w:jc w:val="center"/>
              <w:rPr>
                <w:bCs/>
                <w:color w:val="000000"/>
                <w:lang w:eastAsia="ar-SA"/>
              </w:rPr>
            </w:pPr>
            <w:r w:rsidRPr="003847B0">
              <w:rPr>
                <w:bCs/>
                <w:color w:val="000000"/>
                <w:lang w:eastAsia="ar-SA"/>
              </w:rPr>
              <w:t>000 1 03 00000 00 0000 000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bCs/>
                <w:color w:val="000000"/>
                <w:lang w:eastAsia="ar-SA"/>
              </w:rPr>
            </w:pPr>
            <w:r w:rsidRPr="003847B0">
              <w:rPr>
                <w:bCs/>
                <w:color w:val="000000"/>
                <w:lang w:eastAsia="ar-SA"/>
              </w:rPr>
              <w:t>АКЦИЗЫ</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398,0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179,3</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000 1 03 02230 01 0000 0110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Доходы от уплаты акцизов на дизтопливо подлежащих распределению между 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143,0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60,6</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000 1 03 02240 01 0000 0110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 xml:space="preserve">Доходы от уплаты акцизов на автомобильный бензин подлежащих распределению между </w:t>
            </w:r>
            <w:r w:rsidRPr="003847B0">
              <w:rPr>
                <w:color w:val="000000"/>
                <w:lang w:eastAsia="ar-SA"/>
              </w:rPr>
              <w:lastRenderedPageBreak/>
              <w:t>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lastRenderedPageBreak/>
              <w:t>4,0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1,4</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000 1 03 02250 01 0000 0110</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Доходы от уплаты акцизов на прямогонный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247,0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121,2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000 1 03 02260 01 0000 0110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color w:val="000000"/>
                <w:lang w:eastAsia="ar-SA"/>
              </w:rPr>
            </w:pPr>
            <w:r w:rsidRPr="003847B0">
              <w:rPr>
                <w:color w:val="000000"/>
                <w:lang w:eastAsia="ar-SA"/>
              </w:rPr>
              <w:t>Доходы от уплаты акцизов на прямогонный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4,0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-4,0</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2</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10503000010000110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Единый сельхозналог</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89,0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3</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Налоги на имущество</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2675,0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627,2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10601030100000110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Налог на имущество</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280,0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4,2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10606000000000110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Земельный налог</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2395,0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623,0</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10606043100000110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1735,0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rPr>
                <w:lang w:eastAsia="ar-SA"/>
              </w:rPr>
            </w:pPr>
            <w:r w:rsidRPr="003847B0">
              <w:rPr>
                <w:lang w:eastAsia="ar-SA"/>
              </w:rPr>
              <w:t>31,1</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10606033100000110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Земельный налог, взимаемый по ставкам</w:t>
            </w:r>
            <w:proofErr w:type="gramStart"/>
            <w:r w:rsidRPr="003847B0">
              <w:rPr>
                <w:lang w:eastAsia="ar-SA"/>
              </w:rPr>
              <w:t xml:space="preserve"> ,</w:t>
            </w:r>
            <w:proofErr w:type="gramEnd"/>
            <w:r w:rsidRPr="003847B0">
              <w:rPr>
                <w:lang w:eastAsia="ar-SA"/>
              </w:rPr>
              <w:t xml:space="preserve"> установленным в соответствии с подпунктом 2 пункта 1 статьи 394 НК РФ и применяемым к объектам налогообложения, расположенным </w:t>
            </w:r>
            <w:r w:rsidRPr="003847B0">
              <w:rPr>
                <w:lang w:eastAsia="ar-SA"/>
              </w:rPr>
              <w:lastRenderedPageBreak/>
              <w:t>в границах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lastRenderedPageBreak/>
              <w:t>660,0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592,0</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lastRenderedPageBreak/>
              <w:t>4.</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11100000000000000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11105035100000120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сдачи в аренду имущества, находящегося в оперативном управлении органов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bCs/>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11109045100000120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Доходы от сдачи в аренду имущества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1945"/>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11105013050000120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5.</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10804020010000110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Государственная пошлина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30,0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2,4</w:t>
            </w:r>
          </w:p>
        </w:tc>
      </w:tr>
      <w:tr w:rsidR="003847B0" w:rsidRPr="003847B0" w:rsidTr="00175BDC">
        <w:trPr>
          <w:trHeight w:val="2247"/>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10804020010000110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Государственная пошлина за совершение нотариальных действий должностными лицами органов местного самоуправления</w:t>
            </w:r>
            <w:proofErr w:type="gramStart"/>
            <w:r w:rsidRPr="003847B0">
              <w:rPr>
                <w:lang w:eastAsia="ar-SA"/>
              </w:rPr>
              <w:t xml:space="preserve"> ,</w:t>
            </w:r>
            <w:proofErr w:type="gramEnd"/>
            <w:r w:rsidRPr="003847B0">
              <w:rPr>
                <w:lang w:eastAsia="ar-SA"/>
              </w:rPr>
              <w:t>уполномоченными в соответствии с законодательными актами РФ на совершение нотариальных действий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30,0</w:t>
            </w:r>
          </w:p>
          <w:p w:rsidR="003847B0" w:rsidRPr="003847B0" w:rsidRDefault="003847B0" w:rsidP="003847B0">
            <w:pPr>
              <w:suppressAutoHyphens/>
              <w:spacing w:before="280"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2,4</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6.</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10900000000000000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Задолженность и перерасчеты по отменным налогам, сборам и иным обязательным платежам</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10904050100000110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Земельный нало</w:t>
            </w:r>
            <w:proofErr w:type="gramStart"/>
            <w:r w:rsidRPr="003847B0">
              <w:rPr>
                <w:lang w:eastAsia="ar-SA"/>
              </w:rPr>
              <w:t>г(</w:t>
            </w:r>
            <w:proofErr w:type="gramEnd"/>
            <w:r w:rsidRPr="003847B0">
              <w:rPr>
                <w:lang w:eastAsia="ar-SA"/>
              </w:rPr>
              <w:t xml:space="preserve"> по обязательствам возникшим до 1 января 2006 г. )</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7.</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11300000000000000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оказания платных услуг и компенсации затрат государства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11303030300001180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Доходы от оказания платных услуг</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8.</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11400000000000000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продажи материальных и нематериальных активов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568"/>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114 02032 10 0000 410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rFonts w:eastAsia="Arial"/>
                <w:lang w:eastAsia="ar-SA"/>
              </w:rPr>
            </w:pPr>
            <w:r w:rsidRPr="003847B0">
              <w:rPr>
                <w:rFonts w:eastAsia="Arial"/>
                <w:lang w:eastAsia="ar-SA"/>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11406014100000420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Доходы от продажи земельных участков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9.</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1175050100000180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Прочие неналоговые доходы бюджетов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bCs/>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Итого доходов</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3348,0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839,8</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20200000000000151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Безвозмездные поступления</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2176,9</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522,0</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12</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20203015100000151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Субвенция на осуществление полномочий по первичному воинскому учету на территориях, где отсутствуют военные комиссариаты</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150,2</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150,2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202010101000000151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Дотация на выравнивание уровня бюджетной обеспеченности</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561,9</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252,8</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202010301000000151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Дотация  бюджетам поселений на поддержку мер по обеспечению сбалансированности бюджетов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1615,0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262,2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12.</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20202999100000151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Субсидии бюджетам муниципальных образований на благоустройство воинских захоронений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13.</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202004525100000151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Субсидии бюджетам поселений на комплектование книжных фондов библиотек муниципальных образований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1,3</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14.</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20204029100000151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 xml:space="preserve">Межбюджетные </w:t>
            </w:r>
            <w:proofErr w:type="gramStart"/>
            <w:r w:rsidRPr="003847B0">
              <w:rPr>
                <w:lang w:eastAsia="ar-SA"/>
              </w:rPr>
              <w:t>трансферты</w:t>
            </w:r>
            <w:proofErr w:type="gramEnd"/>
            <w:r w:rsidRPr="003847B0">
              <w:rPr>
                <w:lang w:eastAsia="ar-SA"/>
              </w:rPr>
              <w:t xml:space="preserve"> передаваемые бюджетам поселений на реализацию дополнительных мероприятий, направленных на снижение напряженности на рынке </w:t>
            </w:r>
            <w:r w:rsidRPr="003847B0">
              <w:rPr>
                <w:lang w:eastAsia="ar-SA"/>
              </w:rPr>
              <w:lastRenderedPageBreak/>
              <w:t>труда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lastRenderedPageBreak/>
              <w:t>15</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20202999100000151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Прочие субсидии бюджетам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16</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20700000000000000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Прочие безвозмездные поступления в бюджеты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0,1</w:t>
            </w:r>
          </w:p>
        </w:tc>
      </w:tr>
      <w:tr w:rsidR="003847B0" w:rsidRPr="003847B0" w:rsidTr="00175BDC">
        <w:trPr>
          <w:trHeight w:val="225"/>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line="225" w:lineRule="atLeast"/>
              <w:jc w:val="center"/>
              <w:rPr>
                <w:bCs/>
                <w:lang w:eastAsia="ar-SA"/>
              </w:rPr>
            </w:pPr>
            <w:r w:rsidRPr="003847B0">
              <w:rPr>
                <w:bCs/>
                <w:lang w:eastAsia="ar-SA"/>
              </w:rPr>
              <w:t>Итого доходов</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line="225" w:lineRule="atLeast"/>
              <w:jc w:val="center"/>
              <w:rPr>
                <w:lang w:eastAsia="ar-SA"/>
              </w:rPr>
            </w:pPr>
            <w:r w:rsidRPr="003847B0">
              <w:rPr>
                <w:lang w:eastAsia="ar-SA"/>
              </w:rPr>
              <w:t>5524,9</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line="225" w:lineRule="atLeast"/>
              <w:jc w:val="center"/>
              <w:rPr>
                <w:lang w:eastAsia="ar-SA"/>
              </w:rPr>
            </w:pPr>
            <w:r w:rsidRPr="003847B0">
              <w:rPr>
                <w:lang w:eastAsia="ar-SA"/>
              </w:rPr>
              <w:t>1361,8</w:t>
            </w:r>
          </w:p>
        </w:tc>
      </w:tr>
    </w:tbl>
    <w:p w:rsidR="003847B0" w:rsidRPr="003847B0" w:rsidRDefault="003847B0" w:rsidP="003847B0">
      <w:pPr>
        <w:suppressAutoHyphens/>
        <w:spacing w:before="280"/>
        <w:jc w:val="center"/>
        <w:rPr>
          <w:lang w:eastAsia="ar-SA"/>
        </w:rPr>
      </w:pPr>
    </w:p>
    <w:p w:rsidR="003847B0" w:rsidRPr="003847B0" w:rsidRDefault="003847B0" w:rsidP="003847B0">
      <w:pPr>
        <w:suppressAutoHyphens/>
        <w:rPr>
          <w:lang w:eastAsia="ar-SA"/>
        </w:rPr>
      </w:pPr>
    </w:p>
    <w:p w:rsidR="003847B0" w:rsidRPr="003847B0" w:rsidRDefault="003847B0" w:rsidP="003847B0">
      <w:pPr>
        <w:suppressAutoHyphens/>
        <w:rPr>
          <w:lang w:eastAsia="ar-SA"/>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tbl>
      <w:tblPr>
        <w:tblW w:w="9796" w:type="dxa"/>
        <w:tblInd w:w="93" w:type="dxa"/>
        <w:tblLayout w:type="fixed"/>
        <w:tblLook w:val="04A0" w:firstRow="1" w:lastRow="0" w:firstColumn="1" w:lastColumn="0" w:noHBand="0" w:noVBand="1"/>
      </w:tblPr>
      <w:tblGrid>
        <w:gridCol w:w="3415"/>
        <w:gridCol w:w="555"/>
        <w:gridCol w:w="154"/>
        <w:gridCol w:w="559"/>
        <w:gridCol w:w="8"/>
        <w:gridCol w:w="439"/>
        <w:gridCol w:w="128"/>
        <w:gridCol w:w="383"/>
        <w:gridCol w:w="893"/>
        <w:gridCol w:w="145"/>
        <w:gridCol w:w="564"/>
        <w:gridCol w:w="1277"/>
        <w:gridCol w:w="1276"/>
      </w:tblGrid>
      <w:tr w:rsidR="003847B0" w:rsidRPr="003847B0" w:rsidTr="00175BDC">
        <w:trPr>
          <w:trHeight w:val="1050"/>
        </w:trPr>
        <w:tc>
          <w:tcPr>
            <w:tcW w:w="3970" w:type="dxa"/>
            <w:gridSpan w:val="2"/>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4550" w:type="dxa"/>
            <w:gridSpan w:val="10"/>
            <w:tcBorders>
              <w:top w:val="nil"/>
              <w:left w:val="nil"/>
              <w:bottom w:val="nil"/>
              <w:right w:val="nil"/>
            </w:tcBorders>
            <w:shd w:val="clear" w:color="auto" w:fill="auto"/>
            <w:vAlign w:val="bottom"/>
            <w:hideMark/>
          </w:tcPr>
          <w:p w:rsidR="003847B0" w:rsidRPr="003847B0" w:rsidRDefault="003847B0" w:rsidP="003847B0">
            <w:pPr>
              <w:jc w:val="right"/>
            </w:pPr>
            <w:r w:rsidRPr="003847B0">
              <w:t>Приложение№2</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к постановлению администрации</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Подгоренского сельского поселения</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от 18.09.2015г. № 52</w:t>
            </w:r>
          </w:p>
          <w:p w:rsidR="003847B0" w:rsidRPr="003847B0" w:rsidRDefault="003847B0" w:rsidP="003847B0">
            <w:pPr>
              <w:jc w:val="right"/>
            </w:pPr>
          </w:p>
        </w:tc>
        <w:tc>
          <w:tcPr>
            <w:tcW w:w="1276" w:type="dxa"/>
            <w:tcBorders>
              <w:top w:val="nil"/>
              <w:left w:val="nil"/>
              <w:bottom w:val="nil"/>
              <w:right w:val="nil"/>
            </w:tcBorders>
            <w:shd w:val="clear" w:color="auto" w:fill="auto"/>
            <w:noWrap/>
            <w:vAlign w:val="bottom"/>
            <w:hideMark/>
          </w:tcPr>
          <w:p w:rsidR="003847B0" w:rsidRPr="003847B0" w:rsidRDefault="003847B0" w:rsidP="003847B0">
            <w:pPr>
              <w:rPr>
                <w:rFonts w:ascii="Arial" w:hAnsi="Arial" w:cs="Arial"/>
                <w:sz w:val="20"/>
                <w:szCs w:val="20"/>
              </w:rPr>
            </w:pPr>
          </w:p>
        </w:tc>
      </w:tr>
      <w:tr w:rsidR="003847B0" w:rsidRPr="003847B0" w:rsidTr="00175BDC">
        <w:trPr>
          <w:trHeight w:val="300"/>
        </w:trPr>
        <w:tc>
          <w:tcPr>
            <w:tcW w:w="3970" w:type="dxa"/>
            <w:gridSpan w:val="2"/>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713" w:type="dxa"/>
            <w:gridSpan w:val="2"/>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447" w:type="dxa"/>
            <w:gridSpan w:val="2"/>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511" w:type="dxa"/>
            <w:gridSpan w:val="2"/>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1038" w:type="dxa"/>
            <w:gridSpan w:val="2"/>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564"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1277" w:type="dxa"/>
            <w:tcBorders>
              <w:top w:val="nil"/>
              <w:left w:val="nil"/>
              <w:bottom w:val="nil"/>
              <w:right w:val="nil"/>
            </w:tcBorders>
            <w:shd w:val="clear" w:color="auto" w:fill="auto"/>
            <w:noWrap/>
            <w:vAlign w:val="bottom"/>
            <w:hideMark/>
          </w:tcPr>
          <w:p w:rsidR="003847B0" w:rsidRPr="003847B0" w:rsidRDefault="003847B0" w:rsidP="003847B0">
            <w:pPr>
              <w:jc w:val="right"/>
              <w:rPr>
                <w:rFonts w:ascii="Arial CYR" w:hAnsi="Arial CYR" w:cs="Arial"/>
              </w:rPr>
            </w:pPr>
          </w:p>
        </w:tc>
        <w:tc>
          <w:tcPr>
            <w:tcW w:w="1276" w:type="dxa"/>
            <w:tcBorders>
              <w:top w:val="nil"/>
              <w:left w:val="nil"/>
              <w:bottom w:val="nil"/>
              <w:right w:val="nil"/>
            </w:tcBorders>
            <w:shd w:val="clear" w:color="auto" w:fill="auto"/>
            <w:noWrap/>
            <w:vAlign w:val="bottom"/>
            <w:hideMark/>
          </w:tcPr>
          <w:p w:rsidR="003847B0" w:rsidRPr="003847B0" w:rsidRDefault="003847B0" w:rsidP="003847B0">
            <w:pPr>
              <w:rPr>
                <w:rFonts w:ascii="Arial" w:hAnsi="Arial" w:cs="Arial"/>
                <w:sz w:val="20"/>
                <w:szCs w:val="20"/>
              </w:rPr>
            </w:pPr>
          </w:p>
        </w:tc>
      </w:tr>
      <w:tr w:rsidR="003847B0" w:rsidRPr="003847B0" w:rsidTr="00175BDC">
        <w:trPr>
          <w:trHeight w:val="870"/>
        </w:trPr>
        <w:tc>
          <w:tcPr>
            <w:tcW w:w="8520" w:type="dxa"/>
            <w:gridSpan w:val="12"/>
            <w:tcBorders>
              <w:top w:val="nil"/>
              <w:left w:val="nil"/>
              <w:bottom w:val="nil"/>
              <w:right w:val="nil"/>
            </w:tcBorders>
            <w:shd w:val="clear" w:color="auto" w:fill="auto"/>
            <w:vAlign w:val="bottom"/>
            <w:hideMark/>
          </w:tcPr>
          <w:p w:rsidR="003847B0" w:rsidRPr="003847B0" w:rsidRDefault="003847B0" w:rsidP="003847B0">
            <w:pPr>
              <w:jc w:val="center"/>
              <w:rPr>
                <w:bCs/>
              </w:rPr>
            </w:pPr>
            <w:r w:rsidRPr="003847B0">
              <w:rPr>
                <w:bCs/>
              </w:rPr>
              <w:t>Ведомственная структура расходов бюджета Подгоренского сельского поселения за 1 квартал  2015 год</w:t>
            </w:r>
          </w:p>
        </w:tc>
        <w:tc>
          <w:tcPr>
            <w:tcW w:w="1276" w:type="dxa"/>
            <w:tcBorders>
              <w:top w:val="nil"/>
              <w:left w:val="nil"/>
              <w:bottom w:val="nil"/>
              <w:right w:val="nil"/>
            </w:tcBorders>
            <w:shd w:val="clear" w:color="auto" w:fill="auto"/>
            <w:noWrap/>
            <w:vAlign w:val="bottom"/>
            <w:hideMark/>
          </w:tcPr>
          <w:p w:rsidR="003847B0" w:rsidRPr="003847B0" w:rsidRDefault="003847B0" w:rsidP="003847B0"/>
        </w:tc>
      </w:tr>
      <w:tr w:rsidR="003847B0" w:rsidRPr="003847B0" w:rsidTr="00175BDC">
        <w:trPr>
          <w:trHeight w:val="945"/>
        </w:trPr>
        <w:tc>
          <w:tcPr>
            <w:tcW w:w="3415" w:type="dxa"/>
            <w:tcBorders>
              <w:top w:val="single" w:sz="8" w:space="0" w:color="auto"/>
              <w:left w:val="single" w:sz="8" w:space="0" w:color="auto"/>
              <w:bottom w:val="nil"/>
              <w:right w:val="single" w:sz="8" w:space="0" w:color="auto"/>
            </w:tcBorders>
            <w:shd w:val="clear" w:color="auto" w:fill="auto"/>
            <w:vAlign w:val="bottom"/>
            <w:hideMark/>
          </w:tcPr>
          <w:p w:rsidR="003847B0" w:rsidRPr="003847B0" w:rsidRDefault="003847B0" w:rsidP="003847B0">
            <w:pPr>
              <w:jc w:val="center"/>
              <w:rPr>
                <w:bCs/>
              </w:rPr>
            </w:pPr>
            <w:r w:rsidRPr="003847B0">
              <w:rPr>
                <w:bCs/>
              </w:rPr>
              <w:t>Наименование</w:t>
            </w:r>
          </w:p>
        </w:tc>
        <w:tc>
          <w:tcPr>
            <w:tcW w:w="709" w:type="dxa"/>
            <w:gridSpan w:val="2"/>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proofErr w:type="spellStart"/>
            <w:r w:rsidRPr="003847B0">
              <w:rPr>
                <w:bCs/>
              </w:rPr>
              <w:t>ГРБс</w:t>
            </w:r>
            <w:proofErr w:type="spellEnd"/>
          </w:p>
        </w:tc>
        <w:tc>
          <w:tcPr>
            <w:tcW w:w="567" w:type="dxa"/>
            <w:gridSpan w:val="2"/>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proofErr w:type="spellStart"/>
            <w:r w:rsidRPr="003847B0">
              <w:rPr>
                <w:bCs/>
              </w:rPr>
              <w:t>Рз</w:t>
            </w:r>
            <w:proofErr w:type="spellEnd"/>
          </w:p>
        </w:tc>
        <w:tc>
          <w:tcPr>
            <w:tcW w:w="567" w:type="dxa"/>
            <w:gridSpan w:val="2"/>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proofErr w:type="gramStart"/>
            <w:r w:rsidRPr="003847B0">
              <w:rPr>
                <w:bCs/>
              </w:rPr>
              <w:t>ПР</w:t>
            </w:r>
            <w:proofErr w:type="gramEnd"/>
          </w:p>
        </w:tc>
        <w:tc>
          <w:tcPr>
            <w:tcW w:w="1276" w:type="dxa"/>
            <w:gridSpan w:val="2"/>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r w:rsidRPr="003847B0">
              <w:rPr>
                <w:bCs/>
              </w:rPr>
              <w:t>ЦСР</w:t>
            </w:r>
          </w:p>
        </w:tc>
        <w:tc>
          <w:tcPr>
            <w:tcW w:w="709" w:type="dxa"/>
            <w:gridSpan w:val="2"/>
            <w:tcBorders>
              <w:top w:val="single" w:sz="8" w:space="0" w:color="auto"/>
              <w:left w:val="nil"/>
              <w:bottom w:val="nil"/>
              <w:right w:val="nil"/>
            </w:tcBorders>
            <w:shd w:val="clear" w:color="auto" w:fill="auto"/>
            <w:vAlign w:val="bottom"/>
            <w:hideMark/>
          </w:tcPr>
          <w:p w:rsidR="003847B0" w:rsidRPr="003847B0" w:rsidRDefault="003847B0" w:rsidP="003847B0">
            <w:pPr>
              <w:jc w:val="center"/>
              <w:rPr>
                <w:bCs/>
              </w:rPr>
            </w:pPr>
            <w:r w:rsidRPr="003847B0">
              <w:rPr>
                <w:bCs/>
              </w:rPr>
              <w:t>ВР</w:t>
            </w:r>
          </w:p>
        </w:tc>
        <w:tc>
          <w:tcPr>
            <w:tcW w:w="1277" w:type="dxa"/>
            <w:tcBorders>
              <w:top w:val="single" w:sz="4" w:space="0" w:color="auto"/>
              <w:left w:val="single" w:sz="4" w:space="0" w:color="auto"/>
              <w:bottom w:val="nil"/>
              <w:right w:val="single" w:sz="4" w:space="0" w:color="auto"/>
            </w:tcBorders>
            <w:shd w:val="clear" w:color="auto" w:fill="auto"/>
            <w:vAlign w:val="bottom"/>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c>
          <w:tcPr>
            <w:tcW w:w="1276" w:type="dxa"/>
            <w:tcBorders>
              <w:top w:val="single" w:sz="4" w:space="0" w:color="auto"/>
              <w:left w:val="nil"/>
              <w:bottom w:val="nil"/>
              <w:right w:val="single" w:sz="4" w:space="0" w:color="auto"/>
            </w:tcBorders>
            <w:shd w:val="clear" w:color="auto" w:fill="auto"/>
            <w:vAlign w:val="bottom"/>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r>
      <w:tr w:rsidR="003847B0" w:rsidRPr="003847B0" w:rsidTr="00175BDC">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1</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2</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3</w:t>
            </w:r>
          </w:p>
        </w:tc>
        <w:tc>
          <w:tcPr>
            <w:tcW w:w="567"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4</w:t>
            </w:r>
          </w:p>
        </w:tc>
        <w:tc>
          <w:tcPr>
            <w:tcW w:w="1276"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5</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6</w:t>
            </w:r>
          </w:p>
        </w:tc>
        <w:tc>
          <w:tcPr>
            <w:tcW w:w="1277"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7</w:t>
            </w:r>
          </w:p>
        </w:tc>
        <w:tc>
          <w:tcPr>
            <w:tcW w:w="1276"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7</w:t>
            </w:r>
          </w:p>
        </w:tc>
      </w:tr>
      <w:tr w:rsidR="003847B0" w:rsidRPr="003847B0" w:rsidTr="00175BDC">
        <w:trPr>
          <w:trHeight w:val="31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В С Е Г О</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709" w:type="dxa"/>
            <w:gridSpan w:val="2"/>
            <w:tcBorders>
              <w:top w:val="nil"/>
              <w:left w:val="nil"/>
              <w:bottom w:val="single" w:sz="4" w:space="0" w:color="auto"/>
              <w:right w:val="nil"/>
            </w:tcBorders>
            <w:shd w:val="clear" w:color="auto" w:fill="auto"/>
            <w:noWrap/>
            <w:vAlign w:val="bottom"/>
            <w:hideMark/>
          </w:tcPr>
          <w:p w:rsidR="003847B0" w:rsidRPr="003847B0" w:rsidRDefault="003847B0" w:rsidP="003847B0">
            <w:r w:rsidRPr="003847B0">
              <w:t> </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7 039,8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1 744,0</w:t>
            </w:r>
          </w:p>
        </w:tc>
      </w:tr>
      <w:tr w:rsidR="003847B0" w:rsidRPr="003847B0" w:rsidTr="00175BDC">
        <w:trPr>
          <w:trHeight w:val="100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Администрация Подгоренского сельского поселения Калачеевского муниципального района Воронежской области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nil"/>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4 820,0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1 206,9</w:t>
            </w:r>
          </w:p>
        </w:tc>
      </w:tr>
      <w:tr w:rsidR="003847B0" w:rsidRPr="003847B0" w:rsidTr="00175BDC">
        <w:trPr>
          <w:trHeight w:val="49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ОБЩЕГОСУДАРСТВЕННЫЕ ВОПРОСЫ</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2 615,4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956,2</w:t>
            </w:r>
          </w:p>
        </w:tc>
      </w:tr>
      <w:tr w:rsidR="003847B0" w:rsidRPr="003847B0" w:rsidTr="00175BDC">
        <w:trPr>
          <w:trHeight w:val="1515"/>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2 595,4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956,2</w:t>
            </w:r>
          </w:p>
        </w:tc>
      </w:tr>
      <w:tr w:rsidR="003847B0" w:rsidRPr="003847B0" w:rsidTr="00175BDC">
        <w:trPr>
          <w:trHeight w:val="54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Центральный аппарат</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1 949,2</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802,7</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847B0">
              <w:lastRenderedPageBreak/>
              <w:t>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977,3</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217,4</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490,3</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116,7</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481,6</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468,6</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Глава местной администрации (исполнительно-распорядительного органа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646,2</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153,5</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646,2</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153,5</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Обеспечение проведения выборов и референдумов</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07</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ОБОРОНА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150,2</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37,4</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Мобилизационная и вневойсковая подготовка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150,2</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37,4</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t xml:space="preserve">Осуществление первичного воинского учета на </w:t>
            </w:r>
            <w:r w:rsidRPr="003847B0">
              <w:lastRenderedPageBreak/>
              <w:t>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148,4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37,4</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БЕЗОПАСНОСТЬ И ПРАВООХРАНИТЕЛЬНАЯ ДЕЯТЕЛЬНОСТЬ</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Защита населения и территории от чрезвычайных ситуаций природного и техногенного характера, гражданская оборона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Мероприятия в сфере защиты населения от чрезвычайных ситуаций и пожаров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03 2 9143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xml:space="preserve">Другие вопросы в области национальной безопасности и </w:t>
            </w:r>
            <w:r w:rsidRPr="003847B0">
              <w:rPr>
                <w:bCs/>
              </w:rPr>
              <w:lastRenderedPageBreak/>
              <w:t>правоохранительной деятельности</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деятельности (оказание услуг) государственных учреждений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01 3 9144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НАЦИОНАЛЬНАЯ ЭКОНОМИКА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1 246,4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Дорожное хозяйство (дорожные фонды)</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1 246,4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r w:rsidRPr="003847B0">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3847B0">
              <w:t>ремонта</w:t>
            </w:r>
            <w:proofErr w:type="gramEnd"/>
            <w:r w:rsidRPr="003847B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1 246,4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ЖИЛИЩНО-КОММУНАЛЬНОЕ  ХОЗЯЙСТВО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716,0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197,4</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Благоустройство</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716,0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197,4</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Уличное освещение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295,1</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80,8</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уличное </w:t>
            </w:r>
            <w:r w:rsidRPr="003847B0">
              <w:lastRenderedPageBreak/>
              <w:t>освещение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295,1</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80,8</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Организация и содержание мест захоронения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42,0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42,0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Озеленение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Прочие мероприятия по благоустройству городских округов и поселений</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253,9</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116,6</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по благоустройству в рамках муниципальной программы "Содержание и развитие коммунальной инфраструктуры и территории </w:t>
            </w:r>
            <w:r w:rsidRPr="003847B0">
              <w:lastRenderedPageBreak/>
              <w:t>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253,9</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116,6</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содержание автомобильных дорог в рамках подпрограммы "Осуществление дорожной деятельности в части содержания и </w:t>
            </w:r>
            <w:proofErr w:type="gramStart"/>
            <w:r w:rsidRPr="003847B0">
              <w:t>ремонта</w:t>
            </w:r>
            <w:proofErr w:type="gramEnd"/>
            <w:r w:rsidRPr="003847B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01 2 9868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ДРУГИЕ ВОПРОСЫ В ОБЛАСТИ ЖИЛИЩНО-КОММУНАЛЬНОГО ХОЗЯЙСТВА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в рамках подпрограммы "Благоустройство мест массового отдыха населения Подгоренского сельского поселения" муниципальной программы "Содержание и развитие коммунальной инфраструктуры и территории Подгоренского сельского </w:t>
            </w:r>
            <w:r w:rsidRPr="003847B0">
              <w:lastRenderedPageBreak/>
              <w:t>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01 1 9852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 xml:space="preserve">МКУ "Подгоренский КДЦ" Подгоренского сельского поселения Калачеевского муниципального района Воронежской области </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 КИНЕМАТОГРАФИЯ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Учреждение культуры и мероприятия в сфере культуры и кинематографии</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roofErr w:type="gramStart"/>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1 789,8</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415,3</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364,4</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109,5</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деятельности (оказание услуг)  подведомственных учреждений в рамках муниципальной программы </w:t>
            </w:r>
            <w:r w:rsidRPr="003847B0">
              <w:lastRenderedPageBreak/>
              <w:t>"Развитие культуры, физической культуры и спорта в Подгоренском сельском поселении" (Иные бюджетные ассигнования)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65,6</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12,3</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Комплектование книжных фондов библиотек муниципального образования</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02 1 5144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СОЦИАЛЬНАЯ ПОЛИТИКА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74,0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15,9</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Пенсионное обеспечение</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15,9</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15,9</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ФИЗИЧЕСКАЯ КУЛЬТУРА И СПОРТ</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Другие вопросы в области физической культуры и спорта</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15"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709" w:type="dxa"/>
            <w:gridSpan w:val="2"/>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02 1 9041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7"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bl>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tbl>
      <w:tblPr>
        <w:tblW w:w="9280" w:type="dxa"/>
        <w:tblInd w:w="93" w:type="dxa"/>
        <w:tblLook w:val="04A0" w:firstRow="1" w:lastRow="0" w:firstColumn="1" w:lastColumn="0" w:noHBand="0" w:noVBand="1"/>
      </w:tblPr>
      <w:tblGrid>
        <w:gridCol w:w="3760"/>
        <w:gridCol w:w="660"/>
        <w:gridCol w:w="523"/>
        <w:gridCol w:w="1180"/>
        <w:gridCol w:w="620"/>
        <w:gridCol w:w="1147"/>
        <w:gridCol w:w="1440"/>
      </w:tblGrid>
      <w:tr w:rsidR="003847B0" w:rsidRPr="003847B0" w:rsidTr="00175BDC">
        <w:trPr>
          <w:trHeight w:val="1095"/>
        </w:trPr>
        <w:tc>
          <w:tcPr>
            <w:tcW w:w="376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5520" w:type="dxa"/>
            <w:gridSpan w:val="6"/>
            <w:tcBorders>
              <w:top w:val="nil"/>
              <w:left w:val="nil"/>
              <w:bottom w:val="nil"/>
              <w:right w:val="nil"/>
            </w:tcBorders>
            <w:shd w:val="clear" w:color="auto" w:fill="auto"/>
            <w:noWrap/>
            <w:vAlign w:val="bottom"/>
            <w:hideMark/>
          </w:tcPr>
          <w:p w:rsidR="003847B0" w:rsidRPr="003847B0" w:rsidRDefault="003847B0" w:rsidP="003847B0">
            <w:pPr>
              <w:jc w:val="right"/>
            </w:pPr>
            <w:r w:rsidRPr="003847B0">
              <w:t>Приложение № 3</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к постановлению администрации</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Подгоренского сельского поселения</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от 18.09.2015г. № 52</w:t>
            </w:r>
          </w:p>
          <w:p w:rsidR="003847B0" w:rsidRPr="003847B0" w:rsidRDefault="003847B0" w:rsidP="003847B0">
            <w:pPr>
              <w:jc w:val="right"/>
            </w:pPr>
          </w:p>
        </w:tc>
      </w:tr>
      <w:tr w:rsidR="003847B0" w:rsidRPr="003847B0" w:rsidTr="00175BDC">
        <w:trPr>
          <w:trHeight w:val="300"/>
        </w:trPr>
        <w:tc>
          <w:tcPr>
            <w:tcW w:w="376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66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52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118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62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1100" w:type="dxa"/>
            <w:tcBorders>
              <w:top w:val="nil"/>
              <w:left w:val="nil"/>
              <w:bottom w:val="nil"/>
              <w:right w:val="nil"/>
            </w:tcBorders>
            <w:shd w:val="clear" w:color="auto" w:fill="auto"/>
            <w:noWrap/>
            <w:vAlign w:val="bottom"/>
            <w:hideMark/>
          </w:tcPr>
          <w:p w:rsidR="003847B0" w:rsidRPr="003847B0" w:rsidRDefault="003847B0" w:rsidP="003847B0">
            <w:pPr>
              <w:rPr>
                <w:rFonts w:ascii="Arial CYR" w:hAnsi="Arial CYR" w:cs="Arial"/>
              </w:rPr>
            </w:pPr>
          </w:p>
        </w:tc>
        <w:tc>
          <w:tcPr>
            <w:tcW w:w="1440" w:type="dxa"/>
            <w:tcBorders>
              <w:top w:val="nil"/>
              <w:left w:val="nil"/>
              <w:bottom w:val="nil"/>
              <w:right w:val="nil"/>
            </w:tcBorders>
            <w:shd w:val="clear" w:color="auto" w:fill="auto"/>
            <w:noWrap/>
            <w:vAlign w:val="bottom"/>
            <w:hideMark/>
          </w:tcPr>
          <w:p w:rsidR="003847B0" w:rsidRPr="003847B0" w:rsidRDefault="003847B0" w:rsidP="003847B0">
            <w:pPr>
              <w:rPr>
                <w:rFonts w:ascii="Arial" w:hAnsi="Arial" w:cs="Arial"/>
                <w:sz w:val="20"/>
                <w:szCs w:val="20"/>
              </w:rPr>
            </w:pPr>
          </w:p>
        </w:tc>
      </w:tr>
      <w:tr w:rsidR="003847B0" w:rsidRPr="003847B0" w:rsidTr="00175BDC">
        <w:trPr>
          <w:trHeight w:val="1935"/>
        </w:trPr>
        <w:tc>
          <w:tcPr>
            <w:tcW w:w="7840" w:type="dxa"/>
            <w:gridSpan w:val="6"/>
            <w:tcBorders>
              <w:top w:val="nil"/>
              <w:left w:val="nil"/>
              <w:bottom w:val="nil"/>
              <w:right w:val="nil"/>
            </w:tcBorders>
            <w:shd w:val="clear" w:color="auto" w:fill="auto"/>
            <w:vAlign w:val="bottom"/>
            <w:hideMark/>
          </w:tcPr>
          <w:p w:rsidR="003847B0" w:rsidRPr="003847B0" w:rsidRDefault="003847B0" w:rsidP="003847B0">
            <w:pPr>
              <w:jc w:val="center"/>
              <w:rPr>
                <w:bCs/>
              </w:rPr>
            </w:pPr>
            <w:r w:rsidRPr="003847B0">
              <w:rPr>
                <w:bCs/>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3847B0">
              <w:rPr>
                <w:bCs/>
              </w:rPr>
              <w:t>видов расходов классификации расходов бюджета Подгоренского сельского поселения</w:t>
            </w:r>
            <w:proofErr w:type="gramEnd"/>
            <w:r w:rsidRPr="003847B0">
              <w:rPr>
                <w:bCs/>
              </w:rPr>
              <w:t xml:space="preserve"> за первый квартал  2015 год</w:t>
            </w:r>
          </w:p>
        </w:tc>
        <w:tc>
          <w:tcPr>
            <w:tcW w:w="1440" w:type="dxa"/>
            <w:tcBorders>
              <w:top w:val="nil"/>
              <w:left w:val="nil"/>
              <w:bottom w:val="nil"/>
              <w:right w:val="nil"/>
            </w:tcBorders>
            <w:shd w:val="clear" w:color="auto" w:fill="auto"/>
            <w:noWrap/>
            <w:vAlign w:val="bottom"/>
            <w:hideMark/>
          </w:tcPr>
          <w:p w:rsidR="003847B0" w:rsidRPr="003847B0" w:rsidRDefault="003847B0" w:rsidP="003847B0"/>
        </w:tc>
      </w:tr>
      <w:tr w:rsidR="003847B0" w:rsidRPr="003847B0" w:rsidTr="00175BDC">
        <w:trPr>
          <w:trHeight w:val="945"/>
        </w:trPr>
        <w:tc>
          <w:tcPr>
            <w:tcW w:w="3760" w:type="dxa"/>
            <w:tcBorders>
              <w:top w:val="single" w:sz="8" w:space="0" w:color="auto"/>
              <w:left w:val="single" w:sz="8" w:space="0" w:color="auto"/>
              <w:bottom w:val="nil"/>
              <w:right w:val="single" w:sz="8" w:space="0" w:color="auto"/>
            </w:tcBorders>
            <w:shd w:val="clear" w:color="auto" w:fill="auto"/>
            <w:vAlign w:val="bottom"/>
            <w:hideMark/>
          </w:tcPr>
          <w:p w:rsidR="003847B0" w:rsidRPr="003847B0" w:rsidRDefault="003847B0" w:rsidP="003847B0">
            <w:pPr>
              <w:jc w:val="center"/>
              <w:rPr>
                <w:bCs/>
              </w:rPr>
            </w:pPr>
            <w:r w:rsidRPr="003847B0">
              <w:rPr>
                <w:bCs/>
              </w:rPr>
              <w:t>Наименование</w:t>
            </w:r>
          </w:p>
        </w:tc>
        <w:tc>
          <w:tcPr>
            <w:tcW w:w="660" w:type="dxa"/>
            <w:tcBorders>
              <w:top w:val="single" w:sz="8" w:space="0" w:color="auto"/>
              <w:left w:val="nil"/>
              <w:bottom w:val="nil"/>
              <w:right w:val="single" w:sz="8" w:space="0" w:color="auto"/>
            </w:tcBorders>
            <w:shd w:val="clear" w:color="auto" w:fill="auto"/>
            <w:vAlign w:val="center"/>
            <w:hideMark/>
          </w:tcPr>
          <w:p w:rsidR="003847B0" w:rsidRPr="003847B0" w:rsidRDefault="003847B0" w:rsidP="003847B0">
            <w:pPr>
              <w:jc w:val="center"/>
              <w:rPr>
                <w:bCs/>
              </w:rPr>
            </w:pPr>
            <w:proofErr w:type="spellStart"/>
            <w:r w:rsidRPr="003847B0">
              <w:rPr>
                <w:bCs/>
              </w:rPr>
              <w:t>Рз</w:t>
            </w:r>
            <w:proofErr w:type="spellEnd"/>
          </w:p>
        </w:tc>
        <w:tc>
          <w:tcPr>
            <w:tcW w:w="520" w:type="dxa"/>
            <w:tcBorders>
              <w:top w:val="single" w:sz="8" w:space="0" w:color="auto"/>
              <w:left w:val="nil"/>
              <w:bottom w:val="nil"/>
              <w:right w:val="single" w:sz="8" w:space="0" w:color="auto"/>
            </w:tcBorders>
            <w:shd w:val="clear" w:color="auto" w:fill="auto"/>
            <w:vAlign w:val="center"/>
            <w:hideMark/>
          </w:tcPr>
          <w:p w:rsidR="003847B0" w:rsidRPr="003847B0" w:rsidRDefault="003847B0" w:rsidP="003847B0">
            <w:pPr>
              <w:jc w:val="center"/>
              <w:rPr>
                <w:bCs/>
              </w:rPr>
            </w:pPr>
            <w:proofErr w:type="gramStart"/>
            <w:r w:rsidRPr="003847B0">
              <w:rPr>
                <w:bCs/>
              </w:rPr>
              <w:t>ПР</w:t>
            </w:r>
            <w:proofErr w:type="gramEnd"/>
          </w:p>
        </w:tc>
        <w:tc>
          <w:tcPr>
            <w:tcW w:w="1180" w:type="dxa"/>
            <w:tcBorders>
              <w:top w:val="single" w:sz="8" w:space="0" w:color="auto"/>
              <w:left w:val="nil"/>
              <w:bottom w:val="nil"/>
              <w:right w:val="single" w:sz="8" w:space="0" w:color="auto"/>
            </w:tcBorders>
            <w:shd w:val="clear" w:color="auto" w:fill="auto"/>
            <w:vAlign w:val="center"/>
            <w:hideMark/>
          </w:tcPr>
          <w:p w:rsidR="003847B0" w:rsidRPr="003847B0" w:rsidRDefault="003847B0" w:rsidP="003847B0">
            <w:pPr>
              <w:jc w:val="center"/>
              <w:rPr>
                <w:bCs/>
              </w:rPr>
            </w:pPr>
            <w:r w:rsidRPr="003847B0">
              <w:rPr>
                <w:bCs/>
              </w:rPr>
              <w:t>ЦСР</w:t>
            </w:r>
          </w:p>
        </w:tc>
        <w:tc>
          <w:tcPr>
            <w:tcW w:w="620" w:type="dxa"/>
            <w:tcBorders>
              <w:top w:val="single" w:sz="8" w:space="0" w:color="auto"/>
              <w:left w:val="nil"/>
              <w:bottom w:val="nil"/>
              <w:right w:val="nil"/>
            </w:tcBorders>
            <w:shd w:val="clear" w:color="auto" w:fill="auto"/>
            <w:vAlign w:val="center"/>
            <w:hideMark/>
          </w:tcPr>
          <w:p w:rsidR="003847B0" w:rsidRPr="003847B0" w:rsidRDefault="003847B0" w:rsidP="003847B0">
            <w:pPr>
              <w:jc w:val="center"/>
              <w:rPr>
                <w:bCs/>
              </w:rPr>
            </w:pPr>
            <w:r w:rsidRPr="003847B0">
              <w:rPr>
                <w:bCs/>
              </w:rPr>
              <w:t>ВР</w:t>
            </w:r>
          </w:p>
        </w:tc>
        <w:tc>
          <w:tcPr>
            <w:tcW w:w="1100" w:type="dxa"/>
            <w:tcBorders>
              <w:top w:val="single" w:sz="4" w:space="0" w:color="auto"/>
              <w:left w:val="single" w:sz="4" w:space="0" w:color="auto"/>
              <w:bottom w:val="nil"/>
              <w:right w:val="single" w:sz="4" w:space="0" w:color="auto"/>
            </w:tcBorders>
            <w:shd w:val="clear" w:color="auto" w:fill="auto"/>
            <w:vAlign w:val="center"/>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c>
          <w:tcPr>
            <w:tcW w:w="1440" w:type="dxa"/>
            <w:tcBorders>
              <w:top w:val="single" w:sz="4" w:space="0" w:color="auto"/>
              <w:left w:val="nil"/>
              <w:bottom w:val="nil"/>
              <w:right w:val="single" w:sz="4" w:space="0" w:color="auto"/>
            </w:tcBorders>
            <w:shd w:val="clear" w:color="auto" w:fill="auto"/>
            <w:vAlign w:val="center"/>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r>
      <w:tr w:rsidR="003847B0" w:rsidRPr="003847B0" w:rsidTr="00175BDC">
        <w:trPr>
          <w:trHeight w:val="315"/>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1</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2</w:t>
            </w:r>
          </w:p>
        </w:tc>
        <w:tc>
          <w:tcPr>
            <w:tcW w:w="520"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3</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4</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5</w:t>
            </w:r>
          </w:p>
        </w:tc>
        <w:tc>
          <w:tcPr>
            <w:tcW w:w="1100"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6</w:t>
            </w:r>
          </w:p>
        </w:tc>
        <w:tc>
          <w:tcPr>
            <w:tcW w:w="1440"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6</w:t>
            </w:r>
          </w:p>
        </w:tc>
      </w:tr>
      <w:tr w:rsidR="003847B0" w:rsidRPr="003847B0" w:rsidTr="00175BDC">
        <w:trPr>
          <w:trHeight w:val="315"/>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В С Е Г О</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620" w:type="dxa"/>
            <w:tcBorders>
              <w:top w:val="nil"/>
              <w:left w:val="nil"/>
              <w:bottom w:val="single" w:sz="4" w:space="0" w:color="auto"/>
              <w:right w:val="nil"/>
            </w:tcBorders>
            <w:shd w:val="clear" w:color="auto" w:fill="auto"/>
            <w:noWrap/>
            <w:vAlign w:val="bottom"/>
            <w:hideMark/>
          </w:tcPr>
          <w:p w:rsidR="003847B0" w:rsidRPr="003847B0" w:rsidRDefault="003847B0" w:rsidP="003847B0">
            <w:r w:rsidRPr="003847B0">
              <w:t>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7 039,8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1 744,0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Администрация Подгоренского сельского поселения Калачеевского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nil"/>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4 820,0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1 206,9</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2 615,4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956,2</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2 595,4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956,2</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Центральный аппарат</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03 2 9201</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1 949,2</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802,7</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w:t>
            </w:r>
            <w:r w:rsidRPr="003847B0">
              <w:lastRenderedPageBreak/>
              <w:t>(муниципальными)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977,3</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217,4</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490,3</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116,7</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481,6</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468,6</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Глава местной администрации (исполнительно-распорядительного органа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646,2</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153,5</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646,2</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153,5</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Обеспечение проведения выборов и референдумов</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07</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03 2 9011</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02</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150,2</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37,4</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150,2</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37,4</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t xml:space="preserve">Осуществление первичного воинского учета на территориях, </w:t>
            </w:r>
            <w:r w:rsidRPr="003847B0">
              <w:lastRenderedPageBreak/>
              <w:t>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02</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148,4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37,4</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Мероприятия в сфере защиты населения от чрезвычайных ситуаций и пожаров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03 2 9143</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Другие вопросы в области национальной безопасности и правоохранительной деятельности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деятельности (оказание услуг) </w:t>
            </w:r>
            <w:r w:rsidRPr="003847B0">
              <w:lastRenderedPageBreak/>
              <w:t>государственных учреждений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03</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14</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01 3 9144</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lastRenderedPageBreak/>
              <w:t>НАЦИОНАЛЬНАЯ ЭКОНОМИКА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1 246,4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1 246,4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r w:rsidRPr="003847B0">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3847B0">
              <w:t>ремонта</w:t>
            </w:r>
            <w:proofErr w:type="gramEnd"/>
            <w:r w:rsidRPr="003847B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01 2 9129</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1 246,4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716,0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197,4</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Благоустройство</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716,0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197,4</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Уличное освещение</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295,1</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80,8</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уличное освещение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3847B0">
              <w:t>энергоэффективности</w:t>
            </w:r>
            <w:proofErr w:type="spellEnd"/>
            <w:r w:rsidRPr="003847B0">
              <w:t xml:space="preserve"> на территории Подгоренского </w:t>
            </w:r>
            <w:r w:rsidRPr="003847B0">
              <w:lastRenderedPageBreak/>
              <w:t>сельского поселения Калачеевского муниципального района"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01 3 9867</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295,1</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80,8</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Организация и содержание мест захоронения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42,0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3847B0">
              <w:t>энергоэффективности</w:t>
            </w:r>
            <w:proofErr w:type="spellEnd"/>
            <w:r w:rsidRPr="003847B0">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01 3 9869</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42,0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Озеленение</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01 3 9872</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Прочие мероприятия по благоустройству городских округов и поселений</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253,9</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116,6</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01 3 9873</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253,9</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116,6</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xml:space="preserve">Содержание автомобильных дорог и инженерных сооружений </w:t>
            </w:r>
            <w:r w:rsidRPr="003847B0">
              <w:rPr>
                <w:bCs/>
              </w:rPr>
              <w:lastRenderedPageBreak/>
              <w:t>на них в границах городских округов и поселений в рамках благоустройства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lastRenderedPageBreak/>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120,0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01 2 9868</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120,0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r w:rsidRPr="003847B0">
              <w:t>Мероприятия в рамках подпрограммы "Благоустройство мест массового отдыха населения Подгоренского сельского поселения"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01 1 9852</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xml:space="preserve">МКУ "Подгоренский КДЦ" Подгоренского сельского поселения Калачеевского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 КИНЕМАТОГРАФИЯ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Учреждение культуры и мероприятия в сфере культуры и кинематографии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2 219,8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537,1</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roofErr w:type="gramStart"/>
            <w:r w:rsidRPr="003847B0">
              <w:t xml:space="preserve">Расходы на обеспечение деятельности (оказание услуг)  подведомственных учреждений в рамках муниципальной программы "Развитие культуры, </w:t>
            </w:r>
            <w:r w:rsidRPr="003847B0">
              <w:lastRenderedPageBreak/>
              <w:t>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1 789,8</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415,3</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364,4</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109,5</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65,6</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12,3</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Комплектование книжных фондов библиотек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02 1 5144</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СОЦИАЛЬНАЯ ПОЛИТИКА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74,0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15,9</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Пенсионное обеспечение</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15,9</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Доплаты к пенсиям государственных служащих субъектов Российской Федерации и муниципальных служащих в рамках  подпрограммы </w:t>
            </w:r>
            <w:r w:rsidRPr="003847B0">
              <w:lastRenderedPageBreak/>
              <w:t>"Обеспечение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10</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03 2 9047</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15,9</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5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18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02 1 9041</w:t>
            </w:r>
          </w:p>
        </w:tc>
        <w:tc>
          <w:tcPr>
            <w:tcW w:w="62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10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44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bl>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widowControl w:val="0"/>
        <w:shd w:val="clear" w:color="auto" w:fill="FFFFFF"/>
        <w:tabs>
          <w:tab w:val="left" w:pos="552"/>
        </w:tabs>
        <w:suppressAutoHyphens/>
        <w:jc w:val="right"/>
        <w:rPr>
          <w:lang w:eastAsia="ar-SA"/>
        </w:rPr>
      </w:pPr>
      <w:r w:rsidRPr="003847B0">
        <w:rPr>
          <w:lang w:eastAsia="ar-SA"/>
        </w:rPr>
        <w:lastRenderedPageBreak/>
        <w:t xml:space="preserve">                Приложение № 4</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к постановлению администрации</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Подгоренского сельского поселения</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от 18.09.2015г. № 52</w:t>
      </w: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center"/>
        <w:rPr>
          <w:b/>
          <w:bCs/>
          <w:sz w:val="28"/>
          <w:szCs w:val="28"/>
          <w:lang w:eastAsia="ar-SA"/>
        </w:rPr>
      </w:pPr>
      <w:r w:rsidRPr="003847B0">
        <w:rPr>
          <w:b/>
          <w:bCs/>
          <w:sz w:val="28"/>
          <w:szCs w:val="28"/>
          <w:lang w:eastAsia="ar-SA"/>
        </w:rPr>
        <w:t xml:space="preserve">ИСТОЧНИКИ ВНУТРЕННЕГО  ФИНАНСИРОВАНИЯ ДЕФИЦИТА  БЮДЖЕТА   Подгоренского сельского поселения   за первый квартал  2015 года </w:t>
      </w:r>
    </w:p>
    <w:p w:rsidR="003847B0" w:rsidRPr="003847B0" w:rsidRDefault="003847B0" w:rsidP="003847B0">
      <w:pPr>
        <w:widowControl w:val="0"/>
        <w:shd w:val="clear" w:color="auto" w:fill="FFFFFF"/>
        <w:tabs>
          <w:tab w:val="left" w:pos="552"/>
        </w:tabs>
        <w:suppressAutoHyphens/>
        <w:jc w:val="center"/>
        <w:rPr>
          <w:b/>
          <w:bCs/>
          <w:sz w:val="28"/>
          <w:szCs w:val="28"/>
          <w:lang w:eastAsia="ar-SA"/>
        </w:rPr>
      </w:pPr>
    </w:p>
    <w:p w:rsidR="003847B0" w:rsidRPr="003847B0" w:rsidRDefault="003847B0" w:rsidP="003847B0">
      <w:pPr>
        <w:widowControl w:val="0"/>
        <w:shd w:val="clear" w:color="auto" w:fill="FFFFFF"/>
        <w:tabs>
          <w:tab w:val="left" w:pos="552"/>
        </w:tabs>
        <w:suppressAutoHyphens/>
        <w:jc w:val="center"/>
        <w:rPr>
          <w:b/>
          <w:bCs/>
          <w:sz w:val="28"/>
          <w:szCs w:val="28"/>
          <w:lang w:eastAsia="ar-SA"/>
        </w:rPr>
      </w:pPr>
    </w:p>
    <w:p w:rsidR="003847B0" w:rsidRPr="003847B0" w:rsidRDefault="003847B0" w:rsidP="003847B0">
      <w:pPr>
        <w:widowControl w:val="0"/>
        <w:shd w:val="clear" w:color="auto" w:fill="FFFFFF"/>
        <w:tabs>
          <w:tab w:val="left" w:pos="552"/>
        </w:tabs>
        <w:suppressAutoHyphens/>
        <w:jc w:val="center"/>
        <w:rPr>
          <w:b/>
          <w:bCs/>
          <w:lang w:eastAsia="ar-SA"/>
        </w:rPr>
      </w:pPr>
      <w:r w:rsidRPr="003847B0">
        <w:rPr>
          <w:b/>
          <w:bCs/>
          <w:lang w:eastAsia="ar-SA"/>
        </w:rPr>
        <w:t xml:space="preserve">                                           </w:t>
      </w:r>
    </w:p>
    <w:p w:rsidR="003847B0" w:rsidRPr="003847B0" w:rsidRDefault="003847B0" w:rsidP="003847B0">
      <w:pPr>
        <w:widowControl w:val="0"/>
        <w:shd w:val="clear" w:color="auto" w:fill="FFFFFF"/>
        <w:tabs>
          <w:tab w:val="left" w:pos="552"/>
        </w:tabs>
        <w:suppressAutoHyphens/>
        <w:jc w:val="center"/>
        <w:rPr>
          <w:bCs/>
          <w:lang w:eastAsia="ar-SA"/>
        </w:rPr>
      </w:pPr>
      <w:r w:rsidRPr="003847B0">
        <w:rPr>
          <w:bCs/>
          <w:lang w:eastAsia="ar-SA"/>
        </w:rPr>
        <w:t xml:space="preserve">                                                                                                            (тыс. руб.)</w:t>
      </w:r>
    </w:p>
    <w:tbl>
      <w:tblPr>
        <w:tblW w:w="0" w:type="auto"/>
        <w:tblInd w:w="-479" w:type="dxa"/>
        <w:tblLayout w:type="fixed"/>
        <w:tblLook w:val="0000" w:firstRow="0" w:lastRow="0" w:firstColumn="0" w:lastColumn="0" w:noHBand="0" w:noVBand="0"/>
      </w:tblPr>
      <w:tblGrid>
        <w:gridCol w:w="425"/>
        <w:gridCol w:w="3686"/>
        <w:gridCol w:w="2693"/>
        <w:gridCol w:w="3402"/>
        <w:gridCol w:w="1933"/>
        <w:gridCol w:w="120"/>
        <w:gridCol w:w="4538"/>
        <w:gridCol w:w="30"/>
      </w:tblGrid>
      <w:tr w:rsidR="003847B0" w:rsidRPr="003847B0" w:rsidTr="00175BDC">
        <w:trPr>
          <w:cantSplit/>
          <w:trHeight w:hRule="exact" w:val="241"/>
          <w:tblHeader/>
        </w:trPr>
        <w:tc>
          <w:tcPr>
            <w:tcW w:w="425" w:type="dxa"/>
            <w:vMerge w:val="restart"/>
            <w:tcBorders>
              <w:top w:val="single" w:sz="4" w:space="0" w:color="000000"/>
              <w:left w:val="single" w:sz="4" w:space="0" w:color="000000"/>
              <w:bottom w:val="single" w:sz="4" w:space="0" w:color="000000"/>
            </w:tcBorders>
          </w:tcPr>
          <w:p w:rsidR="003847B0" w:rsidRPr="003847B0" w:rsidRDefault="003847B0" w:rsidP="003847B0">
            <w:pPr>
              <w:keepNext/>
              <w:widowControl w:val="0"/>
              <w:tabs>
                <w:tab w:val="left" w:pos="0"/>
                <w:tab w:val="left" w:pos="552"/>
              </w:tabs>
              <w:suppressAutoHyphens/>
              <w:snapToGrid w:val="0"/>
              <w:jc w:val="center"/>
              <w:outlineLvl w:val="0"/>
              <w:rPr>
                <w:bCs/>
                <w:lang w:eastAsia="ar-SA"/>
              </w:rPr>
            </w:pPr>
          </w:p>
        </w:tc>
        <w:tc>
          <w:tcPr>
            <w:tcW w:w="3686" w:type="dxa"/>
            <w:vMerge w:val="restart"/>
            <w:tcBorders>
              <w:top w:val="single" w:sz="4" w:space="0" w:color="000000"/>
              <w:left w:val="single" w:sz="4" w:space="0" w:color="000000"/>
              <w:bottom w:val="single" w:sz="4" w:space="0" w:color="000000"/>
            </w:tcBorders>
          </w:tcPr>
          <w:p w:rsidR="003847B0" w:rsidRPr="003847B0" w:rsidRDefault="003847B0" w:rsidP="003847B0">
            <w:pPr>
              <w:keepNext/>
              <w:widowControl w:val="0"/>
              <w:tabs>
                <w:tab w:val="left" w:pos="0"/>
                <w:tab w:val="left" w:pos="552"/>
              </w:tabs>
              <w:suppressAutoHyphens/>
              <w:snapToGrid w:val="0"/>
              <w:jc w:val="center"/>
              <w:outlineLvl w:val="0"/>
              <w:rPr>
                <w:lang w:eastAsia="ar-SA"/>
              </w:rPr>
            </w:pPr>
            <w:r w:rsidRPr="003847B0">
              <w:rPr>
                <w:lang w:eastAsia="ar-SA"/>
              </w:rPr>
              <w:t xml:space="preserve">Наименование </w:t>
            </w:r>
          </w:p>
        </w:tc>
        <w:tc>
          <w:tcPr>
            <w:tcW w:w="2693" w:type="dxa"/>
            <w:vMerge w:val="restart"/>
            <w:tcBorders>
              <w:top w:val="single" w:sz="4" w:space="0" w:color="000000"/>
              <w:left w:val="single" w:sz="4" w:space="0" w:color="000000"/>
              <w:bottom w:val="single" w:sz="4" w:space="0" w:color="000000"/>
            </w:tcBorders>
          </w:tcPr>
          <w:p w:rsidR="003847B0" w:rsidRPr="003847B0" w:rsidRDefault="003847B0" w:rsidP="003847B0">
            <w:pPr>
              <w:widowControl w:val="0"/>
              <w:suppressAutoHyphens/>
              <w:snapToGrid w:val="0"/>
              <w:rPr>
                <w:bCs/>
                <w:lang w:eastAsia="ar-SA"/>
              </w:rPr>
            </w:pPr>
            <w:r w:rsidRPr="003847B0">
              <w:rPr>
                <w:bCs/>
                <w:lang w:eastAsia="ar-SA"/>
              </w:rPr>
              <w:t>Код классификации</w:t>
            </w:r>
          </w:p>
        </w:tc>
        <w:tc>
          <w:tcPr>
            <w:tcW w:w="3402" w:type="dxa"/>
            <w:vMerge w:val="restart"/>
            <w:tcBorders>
              <w:top w:val="single" w:sz="4" w:space="0" w:color="000000"/>
              <w:left w:val="single" w:sz="4" w:space="0" w:color="000000"/>
              <w:bottom w:val="single" w:sz="4" w:space="0" w:color="000000"/>
            </w:tcBorders>
          </w:tcPr>
          <w:p w:rsidR="003847B0" w:rsidRPr="003847B0" w:rsidRDefault="003847B0" w:rsidP="003847B0">
            <w:pPr>
              <w:widowControl w:val="0"/>
              <w:suppressAutoHyphens/>
              <w:snapToGrid w:val="0"/>
              <w:jc w:val="center"/>
              <w:rPr>
                <w:bCs/>
                <w:lang w:eastAsia="ar-SA"/>
              </w:rPr>
            </w:pPr>
            <w:r w:rsidRPr="003847B0">
              <w:rPr>
                <w:bCs/>
                <w:lang w:eastAsia="ar-SA"/>
              </w:rPr>
              <w:t>Сумма</w:t>
            </w:r>
          </w:p>
        </w:tc>
        <w:tc>
          <w:tcPr>
            <w:tcW w:w="2053" w:type="dxa"/>
            <w:gridSpan w:val="2"/>
            <w:tcBorders>
              <w:left w:val="single" w:sz="4" w:space="0" w:color="000000"/>
            </w:tcBorders>
          </w:tcPr>
          <w:p w:rsidR="003847B0" w:rsidRPr="003847B0" w:rsidRDefault="003847B0" w:rsidP="003847B0">
            <w:pPr>
              <w:widowControl w:val="0"/>
              <w:suppressAutoHyphens/>
              <w:snapToGrid w:val="0"/>
              <w:rPr>
                <w:bCs/>
                <w:lang w:eastAsia="ar-SA"/>
              </w:rPr>
            </w:pPr>
          </w:p>
        </w:tc>
        <w:tc>
          <w:tcPr>
            <w:tcW w:w="4568" w:type="dxa"/>
            <w:gridSpan w:val="2"/>
            <w:tcBorders>
              <w:top w:val="single" w:sz="4" w:space="0" w:color="000000"/>
              <w:bottom w:val="single" w:sz="4" w:space="0" w:color="000000"/>
              <w:right w:val="single" w:sz="4" w:space="0" w:color="000000"/>
            </w:tcBorders>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cantSplit/>
          <w:tblHeader/>
        </w:trPr>
        <w:tc>
          <w:tcPr>
            <w:tcW w:w="425"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3686"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2693"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3402"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1933" w:type="dxa"/>
            <w:tcBorders>
              <w:left w:val="single" w:sz="4" w:space="0" w:color="000000"/>
            </w:tcBorders>
          </w:tcPr>
          <w:p w:rsidR="003847B0" w:rsidRPr="003847B0" w:rsidRDefault="003847B0" w:rsidP="003847B0">
            <w:pPr>
              <w:widowControl w:val="0"/>
              <w:suppressAutoHyphens/>
              <w:snapToGrid w:val="0"/>
              <w:rPr>
                <w:bCs/>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trPr>
        <w:tc>
          <w:tcPr>
            <w:tcW w:w="425"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1</w:t>
            </w:r>
          </w:p>
        </w:tc>
        <w:tc>
          <w:tcPr>
            <w:tcW w:w="3686"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2</w:t>
            </w:r>
          </w:p>
        </w:tc>
        <w:tc>
          <w:tcPr>
            <w:tcW w:w="2693"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3</w:t>
            </w:r>
          </w:p>
        </w:tc>
        <w:tc>
          <w:tcPr>
            <w:tcW w:w="3402"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4</w:t>
            </w:r>
          </w:p>
        </w:tc>
        <w:tc>
          <w:tcPr>
            <w:tcW w:w="1933" w:type="dxa"/>
            <w:tcBorders>
              <w:left w:val="single" w:sz="4" w:space="0" w:color="000000"/>
            </w:tcBorders>
          </w:tcPr>
          <w:p w:rsidR="003847B0" w:rsidRPr="003847B0" w:rsidRDefault="003847B0" w:rsidP="003847B0">
            <w:pPr>
              <w:widowControl w:val="0"/>
              <w:tabs>
                <w:tab w:val="left" w:pos="552"/>
              </w:tabs>
              <w:suppressAutoHyphens/>
              <w:snapToGrid w:val="0"/>
              <w:jc w:val="center"/>
              <w:rPr>
                <w:lang w:eastAsia="ar-SA"/>
              </w:rPr>
            </w:pPr>
          </w:p>
        </w:tc>
        <w:tc>
          <w:tcPr>
            <w:tcW w:w="4658" w:type="dxa"/>
            <w:gridSpan w:val="2"/>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trPr>
        <w:tc>
          <w:tcPr>
            <w:tcW w:w="425"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p>
        </w:tc>
        <w:tc>
          <w:tcPr>
            <w:tcW w:w="3686"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 xml:space="preserve"> 01 00 00 00 00 0000 000</w:t>
            </w:r>
          </w:p>
        </w:tc>
        <w:tc>
          <w:tcPr>
            <w:tcW w:w="3402"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p>
        </w:tc>
        <w:tc>
          <w:tcPr>
            <w:tcW w:w="1933" w:type="dxa"/>
            <w:tcBorders>
              <w:left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p>
        </w:tc>
        <w:tc>
          <w:tcPr>
            <w:tcW w:w="4658" w:type="dxa"/>
            <w:gridSpan w:val="2"/>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trPr>
        <w:tc>
          <w:tcPr>
            <w:tcW w:w="425"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p>
        </w:tc>
        <w:tc>
          <w:tcPr>
            <w:tcW w:w="3686"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 xml:space="preserve"> 01 05 00 00 00 0000 000</w:t>
            </w:r>
          </w:p>
        </w:tc>
        <w:tc>
          <w:tcPr>
            <w:tcW w:w="3402"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r w:rsidRPr="003847B0">
              <w:rPr>
                <w:bCs/>
                <w:lang w:eastAsia="ar-SA"/>
              </w:rPr>
              <w:t>1514,9</w:t>
            </w:r>
          </w:p>
        </w:tc>
        <w:tc>
          <w:tcPr>
            <w:tcW w:w="1933" w:type="dxa"/>
            <w:tcBorders>
              <w:left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Height w:val="356"/>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bottom w:val="single" w:sz="4" w:space="0" w:color="000000"/>
            </w:tcBorders>
          </w:tcPr>
          <w:p w:rsidR="003847B0" w:rsidRPr="003847B0" w:rsidRDefault="003847B0" w:rsidP="003847B0">
            <w:pPr>
              <w:suppressAutoHyphens/>
              <w:snapToGrid w:val="0"/>
              <w:rPr>
                <w:lang w:eastAsia="ar-SA"/>
              </w:rPr>
            </w:pPr>
            <w:r w:rsidRPr="003847B0">
              <w:rPr>
                <w:lang w:eastAsia="ar-SA"/>
              </w:rPr>
              <w:t>Увеличение остатков средств бюджетов</w:t>
            </w:r>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 xml:space="preserve"> 01 05 00 00 00 0000 500</w:t>
            </w:r>
          </w:p>
        </w:tc>
        <w:tc>
          <w:tcPr>
            <w:tcW w:w="3402"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r w:rsidRPr="003847B0">
              <w:rPr>
                <w:lang w:eastAsia="ar-SA"/>
              </w:rPr>
              <w:t>5524,9</w:t>
            </w:r>
          </w:p>
        </w:tc>
        <w:tc>
          <w:tcPr>
            <w:tcW w:w="1933" w:type="dxa"/>
            <w:tcBorders>
              <w:left w:val="single" w:sz="4" w:space="0" w:color="000000"/>
            </w:tcBorders>
          </w:tcPr>
          <w:p w:rsidR="003847B0" w:rsidRPr="003847B0" w:rsidRDefault="003847B0" w:rsidP="003847B0">
            <w:pPr>
              <w:widowControl w:val="0"/>
              <w:suppressAutoHyphens/>
              <w:snapToGrid w:val="0"/>
              <w:jc w:val="center"/>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01 05 02 01 10 0000 510</w:t>
            </w:r>
          </w:p>
        </w:tc>
        <w:tc>
          <w:tcPr>
            <w:tcW w:w="3402"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r w:rsidRPr="003847B0">
              <w:rPr>
                <w:lang w:eastAsia="ar-SA"/>
              </w:rPr>
              <w:t>5524,9</w:t>
            </w:r>
          </w:p>
        </w:tc>
        <w:tc>
          <w:tcPr>
            <w:tcW w:w="1933" w:type="dxa"/>
            <w:tcBorders>
              <w:left w:val="single" w:sz="4" w:space="0" w:color="000000"/>
            </w:tcBorders>
          </w:tcPr>
          <w:p w:rsidR="003847B0" w:rsidRPr="003847B0" w:rsidRDefault="003847B0" w:rsidP="003847B0">
            <w:pPr>
              <w:widowControl w:val="0"/>
              <w:suppressAutoHyphens/>
              <w:snapToGrid w:val="0"/>
              <w:jc w:val="center"/>
              <w:rPr>
                <w:lang w:eastAsia="ar-SA"/>
              </w:rPr>
            </w:pPr>
            <w:r w:rsidRPr="003847B0">
              <w:rPr>
                <w:lang w:eastAsia="ar-SA"/>
              </w:rPr>
              <w:t>7</w:t>
            </w:r>
          </w:p>
        </w:tc>
        <w:tc>
          <w:tcPr>
            <w:tcW w:w="4658" w:type="dxa"/>
            <w:gridSpan w:val="2"/>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cantSplit/>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bCs/>
                <w:lang w:eastAsia="ar-SA"/>
              </w:rPr>
            </w:pPr>
          </w:p>
        </w:tc>
        <w:tc>
          <w:tcPr>
            <w:tcW w:w="3686" w:type="dxa"/>
            <w:tcBorders>
              <w:left w:val="single" w:sz="4" w:space="0" w:color="000000"/>
              <w:bottom w:val="single" w:sz="4" w:space="0" w:color="000000"/>
            </w:tcBorders>
          </w:tcPr>
          <w:p w:rsidR="003847B0" w:rsidRPr="003847B0" w:rsidRDefault="003847B0" w:rsidP="003847B0">
            <w:pPr>
              <w:suppressAutoHyphens/>
              <w:snapToGrid w:val="0"/>
              <w:ind w:right="-108"/>
              <w:rPr>
                <w:lang w:eastAsia="ar-SA"/>
              </w:rPr>
            </w:pPr>
            <w:r w:rsidRPr="003847B0">
              <w:rPr>
                <w:lang w:eastAsia="ar-SA"/>
              </w:rPr>
              <w:t>Уменьшение остатков средств бюджетов</w:t>
            </w:r>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01 05 00 00 00 0000 600</w:t>
            </w:r>
          </w:p>
        </w:tc>
        <w:tc>
          <w:tcPr>
            <w:tcW w:w="3402" w:type="dxa"/>
            <w:tcBorders>
              <w:left w:val="single" w:sz="4" w:space="0" w:color="000000"/>
              <w:bottom w:val="single" w:sz="4" w:space="0" w:color="000000"/>
            </w:tcBorders>
          </w:tcPr>
          <w:p w:rsidR="003847B0" w:rsidRPr="003847B0" w:rsidRDefault="003847B0" w:rsidP="003847B0">
            <w:pPr>
              <w:suppressAutoHyphens/>
              <w:snapToGrid w:val="0"/>
              <w:ind w:right="-108"/>
              <w:jc w:val="center"/>
              <w:rPr>
                <w:lang w:eastAsia="ar-SA"/>
              </w:rPr>
            </w:pPr>
            <w:r w:rsidRPr="003847B0">
              <w:rPr>
                <w:lang w:eastAsia="ar-SA"/>
              </w:rPr>
              <w:t>7039,8</w:t>
            </w:r>
          </w:p>
        </w:tc>
        <w:tc>
          <w:tcPr>
            <w:tcW w:w="1933" w:type="dxa"/>
            <w:tcBorders>
              <w:left w:val="single" w:sz="4" w:space="0" w:color="000000"/>
            </w:tcBorders>
          </w:tcPr>
          <w:p w:rsidR="003847B0" w:rsidRPr="003847B0" w:rsidRDefault="003847B0" w:rsidP="003847B0">
            <w:pPr>
              <w:suppressAutoHyphens/>
              <w:snapToGrid w:val="0"/>
              <w:ind w:right="-108"/>
              <w:jc w:val="center"/>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Pr>
        <w:tc>
          <w:tcPr>
            <w:tcW w:w="425" w:type="dxa"/>
            <w:tcBorders>
              <w:left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outlineLvl w:val="1"/>
              <w:rPr>
                <w:lang w:eastAsia="ar-SA"/>
              </w:rPr>
            </w:pPr>
            <w:r w:rsidRPr="003847B0">
              <w:rPr>
                <w:lang w:eastAsia="ar-SA"/>
              </w:rPr>
              <w:t>Уменьшение прочих остатков средств  бюджетов поселений</w:t>
            </w:r>
          </w:p>
        </w:tc>
        <w:tc>
          <w:tcPr>
            <w:tcW w:w="2693" w:type="dxa"/>
            <w:tcBorders>
              <w:left w:val="single" w:sz="4" w:space="0" w:color="000000"/>
            </w:tcBorders>
          </w:tcPr>
          <w:p w:rsidR="003847B0" w:rsidRPr="003847B0" w:rsidRDefault="003847B0" w:rsidP="003847B0">
            <w:pPr>
              <w:widowControl w:val="0"/>
              <w:suppressAutoHyphens/>
              <w:snapToGrid w:val="0"/>
              <w:rPr>
                <w:lang w:eastAsia="ar-SA"/>
              </w:rPr>
            </w:pPr>
            <w:r w:rsidRPr="003847B0">
              <w:rPr>
                <w:lang w:eastAsia="ar-SA"/>
              </w:rPr>
              <w:t>01 05 02 01 10 0000 610</w:t>
            </w:r>
          </w:p>
        </w:tc>
        <w:tc>
          <w:tcPr>
            <w:tcW w:w="3402"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lang w:eastAsia="ar-SA"/>
              </w:rPr>
            </w:pPr>
            <w:r w:rsidRPr="003847B0">
              <w:rPr>
                <w:lang w:eastAsia="ar-SA"/>
              </w:rPr>
              <w:t>7039,8</w:t>
            </w:r>
          </w:p>
        </w:tc>
        <w:tc>
          <w:tcPr>
            <w:tcW w:w="1933"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bottom w:val="single" w:sz="4" w:space="0" w:color="000000"/>
            </w:tcBorders>
          </w:tcPr>
          <w:p w:rsidR="003847B0" w:rsidRPr="003847B0" w:rsidRDefault="003847B0" w:rsidP="003847B0">
            <w:pPr>
              <w:keepNext/>
              <w:widowControl w:val="0"/>
              <w:numPr>
                <w:ilvl w:val="1"/>
                <w:numId w:val="0"/>
              </w:numPr>
              <w:tabs>
                <w:tab w:val="left" w:pos="0"/>
              </w:tabs>
              <w:suppressAutoHyphens/>
              <w:snapToGrid w:val="0"/>
              <w:outlineLvl w:val="1"/>
              <w:rPr>
                <w:bCs/>
                <w:lang w:eastAsia="ar-SA"/>
              </w:rPr>
            </w:pPr>
            <w:r w:rsidRPr="003847B0">
              <w:rPr>
                <w:bCs/>
                <w:lang w:eastAsia="ar-SA"/>
              </w:rPr>
              <w:t>Итого (источники финансирования</w:t>
            </w:r>
            <w:proofErr w:type="gramStart"/>
            <w:r w:rsidRPr="003847B0">
              <w:rPr>
                <w:bCs/>
                <w:lang w:eastAsia="ar-SA"/>
              </w:rPr>
              <w:t xml:space="preserve"> )</w:t>
            </w:r>
            <w:proofErr w:type="gramEnd"/>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p>
        </w:tc>
        <w:tc>
          <w:tcPr>
            <w:tcW w:w="3402" w:type="dxa"/>
            <w:tcBorders>
              <w:left w:val="single" w:sz="4" w:space="0" w:color="000000"/>
              <w:bottom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bCs/>
                <w:lang w:eastAsia="ar-SA"/>
              </w:rPr>
            </w:pPr>
          </w:p>
        </w:tc>
        <w:tc>
          <w:tcPr>
            <w:tcW w:w="1933"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bl>
    <w:p w:rsidR="003847B0" w:rsidRPr="003847B0" w:rsidRDefault="003847B0" w:rsidP="003847B0">
      <w:pPr>
        <w:widowControl w:val="0"/>
        <w:suppressAutoHyphens/>
        <w:rPr>
          <w:sz w:val="20"/>
          <w:szCs w:val="20"/>
          <w:lang w:eastAsia="ar-SA"/>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spacing w:after="200" w:line="276" w:lineRule="auto"/>
        <w:rPr>
          <w:rFonts w:eastAsiaTheme="minorHAnsi"/>
          <w:lang w:eastAsia="en-US"/>
        </w:rPr>
      </w:pP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Приложение  № 5</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к постановлению администрации</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Подгоренского сельского поселения</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от 18.09.2015г. № 52</w:t>
      </w:r>
    </w:p>
    <w:p w:rsidR="003847B0" w:rsidRPr="003847B0" w:rsidRDefault="003847B0" w:rsidP="003847B0">
      <w:pPr>
        <w:widowControl w:val="0"/>
        <w:suppressAutoHyphens/>
        <w:rPr>
          <w:rFonts w:eastAsia="Lucida Sans Unicode" w:cs="Tahoma"/>
          <w:lang w:eastAsia="en-US"/>
        </w:rPr>
      </w:pPr>
    </w:p>
    <w:p w:rsidR="003847B0" w:rsidRPr="003847B0" w:rsidRDefault="003847B0" w:rsidP="003847B0">
      <w:pPr>
        <w:widowControl w:val="0"/>
        <w:suppressAutoHyphens/>
        <w:rPr>
          <w:rFonts w:eastAsia="Lucida Sans Unicode" w:cs="Tahoma"/>
          <w:lang w:eastAsia="en-US"/>
        </w:rPr>
      </w:pPr>
    </w:p>
    <w:p w:rsidR="003847B0" w:rsidRPr="003847B0" w:rsidRDefault="003847B0" w:rsidP="003847B0">
      <w:pPr>
        <w:widowControl w:val="0"/>
        <w:suppressAutoHyphens/>
        <w:jc w:val="center"/>
        <w:rPr>
          <w:rFonts w:eastAsia="Lucida Sans Unicode" w:cs="Tahoma"/>
          <w:lang w:eastAsia="en-US"/>
        </w:rPr>
      </w:pPr>
      <w:r w:rsidRPr="003847B0">
        <w:rPr>
          <w:rFonts w:eastAsia="Lucida Sans Unicode" w:cs="Tahoma"/>
          <w:sz w:val="28"/>
          <w:szCs w:val="28"/>
          <w:lang w:eastAsia="en-US"/>
        </w:rPr>
        <w:t>Сведения</w:t>
      </w:r>
    </w:p>
    <w:p w:rsidR="003847B0" w:rsidRPr="003847B0" w:rsidRDefault="003847B0" w:rsidP="003847B0">
      <w:pPr>
        <w:widowControl w:val="0"/>
        <w:suppressAutoHyphens/>
        <w:jc w:val="center"/>
        <w:rPr>
          <w:rFonts w:eastAsia="Lucida Sans Unicode"/>
          <w:lang w:eastAsia="en-US"/>
        </w:rPr>
      </w:pPr>
    </w:p>
    <w:p w:rsidR="003847B0" w:rsidRPr="003847B0" w:rsidRDefault="003847B0" w:rsidP="003847B0">
      <w:pPr>
        <w:widowControl w:val="0"/>
        <w:suppressAutoHyphens/>
        <w:jc w:val="center"/>
        <w:rPr>
          <w:rFonts w:eastAsia="Lucida Sans Unicode"/>
          <w:lang w:eastAsia="en-US"/>
        </w:rPr>
      </w:pPr>
    </w:p>
    <w:p w:rsidR="003847B0" w:rsidRPr="003847B0" w:rsidRDefault="003847B0" w:rsidP="003847B0">
      <w:pPr>
        <w:widowControl w:val="0"/>
        <w:suppressAutoHyphens/>
        <w:jc w:val="center"/>
        <w:rPr>
          <w:rFonts w:eastAsia="Lucida Sans Unicode"/>
          <w:lang w:eastAsia="en-US"/>
        </w:rPr>
      </w:pPr>
      <w:r w:rsidRPr="003847B0">
        <w:rPr>
          <w:rFonts w:eastAsia="Lucida Sans Unicode"/>
          <w:lang w:eastAsia="en-US"/>
        </w:rPr>
        <w:t xml:space="preserve">О численности работников администрации  Подгоренского сельского поселения и </w:t>
      </w:r>
      <w:proofErr w:type="spellStart"/>
      <w:r w:rsidRPr="003847B0">
        <w:rPr>
          <w:rFonts w:eastAsia="Lucida Sans Unicode"/>
          <w:lang w:eastAsia="en-US"/>
        </w:rPr>
        <w:t>расходына</w:t>
      </w:r>
      <w:proofErr w:type="spellEnd"/>
      <w:r w:rsidRPr="003847B0">
        <w:rPr>
          <w:rFonts w:eastAsia="Lucida Sans Unicode"/>
          <w:lang w:eastAsia="en-US"/>
        </w:rPr>
        <w:t xml:space="preserve"> их содержание за первый квартал 2015года</w:t>
      </w:r>
    </w:p>
    <w:p w:rsidR="003847B0" w:rsidRPr="003847B0" w:rsidRDefault="003847B0" w:rsidP="003847B0">
      <w:pPr>
        <w:widowControl w:val="0"/>
        <w:suppressAutoHyphens/>
        <w:jc w:val="center"/>
        <w:rPr>
          <w:rFonts w:eastAsia="Lucida Sans Unicode"/>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40"/>
        <w:gridCol w:w="1485"/>
        <w:gridCol w:w="1232"/>
        <w:gridCol w:w="1324"/>
        <w:gridCol w:w="1616"/>
      </w:tblGrid>
      <w:tr w:rsidR="003847B0" w:rsidRPr="003847B0" w:rsidTr="00175BDC">
        <w:trPr>
          <w:tblHeader/>
        </w:trPr>
        <w:tc>
          <w:tcPr>
            <w:tcW w:w="2249"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c>
          <w:tcPr>
            <w:tcW w:w="3225" w:type="dxa"/>
            <w:gridSpan w:val="2"/>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Количество служащих</w:t>
            </w:r>
          </w:p>
        </w:tc>
        <w:tc>
          <w:tcPr>
            <w:tcW w:w="1232"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c>
          <w:tcPr>
            <w:tcW w:w="1324"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c>
          <w:tcPr>
            <w:tcW w:w="1616" w:type="dxa"/>
            <w:tcBorders>
              <w:top w:val="single" w:sz="1" w:space="0" w:color="000000"/>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По штатному</w:t>
            </w: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расписанию</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фактически</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bCs/>
                <w:lang w:eastAsia="en-US"/>
              </w:rPr>
            </w:pPr>
            <w:r w:rsidRPr="003847B0">
              <w:rPr>
                <w:rFonts w:eastAsia="Lucida Sans Unicode"/>
                <w:bCs/>
                <w:lang w:eastAsia="en-US"/>
              </w:rPr>
              <w:t>лимит</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годовой</w:t>
            </w: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план</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исполнено</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на заработную</w:t>
            </w: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 xml:space="preserve">плату </w:t>
            </w:r>
            <w:proofErr w:type="gramStart"/>
            <w:r w:rsidRPr="003847B0">
              <w:rPr>
                <w:rFonts w:eastAsia="Lucida Sans Unicode" w:cs="Tahoma"/>
                <w:bCs/>
                <w:lang w:eastAsia="en-US"/>
              </w:rPr>
              <w:t>-п</w:t>
            </w:r>
            <w:proofErr w:type="gramEnd"/>
            <w:r w:rsidRPr="003847B0">
              <w:rPr>
                <w:rFonts w:eastAsia="Lucida Sans Unicode" w:cs="Tahoma"/>
                <w:bCs/>
                <w:lang w:eastAsia="en-US"/>
              </w:rPr>
              <w:t>о 01</w:t>
            </w: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разделу в том числе: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bCs/>
                <w:lang w:eastAsia="en-US"/>
              </w:rPr>
            </w:pPr>
            <w:r w:rsidRPr="003847B0">
              <w:rPr>
                <w:rFonts w:eastAsia="Lucida Sans Unicode"/>
                <w:bCs/>
                <w:lang w:eastAsia="en-US"/>
              </w:rPr>
              <w:t>5,5</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bCs/>
                <w:lang w:eastAsia="en-US"/>
              </w:rPr>
            </w:pPr>
            <w:r w:rsidRPr="003847B0">
              <w:rPr>
                <w:rFonts w:eastAsia="Lucida Sans Unicode"/>
                <w:bCs/>
                <w:lang w:eastAsia="en-US"/>
              </w:rPr>
              <w:t>5,5</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990600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198515</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должности</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496300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118251</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2</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2</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429800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101197</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2,5</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2,5</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320800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68427</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 xml:space="preserve">На начисление </w:t>
            </w:r>
            <w:proofErr w:type="gramStart"/>
            <w:r w:rsidRPr="003847B0">
              <w:rPr>
                <w:rFonts w:eastAsia="Lucida Sans Unicode" w:cs="Tahoma"/>
                <w:bCs/>
                <w:lang w:eastAsia="en-US"/>
              </w:rPr>
              <w:t>на</w:t>
            </w:r>
            <w:proofErr w:type="gramEnd"/>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выплаты по оплате труда-по</w:t>
            </w: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01 разделу</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298800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p>
          <w:p w:rsidR="003847B0" w:rsidRPr="003847B0" w:rsidRDefault="003847B0" w:rsidP="003847B0">
            <w:pPr>
              <w:widowControl w:val="0"/>
              <w:suppressLineNumbers/>
              <w:suppressAutoHyphens/>
              <w:jc w:val="center"/>
              <w:rPr>
                <w:rFonts w:eastAsia="Lucida Sans Unicode" w:cs="Tahoma"/>
                <w:bCs/>
                <w:lang w:eastAsia="en-US"/>
              </w:rPr>
            </w:pPr>
            <w:r w:rsidRPr="003847B0">
              <w:rPr>
                <w:rFonts w:eastAsia="Lucida Sans Unicode" w:cs="Tahoma"/>
                <w:bCs/>
                <w:lang w:eastAsia="en-US"/>
              </w:rPr>
              <w:t>72497</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должности</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149880</w:t>
            </w:r>
          </w:p>
          <w:p w:rsidR="003847B0" w:rsidRPr="003847B0" w:rsidRDefault="003847B0" w:rsidP="003847B0">
            <w:pPr>
              <w:widowControl w:val="0"/>
              <w:suppressLineNumbers/>
              <w:suppressAutoHyphens/>
              <w:jc w:val="center"/>
              <w:rPr>
                <w:rFonts w:eastAsia="Lucida Sans Unicode"/>
                <w:lang w:eastAsia="en-US"/>
              </w:rPr>
            </w:pP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35279</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129020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27368</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97680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20414</w:t>
            </w:r>
          </w:p>
        </w:tc>
      </w:tr>
    </w:tbl>
    <w:p w:rsidR="003847B0" w:rsidRPr="003847B0" w:rsidRDefault="003847B0" w:rsidP="003847B0">
      <w:pPr>
        <w:widowControl w:val="0"/>
        <w:suppressAutoHyphens/>
        <w:jc w:val="center"/>
        <w:rPr>
          <w:rFonts w:eastAsia="Lucida Sans Unicode"/>
          <w:lang w:eastAsia="en-US"/>
        </w:rPr>
      </w:pPr>
    </w:p>
    <w:p w:rsidR="003847B0" w:rsidRPr="003847B0" w:rsidRDefault="003847B0" w:rsidP="003847B0">
      <w:pPr>
        <w:widowControl w:val="0"/>
        <w:suppressAutoHyphens/>
        <w:jc w:val="center"/>
        <w:rPr>
          <w:rFonts w:eastAsia="Lucida Sans Unicode"/>
          <w:lang w:eastAsia="en-US"/>
        </w:rPr>
      </w:pPr>
      <w:r w:rsidRPr="003847B0">
        <w:rPr>
          <w:rFonts w:eastAsia="Lucida Sans Unicode"/>
          <w:lang w:eastAsia="en-US"/>
        </w:rPr>
        <w:t>МКУ « Подгоренский КДЦ»</w:t>
      </w:r>
    </w:p>
    <w:p w:rsidR="003847B0" w:rsidRPr="003847B0" w:rsidRDefault="003847B0" w:rsidP="003847B0">
      <w:pPr>
        <w:widowControl w:val="0"/>
        <w:suppressAutoHyphens/>
        <w:jc w:val="center"/>
        <w:rPr>
          <w:rFonts w:eastAsia="Lucida Sans Unicode"/>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515"/>
        <w:gridCol w:w="1185"/>
        <w:gridCol w:w="1356"/>
        <w:gridCol w:w="1616"/>
      </w:tblGrid>
      <w:tr w:rsidR="003847B0" w:rsidRPr="003847B0" w:rsidTr="00175BDC">
        <w:trPr>
          <w:tblHeader/>
        </w:trPr>
        <w:tc>
          <w:tcPr>
            <w:tcW w:w="2249"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Заработная плата </w:t>
            </w:r>
            <w:proofErr w:type="gramStart"/>
            <w:r w:rsidRPr="003847B0">
              <w:rPr>
                <w:rFonts w:eastAsia="Lucida Sans Unicode" w:cs="Tahoma"/>
                <w:lang w:eastAsia="en-US"/>
              </w:rPr>
              <w:t>с</w:t>
            </w:r>
            <w:proofErr w:type="gramEnd"/>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начислением</w:t>
            </w:r>
          </w:p>
        </w:tc>
        <w:tc>
          <w:tcPr>
            <w:tcW w:w="1725"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10</w:t>
            </w:r>
          </w:p>
        </w:tc>
        <w:tc>
          <w:tcPr>
            <w:tcW w:w="1515"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10</w:t>
            </w:r>
          </w:p>
        </w:tc>
        <w:tc>
          <w:tcPr>
            <w:tcW w:w="1185"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tc>
        <w:tc>
          <w:tcPr>
            <w:tcW w:w="1356"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1789800</w:t>
            </w:r>
          </w:p>
        </w:tc>
        <w:tc>
          <w:tcPr>
            <w:tcW w:w="1616" w:type="dxa"/>
            <w:tcBorders>
              <w:top w:val="single" w:sz="1" w:space="0" w:color="000000"/>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p>
          <w:p w:rsidR="003847B0" w:rsidRPr="003847B0" w:rsidRDefault="003847B0" w:rsidP="003847B0">
            <w:pPr>
              <w:widowControl w:val="0"/>
              <w:suppressLineNumbers/>
              <w:suppressAutoHyphens/>
              <w:jc w:val="center"/>
              <w:rPr>
                <w:rFonts w:eastAsia="Lucida Sans Unicode"/>
                <w:lang w:eastAsia="en-US"/>
              </w:rPr>
            </w:pPr>
            <w:r w:rsidRPr="003847B0">
              <w:rPr>
                <w:rFonts w:eastAsia="Lucida Sans Unicode"/>
                <w:lang w:eastAsia="en-US"/>
              </w:rPr>
              <w:t>415288</w:t>
            </w:r>
          </w:p>
        </w:tc>
      </w:tr>
    </w:tbl>
    <w:p w:rsidR="003847B0" w:rsidRPr="003847B0" w:rsidRDefault="003847B0" w:rsidP="003847B0">
      <w:pPr>
        <w:widowControl w:val="0"/>
        <w:suppressAutoHyphens/>
        <w:rPr>
          <w:rFonts w:eastAsia="Lucida Sans Unicode"/>
          <w:lang w:eastAsia="en-US"/>
        </w:rPr>
      </w:pPr>
    </w:p>
    <w:p w:rsidR="003847B0" w:rsidRPr="003847B0" w:rsidRDefault="003847B0" w:rsidP="003847B0">
      <w:pPr>
        <w:spacing w:after="200" w:line="276" w:lineRule="auto"/>
        <w:rPr>
          <w:rFonts w:eastAsiaTheme="minorHAnsi"/>
          <w:lang w:eastAsia="en-US"/>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Pr="003847B0" w:rsidRDefault="003847B0" w:rsidP="003847B0">
      <w:pPr>
        <w:ind w:right="-3"/>
        <w:jc w:val="center"/>
        <w:rPr>
          <w:rFonts w:eastAsia="Calibri"/>
          <w:b/>
          <w:bCs/>
        </w:rPr>
      </w:pPr>
      <w:r w:rsidRPr="003847B0">
        <w:rPr>
          <w:rFonts w:eastAsia="Calibri"/>
          <w:b/>
          <w:bCs/>
        </w:rPr>
        <w:lastRenderedPageBreak/>
        <w:t>Российская Федерация</w:t>
      </w:r>
    </w:p>
    <w:p w:rsidR="003847B0" w:rsidRPr="003847B0" w:rsidRDefault="003847B0" w:rsidP="003847B0">
      <w:pPr>
        <w:ind w:right="-3"/>
        <w:jc w:val="center"/>
        <w:rPr>
          <w:rFonts w:eastAsia="Calibri"/>
          <w:b/>
          <w:bCs/>
          <w:sz w:val="20"/>
          <w:szCs w:val="20"/>
        </w:rPr>
      </w:pPr>
    </w:p>
    <w:p w:rsidR="003847B0" w:rsidRPr="003847B0" w:rsidRDefault="003847B0" w:rsidP="003847B0">
      <w:pPr>
        <w:ind w:right="-3"/>
        <w:jc w:val="center"/>
        <w:rPr>
          <w:rFonts w:eastAsia="Calibri"/>
          <w:b/>
          <w:bCs/>
          <w:sz w:val="32"/>
          <w:szCs w:val="32"/>
        </w:rPr>
      </w:pPr>
      <w:r w:rsidRPr="003847B0">
        <w:rPr>
          <w:rFonts w:eastAsia="Calibri"/>
          <w:b/>
          <w:bCs/>
          <w:sz w:val="32"/>
          <w:szCs w:val="32"/>
        </w:rPr>
        <w:t>АДМИНИСТРАЦИЯ</w:t>
      </w:r>
    </w:p>
    <w:p w:rsidR="003847B0" w:rsidRPr="003847B0" w:rsidRDefault="003847B0" w:rsidP="003847B0">
      <w:pPr>
        <w:ind w:right="-3"/>
        <w:jc w:val="center"/>
        <w:rPr>
          <w:rFonts w:eastAsia="Calibri"/>
          <w:b/>
          <w:bCs/>
          <w:sz w:val="32"/>
          <w:szCs w:val="32"/>
        </w:rPr>
      </w:pPr>
      <w:r w:rsidRPr="003847B0">
        <w:rPr>
          <w:rFonts w:eastAsia="Calibri"/>
          <w:b/>
          <w:bCs/>
          <w:sz w:val="32"/>
          <w:szCs w:val="32"/>
        </w:rPr>
        <w:t>ПОДГОРЕНСКОГО СЕЛЬСКОГО ПОСЕЛЕНИЯ</w:t>
      </w:r>
    </w:p>
    <w:p w:rsidR="003847B0" w:rsidRPr="003847B0" w:rsidRDefault="003847B0" w:rsidP="003847B0">
      <w:pPr>
        <w:ind w:right="-3"/>
        <w:jc w:val="center"/>
        <w:rPr>
          <w:rFonts w:eastAsia="Calibri"/>
          <w:b/>
          <w:bCs/>
          <w:sz w:val="32"/>
          <w:szCs w:val="32"/>
        </w:rPr>
      </w:pPr>
      <w:r w:rsidRPr="003847B0">
        <w:rPr>
          <w:rFonts w:eastAsia="Calibri"/>
          <w:b/>
          <w:bCs/>
          <w:sz w:val="32"/>
          <w:szCs w:val="32"/>
        </w:rPr>
        <w:t>КАЛАЧЕЕВСКОГО МУНИЦИПАЛЬНОГО РАЙОНА</w:t>
      </w:r>
    </w:p>
    <w:p w:rsidR="003847B0" w:rsidRPr="003847B0" w:rsidRDefault="003847B0" w:rsidP="003847B0">
      <w:pPr>
        <w:ind w:right="-3"/>
        <w:jc w:val="center"/>
        <w:rPr>
          <w:rFonts w:eastAsia="Calibri"/>
          <w:b/>
          <w:bCs/>
          <w:sz w:val="32"/>
          <w:szCs w:val="32"/>
        </w:rPr>
      </w:pPr>
      <w:r w:rsidRPr="003847B0">
        <w:rPr>
          <w:rFonts w:eastAsia="Calibri"/>
          <w:b/>
          <w:bCs/>
          <w:sz w:val="32"/>
          <w:szCs w:val="32"/>
        </w:rPr>
        <w:t>ВОРОНЕЖСКОЙ ОБЛАСТИ</w:t>
      </w:r>
    </w:p>
    <w:p w:rsidR="003847B0" w:rsidRPr="003847B0" w:rsidRDefault="003847B0" w:rsidP="003847B0">
      <w:pPr>
        <w:tabs>
          <w:tab w:val="left" w:pos="9920"/>
        </w:tabs>
        <w:ind w:right="-3"/>
        <w:jc w:val="center"/>
        <w:rPr>
          <w:rFonts w:eastAsia="Calibri"/>
          <w:b/>
          <w:bCs/>
          <w:sz w:val="44"/>
          <w:szCs w:val="44"/>
        </w:rPr>
      </w:pPr>
      <w:r w:rsidRPr="003847B0">
        <w:rPr>
          <w:rFonts w:eastAsia="Calibri"/>
          <w:b/>
          <w:bCs/>
          <w:sz w:val="44"/>
          <w:szCs w:val="44"/>
        </w:rPr>
        <w:t>ПОСТАНОВЛЕНИЕ</w:t>
      </w:r>
    </w:p>
    <w:p w:rsidR="003847B0" w:rsidRPr="003847B0" w:rsidRDefault="003847B0" w:rsidP="003847B0">
      <w:pPr>
        <w:tabs>
          <w:tab w:val="left" w:pos="9920"/>
        </w:tabs>
        <w:ind w:right="-3"/>
        <w:jc w:val="center"/>
        <w:rPr>
          <w:rFonts w:eastAsia="Calibri"/>
          <w:b/>
          <w:bCs/>
          <w:sz w:val="44"/>
          <w:szCs w:val="44"/>
        </w:rPr>
      </w:pPr>
    </w:p>
    <w:p w:rsidR="003847B0" w:rsidRPr="003847B0" w:rsidRDefault="003847B0" w:rsidP="003847B0">
      <w:pPr>
        <w:suppressAutoHyphens/>
        <w:rPr>
          <w:b/>
          <w:bCs/>
          <w:lang w:eastAsia="ar-SA"/>
        </w:rPr>
      </w:pPr>
      <w:r w:rsidRPr="003847B0">
        <w:rPr>
          <w:lang w:eastAsia="ar-SA"/>
        </w:rPr>
        <w:t>от 18 сентября  2015 года</w:t>
      </w:r>
      <w:r w:rsidRPr="003847B0">
        <w:rPr>
          <w:b/>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Cs/>
          <w:lang w:eastAsia="ar-SA"/>
        </w:rPr>
        <w:tab/>
      </w:r>
      <w:r w:rsidRPr="003847B0">
        <w:rPr>
          <w:b/>
          <w:bCs/>
          <w:lang w:eastAsia="ar-SA"/>
        </w:rPr>
        <w:t>№ 53</w:t>
      </w:r>
    </w:p>
    <w:p w:rsidR="003847B0" w:rsidRPr="003847B0" w:rsidRDefault="003847B0" w:rsidP="003847B0">
      <w:pPr>
        <w:suppressAutoHyphens/>
        <w:rPr>
          <w:bCs/>
          <w:lang w:eastAsia="ar-SA"/>
        </w:rPr>
      </w:pPr>
      <w:r w:rsidRPr="003847B0">
        <w:rPr>
          <w:bCs/>
          <w:lang w:eastAsia="ar-SA"/>
        </w:rPr>
        <w:t>с. Подгорное</w:t>
      </w:r>
    </w:p>
    <w:p w:rsidR="003847B0" w:rsidRPr="003847B0" w:rsidRDefault="003847B0" w:rsidP="003847B0">
      <w:pPr>
        <w:suppressAutoHyphens/>
        <w:rPr>
          <w:bCs/>
          <w:lang w:eastAsia="ar-SA"/>
        </w:rPr>
      </w:pPr>
      <w:r w:rsidRPr="003847B0">
        <w:rPr>
          <w:bCs/>
          <w:lang w:eastAsia="ar-SA"/>
        </w:rPr>
        <w:t xml:space="preserve">                                                                                </w:t>
      </w:r>
    </w:p>
    <w:p w:rsidR="003847B0" w:rsidRPr="003847B0" w:rsidRDefault="003847B0" w:rsidP="003847B0">
      <w:pPr>
        <w:widowControl w:val="0"/>
        <w:suppressAutoHyphens/>
        <w:rPr>
          <w:b/>
          <w:bCs/>
          <w:lang w:eastAsia="ar-SA"/>
        </w:rPr>
      </w:pPr>
      <w:r w:rsidRPr="003847B0">
        <w:rPr>
          <w:b/>
          <w:bCs/>
          <w:lang w:eastAsia="ar-SA"/>
        </w:rPr>
        <w:t>Об утверждении отчета об исполнении</w:t>
      </w:r>
    </w:p>
    <w:p w:rsidR="003847B0" w:rsidRPr="003847B0" w:rsidRDefault="003847B0" w:rsidP="003847B0">
      <w:pPr>
        <w:widowControl w:val="0"/>
        <w:suppressAutoHyphens/>
        <w:rPr>
          <w:b/>
          <w:bCs/>
          <w:lang w:eastAsia="ar-SA"/>
        </w:rPr>
      </w:pPr>
      <w:r w:rsidRPr="003847B0">
        <w:rPr>
          <w:b/>
          <w:bCs/>
          <w:lang w:eastAsia="ar-SA"/>
        </w:rPr>
        <w:t>бюджета Подгоренского сельского</w:t>
      </w:r>
    </w:p>
    <w:p w:rsidR="003847B0" w:rsidRPr="003847B0" w:rsidRDefault="003847B0" w:rsidP="003847B0">
      <w:pPr>
        <w:widowControl w:val="0"/>
        <w:suppressAutoHyphens/>
        <w:rPr>
          <w:b/>
          <w:bCs/>
          <w:lang w:eastAsia="ar-SA"/>
        </w:rPr>
      </w:pPr>
      <w:r w:rsidRPr="003847B0">
        <w:rPr>
          <w:b/>
          <w:bCs/>
          <w:lang w:eastAsia="ar-SA"/>
        </w:rPr>
        <w:t>поселения за  2 квартал  2015 года</w:t>
      </w:r>
    </w:p>
    <w:p w:rsidR="003847B0" w:rsidRPr="003847B0" w:rsidRDefault="003847B0" w:rsidP="003847B0">
      <w:pPr>
        <w:widowControl w:val="0"/>
        <w:suppressAutoHyphens/>
        <w:rPr>
          <w:lang w:eastAsia="ar-SA"/>
        </w:rPr>
      </w:pPr>
      <w:r w:rsidRPr="003847B0">
        <w:rPr>
          <w:lang w:eastAsia="ar-SA"/>
        </w:rPr>
        <w:t xml:space="preserve">              </w:t>
      </w:r>
    </w:p>
    <w:p w:rsidR="003847B0" w:rsidRPr="003847B0" w:rsidRDefault="003847B0" w:rsidP="003847B0">
      <w:pPr>
        <w:widowControl w:val="0"/>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В соответствии со ст. 264.2   Бюджетного кодекса Российской Федерации, Положением о бюджетном процессе в Подгоренском сельском поселении, утвержденным решением Совета народных депутатов Подгоренского сельского поселения от  12.12.2008г №33, администрация Подгоренского сельского поселения   </w:t>
      </w:r>
      <w:r w:rsidRPr="003847B0">
        <w:rPr>
          <w:b/>
          <w:bCs/>
          <w:lang w:eastAsia="ar-SA"/>
        </w:rPr>
        <w:t>постановляет</w:t>
      </w:r>
      <w:r w:rsidRPr="003847B0">
        <w:rPr>
          <w:lang w:eastAsia="ar-SA"/>
        </w:rPr>
        <w:t>:</w:t>
      </w:r>
    </w:p>
    <w:p w:rsidR="003847B0" w:rsidRPr="003847B0" w:rsidRDefault="003847B0" w:rsidP="003847B0">
      <w:pPr>
        <w:widowControl w:val="0"/>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1.Утвердить   отчет об исполнении бюджета Подгоренского сельского поселения за  2 квартал 2015 года:</w:t>
      </w:r>
    </w:p>
    <w:p w:rsidR="003847B0" w:rsidRPr="003847B0" w:rsidRDefault="003847B0" w:rsidP="003847B0">
      <w:pPr>
        <w:widowControl w:val="0"/>
        <w:suppressAutoHyphens/>
        <w:rPr>
          <w:lang w:eastAsia="ar-SA"/>
        </w:rPr>
      </w:pPr>
      <w:r w:rsidRPr="003847B0">
        <w:rPr>
          <w:lang w:eastAsia="ar-SA"/>
        </w:rPr>
        <w:t>1.1.  доходы в сумме 2185616 рублей (приложению №1)</w:t>
      </w:r>
      <w:proofErr w:type="gramStart"/>
      <w:r w:rsidRPr="003847B0">
        <w:rPr>
          <w:lang w:eastAsia="ar-SA"/>
        </w:rPr>
        <w:t xml:space="preserve"> ;</w:t>
      </w:r>
      <w:proofErr w:type="gramEnd"/>
    </w:p>
    <w:p w:rsidR="003847B0" w:rsidRPr="003847B0" w:rsidRDefault="003847B0" w:rsidP="003847B0">
      <w:pPr>
        <w:widowControl w:val="0"/>
        <w:suppressAutoHyphens/>
        <w:rPr>
          <w:lang w:eastAsia="ar-SA"/>
        </w:rPr>
      </w:pPr>
      <w:r w:rsidRPr="003847B0">
        <w:rPr>
          <w:lang w:eastAsia="ar-SA"/>
        </w:rPr>
        <w:t>1.2   расходы в сумме 3240983 рублей (приложения  №2, №3);</w:t>
      </w:r>
    </w:p>
    <w:p w:rsidR="003847B0" w:rsidRPr="003847B0" w:rsidRDefault="003847B0" w:rsidP="003847B0">
      <w:pPr>
        <w:widowControl w:val="0"/>
        <w:suppressAutoHyphens/>
        <w:rPr>
          <w:lang w:eastAsia="ar-SA"/>
        </w:rPr>
      </w:pPr>
      <w:r w:rsidRPr="003847B0">
        <w:rPr>
          <w:lang w:eastAsia="ar-SA"/>
        </w:rPr>
        <w:t>1.3  источники финансирования дефицита бюджета (приложения  №4);</w:t>
      </w:r>
    </w:p>
    <w:p w:rsidR="003847B0" w:rsidRPr="003847B0" w:rsidRDefault="003847B0" w:rsidP="003847B0">
      <w:pPr>
        <w:widowControl w:val="0"/>
        <w:suppressAutoHyphens/>
        <w:rPr>
          <w:lang w:eastAsia="ar-SA"/>
        </w:rPr>
      </w:pPr>
      <w:r w:rsidRPr="003847B0">
        <w:rPr>
          <w:lang w:eastAsia="ar-SA"/>
        </w:rPr>
        <w:t>1.4 численность работников администрации и расходы на их содержание (приложения  №5).</w:t>
      </w:r>
    </w:p>
    <w:p w:rsidR="003847B0" w:rsidRPr="003847B0" w:rsidRDefault="003847B0" w:rsidP="003847B0">
      <w:pPr>
        <w:widowControl w:val="0"/>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2. Направить отчет об исполнении бюджета Подгоренского сельского поселения за 2 квартал 2015 года в Совет народных депутатов Подгоренского сельского поселения для принятия к сведению.</w:t>
      </w:r>
    </w:p>
    <w:p w:rsidR="003847B0" w:rsidRPr="003847B0" w:rsidRDefault="003847B0" w:rsidP="003847B0">
      <w:pPr>
        <w:widowControl w:val="0"/>
        <w:suppressAutoHyphens/>
        <w:rPr>
          <w:lang w:eastAsia="ar-SA"/>
        </w:rPr>
      </w:pPr>
    </w:p>
    <w:p w:rsidR="003847B0" w:rsidRPr="003847B0" w:rsidRDefault="003847B0" w:rsidP="003847B0">
      <w:pPr>
        <w:widowControl w:val="0"/>
        <w:tabs>
          <w:tab w:val="left" w:pos="720"/>
        </w:tabs>
        <w:suppressAutoHyphens/>
        <w:rPr>
          <w:lang w:eastAsia="ar-SA"/>
        </w:rPr>
      </w:pPr>
      <w:r w:rsidRPr="003847B0">
        <w:rPr>
          <w:lang w:eastAsia="ar-SA"/>
        </w:rPr>
        <w:t xml:space="preserve">        3.  Опубликовать настоящее постановление    в Вестнике  муниципальных правовых актов Подгоренского сельского поселения</w:t>
      </w:r>
      <w:proofErr w:type="gramStart"/>
      <w:r w:rsidRPr="003847B0">
        <w:rPr>
          <w:lang w:eastAsia="ar-SA"/>
        </w:rPr>
        <w:t xml:space="preserve"> .</w:t>
      </w:r>
      <w:proofErr w:type="gramEnd"/>
    </w:p>
    <w:p w:rsidR="003847B0" w:rsidRPr="003847B0" w:rsidRDefault="003847B0" w:rsidP="003847B0">
      <w:pPr>
        <w:widowControl w:val="0"/>
        <w:tabs>
          <w:tab w:val="left" w:pos="720"/>
        </w:tabs>
        <w:suppressAutoHyphens/>
        <w:rPr>
          <w:lang w:eastAsia="ar-SA"/>
        </w:rPr>
      </w:pPr>
    </w:p>
    <w:p w:rsidR="003847B0" w:rsidRPr="003847B0" w:rsidRDefault="003847B0" w:rsidP="003847B0">
      <w:pPr>
        <w:widowControl w:val="0"/>
        <w:suppressAutoHyphens/>
        <w:rPr>
          <w:lang w:eastAsia="ar-SA"/>
        </w:rPr>
      </w:pPr>
      <w:r w:rsidRPr="003847B0">
        <w:rPr>
          <w:lang w:eastAsia="ar-SA"/>
        </w:rPr>
        <w:t xml:space="preserve">.     4. </w:t>
      </w:r>
      <w:proofErr w:type="gramStart"/>
      <w:r w:rsidRPr="003847B0">
        <w:rPr>
          <w:lang w:eastAsia="ar-SA"/>
        </w:rPr>
        <w:t>Контроль за</w:t>
      </w:r>
      <w:proofErr w:type="gramEnd"/>
      <w:r w:rsidRPr="003847B0">
        <w:rPr>
          <w:lang w:eastAsia="ar-SA"/>
        </w:rPr>
        <w:t xml:space="preserve"> исполнением настоящего постановления оставляю за собой.</w:t>
      </w:r>
    </w:p>
    <w:p w:rsidR="003847B0" w:rsidRPr="003847B0" w:rsidRDefault="003847B0" w:rsidP="003847B0">
      <w:pPr>
        <w:widowControl w:val="0"/>
        <w:suppressAutoHyphens/>
        <w:rPr>
          <w:lang w:eastAsia="ar-SA"/>
        </w:rPr>
      </w:pPr>
    </w:p>
    <w:p w:rsidR="003847B0" w:rsidRPr="003847B0" w:rsidRDefault="003847B0" w:rsidP="003847B0">
      <w:pPr>
        <w:suppressAutoHyphens/>
        <w:autoSpaceDE w:val="0"/>
        <w:jc w:val="both"/>
        <w:rPr>
          <w:lang w:eastAsia="ar-SA"/>
        </w:rPr>
      </w:pPr>
      <w:r w:rsidRPr="003847B0">
        <w:rPr>
          <w:lang w:eastAsia="ar-SA"/>
        </w:rPr>
        <w:t xml:space="preserve">  </w:t>
      </w:r>
    </w:p>
    <w:p w:rsidR="003847B0" w:rsidRPr="003847B0" w:rsidRDefault="003847B0" w:rsidP="003847B0">
      <w:pPr>
        <w:tabs>
          <w:tab w:val="left" w:pos="45"/>
          <w:tab w:val="left" w:pos="690"/>
        </w:tabs>
        <w:suppressAutoHyphens/>
        <w:autoSpaceDE w:val="0"/>
        <w:rPr>
          <w:lang w:eastAsia="ar-SA"/>
        </w:rPr>
      </w:pPr>
      <w:r w:rsidRPr="003847B0">
        <w:rPr>
          <w:lang w:eastAsia="ar-SA"/>
        </w:rPr>
        <w:t xml:space="preserve">     </w:t>
      </w:r>
    </w:p>
    <w:p w:rsidR="003847B0" w:rsidRPr="003847B0" w:rsidRDefault="003847B0" w:rsidP="003847B0">
      <w:pPr>
        <w:suppressAutoHyphens/>
        <w:autoSpaceDE w:val="0"/>
        <w:jc w:val="both"/>
        <w:rPr>
          <w:lang w:eastAsia="ar-SA"/>
        </w:rPr>
      </w:pPr>
    </w:p>
    <w:p w:rsidR="003847B0" w:rsidRPr="003847B0" w:rsidRDefault="003847B0" w:rsidP="003847B0">
      <w:pPr>
        <w:suppressAutoHyphens/>
        <w:jc w:val="both"/>
        <w:rPr>
          <w:b/>
          <w:bCs/>
          <w:lang w:eastAsia="ar-SA"/>
        </w:rPr>
      </w:pPr>
      <w:r w:rsidRPr="003847B0">
        <w:rPr>
          <w:b/>
          <w:bCs/>
          <w:lang w:eastAsia="ar-SA"/>
        </w:rPr>
        <w:t xml:space="preserve">Глава  Подгоренского </w:t>
      </w:r>
    </w:p>
    <w:p w:rsidR="003847B0" w:rsidRPr="003847B0" w:rsidRDefault="003847B0" w:rsidP="003847B0">
      <w:pPr>
        <w:suppressAutoHyphens/>
        <w:jc w:val="both"/>
        <w:rPr>
          <w:b/>
          <w:bCs/>
          <w:lang w:eastAsia="ar-SA"/>
        </w:rPr>
      </w:pPr>
      <w:r w:rsidRPr="003847B0">
        <w:rPr>
          <w:b/>
          <w:bCs/>
          <w:lang w:eastAsia="ar-SA"/>
        </w:rPr>
        <w:t xml:space="preserve">сельского поселения                                          </w:t>
      </w:r>
      <w:r w:rsidRPr="003847B0">
        <w:rPr>
          <w:b/>
          <w:lang w:eastAsia="ar-SA"/>
        </w:rPr>
        <w:t xml:space="preserve"> С.Н. Комарова</w:t>
      </w: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suppressAutoHyphens/>
        <w:jc w:val="right"/>
        <w:rPr>
          <w:bCs/>
          <w:lang w:eastAsia="ar-SA"/>
        </w:rPr>
      </w:pPr>
      <w:r w:rsidRPr="003847B0">
        <w:rPr>
          <w:bCs/>
          <w:lang w:eastAsia="ar-SA"/>
        </w:rPr>
        <w:lastRenderedPageBreak/>
        <w:t xml:space="preserve">                                                                                Приложение № 1                                                          </w:t>
      </w:r>
    </w:p>
    <w:p w:rsidR="003847B0" w:rsidRPr="003847B0" w:rsidRDefault="003847B0" w:rsidP="003847B0">
      <w:pPr>
        <w:suppressAutoHyphens/>
        <w:spacing w:before="280"/>
        <w:jc w:val="right"/>
        <w:rPr>
          <w:bCs/>
          <w:lang w:eastAsia="ar-SA"/>
        </w:rPr>
      </w:pPr>
      <w:r w:rsidRPr="003847B0">
        <w:rPr>
          <w:bCs/>
          <w:lang w:eastAsia="ar-SA"/>
        </w:rPr>
        <w:t xml:space="preserve">                                                                      к постановлению администрации    </w:t>
      </w:r>
    </w:p>
    <w:p w:rsidR="003847B0" w:rsidRPr="003847B0" w:rsidRDefault="003847B0" w:rsidP="003847B0">
      <w:pPr>
        <w:suppressAutoHyphens/>
        <w:spacing w:before="280"/>
        <w:jc w:val="right"/>
        <w:rPr>
          <w:bCs/>
          <w:lang w:eastAsia="ar-SA"/>
        </w:rPr>
      </w:pPr>
      <w:r w:rsidRPr="003847B0">
        <w:rPr>
          <w:bCs/>
          <w:lang w:eastAsia="ar-SA"/>
        </w:rPr>
        <w:t xml:space="preserve">                                                                       Подгоренского сельского поселения                            </w:t>
      </w:r>
    </w:p>
    <w:p w:rsidR="003847B0" w:rsidRPr="003847B0" w:rsidRDefault="003847B0" w:rsidP="003847B0">
      <w:pPr>
        <w:suppressAutoHyphens/>
        <w:spacing w:before="280"/>
        <w:jc w:val="right"/>
        <w:rPr>
          <w:bCs/>
          <w:lang w:eastAsia="ar-SA"/>
        </w:rPr>
      </w:pPr>
      <w:r w:rsidRPr="003847B0">
        <w:rPr>
          <w:bCs/>
          <w:lang w:eastAsia="ar-SA"/>
        </w:rPr>
        <w:t xml:space="preserve">                                            от 18.09.2015 г.  № 53</w:t>
      </w:r>
    </w:p>
    <w:p w:rsidR="003847B0" w:rsidRPr="003847B0" w:rsidRDefault="003847B0" w:rsidP="003847B0">
      <w:pPr>
        <w:suppressAutoHyphens/>
        <w:spacing w:before="280"/>
        <w:jc w:val="center"/>
        <w:rPr>
          <w:bCs/>
          <w:lang w:eastAsia="ar-SA"/>
        </w:rPr>
      </w:pPr>
      <w:r w:rsidRPr="003847B0">
        <w:rPr>
          <w:bCs/>
          <w:lang w:eastAsia="ar-SA"/>
        </w:rPr>
        <w:t xml:space="preserve">           </w:t>
      </w:r>
    </w:p>
    <w:p w:rsidR="003847B0" w:rsidRPr="003847B0" w:rsidRDefault="003847B0" w:rsidP="003847B0">
      <w:pPr>
        <w:suppressAutoHyphens/>
        <w:spacing w:before="280"/>
        <w:jc w:val="center"/>
        <w:rPr>
          <w:bCs/>
          <w:lang w:eastAsia="ar-SA"/>
        </w:rPr>
      </w:pPr>
      <w:r w:rsidRPr="003847B0">
        <w:rPr>
          <w:bCs/>
          <w:lang w:eastAsia="ar-SA"/>
        </w:rPr>
        <w:t>Исполнение бюджета по доходам</w:t>
      </w:r>
    </w:p>
    <w:p w:rsidR="003847B0" w:rsidRPr="003847B0" w:rsidRDefault="003847B0" w:rsidP="003847B0">
      <w:pPr>
        <w:suppressAutoHyphens/>
        <w:spacing w:before="280"/>
        <w:jc w:val="center"/>
        <w:rPr>
          <w:bCs/>
          <w:lang w:eastAsia="ar-SA"/>
        </w:rPr>
      </w:pPr>
      <w:r w:rsidRPr="003847B0">
        <w:rPr>
          <w:bCs/>
          <w:lang w:eastAsia="ar-SA"/>
        </w:rPr>
        <w:t>Подгоренского сельского поселения за 2 квартал  2015 года</w:t>
      </w:r>
    </w:p>
    <w:p w:rsidR="003847B0" w:rsidRPr="003847B0" w:rsidRDefault="003847B0" w:rsidP="003847B0">
      <w:pPr>
        <w:suppressAutoHyphens/>
        <w:spacing w:before="280"/>
        <w:jc w:val="center"/>
        <w:rPr>
          <w:lang w:eastAsia="ar-SA"/>
        </w:rPr>
      </w:pPr>
    </w:p>
    <w:tbl>
      <w:tblPr>
        <w:tblW w:w="9566" w:type="dxa"/>
        <w:tblInd w:w="-42" w:type="dxa"/>
        <w:tblLayout w:type="fixed"/>
        <w:tblCellMar>
          <w:top w:w="60" w:type="dxa"/>
          <w:left w:w="60" w:type="dxa"/>
          <w:bottom w:w="60" w:type="dxa"/>
          <w:right w:w="60" w:type="dxa"/>
        </w:tblCellMar>
        <w:tblLook w:val="0000" w:firstRow="0" w:lastRow="0" w:firstColumn="0" w:lastColumn="0" w:noHBand="0" w:noVBand="0"/>
      </w:tblPr>
      <w:tblGrid>
        <w:gridCol w:w="749"/>
        <w:gridCol w:w="2550"/>
        <w:gridCol w:w="3809"/>
        <w:gridCol w:w="1140"/>
        <w:gridCol w:w="1318"/>
      </w:tblGrid>
      <w:tr w:rsidR="003847B0" w:rsidRPr="003847B0" w:rsidTr="00175BDC">
        <w:trPr>
          <w:tblHeader/>
        </w:trPr>
        <w:tc>
          <w:tcPr>
            <w:tcW w:w="749"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 xml:space="preserve">№ по </w:t>
            </w:r>
            <w:proofErr w:type="gramStart"/>
            <w:r w:rsidRPr="003847B0">
              <w:rPr>
                <w:bCs/>
                <w:iCs/>
                <w:lang w:eastAsia="ar-SA"/>
              </w:rPr>
              <w:t>п</w:t>
            </w:r>
            <w:proofErr w:type="gramEnd"/>
            <w:r w:rsidRPr="003847B0">
              <w:rPr>
                <w:bCs/>
                <w:iCs/>
                <w:lang w:eastAsia="ar-SA"/>
              </w:rPr>
              <w:t>/п</w:t>
            </w:r>
          </w:p>
        </w:tc>
        <w:tc>
          <w:tcPr>
            <w:tcW w:w="2550"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КБК</w:t>
            </w:r>
          </w:p>
        </w:tc>
        <w:tc>
          <w:tcPr>
            <w:tcW w:w="3809"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Наименование доходов</w:t>
            </w:r>
          </w:p>
        </w:tc>
        <w:tc>
          <w:tcPr>
            <w:tcW w:w="1140" w:type="dxa"/>
            <w:tcBorders>
              <w:top w:val="double" w:sz="1" w:space="0" w:color="000000"/>
              <w:left w:val="double" w:sz="1" w:space="0" w:color="000000"/>
              <w:bottom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План на год</w:t>
            </w:r>
          </w:p>
        </w:tc>
        <w:tc>
          <w:tcPr>
            <w:tcW w:w="1318" w:type="dxa"/>
            <w:tcBorders>
              <w:top w:val="double" w:sz="1" w:space="0" w:color="000000"/>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bCs/>
                <w:iCs/>
                <w:lang w:eastAsia="ar-SA"/>
              </w:rPr>
            </w:pPr>
            <w:r w:rsidRPr="003847B0">
              <w:rPr>
                <w:bCs/>
                <w:iCs/>
                <w:lang w:eastAsia="ar-SA"/>
              </w:rPr>
              <w:t>Факт за 2 квартал</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10102000010000110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Налог на доходы физических лиц</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156,0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66,5</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10102010010000110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Налог на доходы физических лиц с доходов</w:t>
            </w:r>
            <w:proofErr w:type="gramStart"/>
            <w:r w:rsidRPr="003847B0">
              <w:rPr>
                <w:lang w:eastAsia="ar-SA"/>
              </w:rPr>
              <w:t xml:space="preserve"> ,</w:t>
            </w:r>
            <w:proofErr w:type="gramEnd"/>
            <w:r w:rsidRPr="003847B0">
              <w:rPr>
                <w:lang w:eastAsia="ar-SA"/>
              </w:rPr>
              <w:t>облагаемых по налоговой ставке, установленной пунктом 1 статьи 224 НК РФ ,за исключением доходов, полученных физическими лицами зарегистрированными в качестве ИП.</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156,0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65,5</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10102030010000110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Налог на доходы физических лиц с доходов</w:t>
            </w:r>
            <w:proofErr w:type="gramStart"/>
            <w:r w:rsidRPr="003847B0">
              <w:rPr>
                <w:lang w:eastAsia="ar-SA"/>
              </w:rPr>
              <w:t xml:space="preserve"> ,</w:t>
            </w:r>
            <w:proofErr w:type="gramEnd"/>
            <w:r w:rsidRPr="003847B0">
              <w:rPr>
                <w:lang w:eastAsia="ar-SA"/>
              </w:rPr>
              <w:t>облагаемых по налоговой ставке, установленной пунктом 1 статьи 224 НК РФ и полученных физическими лицами , зарегистрированными в качестве ИП.</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w:t>
            </w:r>
          </w:p>
        </w:tc>
        <w:tc>
          <w:tcPr>
            <w:tcW w:w="2550" w:type="dxa"/>
            <w:tcBorders>
              <w:left w:val="double" w:sz="1" w:space="0" w:color="000000"/>
              <w:bottom w:val="double" w:sz="1" w:space="0" w:color="000000"/>
            </w:tcBorders>
          </w:tcPr>
          <w:p w:rsidR="003847B0" w:rsidRPr="003847B0" w:rsidRDefault="003847B0" w:rsidP="003847B0">
            <w:pPr>
              <w:suppressAutoHyphens/>
              <w:jc w:val="center"/>
              <w:rPr>
                <w:bCs/>
                <w:lang w:eastAsia="ar-SA"/>
              </w:rPr>
            </w:pPr>
            <w:r w:rsidRPr="003847B0">
              <w:rPr>
                <w:bCs/>
                <w:lang w:eastAsia="ar-SA"/>
              </w:rPr>
              <w:t>000 1 03 00000 00 0000 000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bCs/>
                <w:lang w:eastAsia="ar-SA"/>
              </w:rPr>
            </w:pPr>
            <w:r w:rsidRPr="003847B0">
              <w:rPr>
                <w:bCs/>
                <w:lang w:eastAsia="ar-SA"/>
              </w:rPr>
              <w:t>АКЦИЗЫ</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398,0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312,9</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000 1 03 02230 01 0000 0110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Доходы от уплаты акцизов на дизтопливо подлежащих распределению между 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143,0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101,7</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000 1 03 02240 01 0000 0110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 xml:space="preserve">Доходы от уплаты акцизов на автомобильный бензин подлежащих распределению между </w:t>
            </w:r>
            <w:r w:rsidRPr="003847B0">
              <w:rPr>
                <w:lang w:eastAsia="ar-SA"/>
              </w:rPr>
              <w:lastRenderedPageBreak/>
              <w:t>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lastRenderedPageBreak/>
              <w:t>4,0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2,8</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000 1 03 02250 01 0000 0110</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Доходы от уплаты акцизов на прямогонный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247,0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217,0</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000 1 03 02260 01 0000 0110</w:t>
            </w:r>
          </w:p>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jc w:val="center"/>
              <w:rPr>
                <w:lang w:eastAsia="ar-SA"/>
              </w:rPr>
            </w:pPr>
            <w:r w:rsidRPr="003847B0">
              <w:rPr>
                <w:lang w:eastAsia="ar-SA"/>
              </w:rPr>
              <w:t>Доходы от уплаты акцизов на прямогонный  бензин подлежащих распределению между субъектами РФ и местных бюджетов с учетом установленных дифференцированных нормативов отчислений в местный бюджет</w:t>
            </w:r>
          </w:p>
          <w:p w:rsidR="003847B0" w:rsidRPr="003847B0" w:rsidRDefault="003847B0" w:rsidP="003847B0">
            <w:pPr>
              <w:suppressAutoHyphens/>
              <w:snapToGrid w:val="0"/>
              <w:spacing w:after="119"/>
              <w:jc w:val="center"/>
              <w:rPr>
                <w:lang w:eastAsia="ar-SA"/>
              </w:rPr>
            </w:pP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4,0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-8,7</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2</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10503000010000110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Единый сельхозналог</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89,0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17,6</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3</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Налоги на имущество</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2675,0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1105,1</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10601030100000110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Налог на имущество</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280,0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22,9</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10606000000000110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Земельный налог</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2395,0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1082,2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10606043100000110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Земельный налог, взимаемый по ставкам, установленным в соответствии с подпунктом 1 пункта 1 статьи 394 НК РФ и применяемым к объектам налогообложения, расположенным в границах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1735,0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rPr>
                <w:lang w:eastAsia="ar-SA"/>
              </w:rPr>
            </w:pPr>
            <w:r w:rsidRPr="003847B0">
              <w:rPr>
                <w:lang w:eastAsia="ar-SA"/>
              </w:rPr>
              <w:t>433,1</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10606033100000110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Земельный налог, взимаемый по ставкам</w:t>
            </w:r>
            <w:proofErr w:type="gramStart"/>
            <w:r w:rsidRPr="003847B0">
              <w:rPr>
                <w:lang w:eastAsia="ar-SA"/>
              </w:rPr>
              <w:t xml:space="preserve"> ,</w:t>
            </w:r>
            <w:proofErr w:type="gramEnd"/>
            <w:r w:rsidRPr="003847B0">
              <w:rPr>
                <w:lang w:eastAsia="ar-SA"/>
              </w:rPr>
              <w:t xml:space="preserve"> установленным в соответствии с подпунктом 2 пункта 1 статьи 394 НК РФ и применяемым к объектам налогообложения, расположенным </w:t>
            </w:r>
            <w:r w:rsidRPr="003847B0">
              <w:rPr>
                <w:lang w:eastAsia="ar-SA"/>
              </w:rPr>
              <w:lastRenderedPageBreak/>
              <w:t>в границах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lastRenderedPageBreak/>
              <w:t>660,0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649,1</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lastRenderedPageBreak/>
              <w:t>4.</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11100000000000000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использования имущества, находящегося в государственной и муниципальной собственности</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11105035100000120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сдачи в аренду имущества, находящегося в оперативном управлении органов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bCs/>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11109045100000120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Доходы от сдачи в аренду имущества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1945"/>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11105013050000120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Арендная плата за земельные участки, государственная собственность на которые не разграничена, и поступления от продажи права на заключение договоров аренды указанных земельных участков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5.</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10804020010000110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Государственная пошлина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30,0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4,1</w:t>
            </w:r>
          </w:p>
        </w:tc>
      </w:tr>
      <w:tr w:rsidR="003847B0" w:rsidRPr="003847B0" w:rsidTr="00175BDC">
        <w:trPr>
          <w:trHeight w:val="2247"/>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10804020010000110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Государственная пошлина за совершение нотариальных действий должностными лицами органов местного самоуправления</w:t>
            </w:r>
            <w:proofErr w:type="gramStart"/>
            <w:r w:rsidRPr="003847B0">
              <w:rPr>
                <w:lang w:eastAsia="ar-SA"/>
              </w:rPr>
              <w:t xml:space="preserve"> ,</w:t>
            </w:r>
            <w:proofErr w:type="gramEnd"/>
            <w:r w:rsidRPr="003847B0">
              <w:rPr>
                <w:lang w:eastAsia="ar-SA"/>
              </w:rPr>
              <w:t>уполномоченными в соответствии с законодательными актами РФ на совершение нотариальных действий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30,0</w:t>
            </w:r>
          </w:p>
          <w:p w:rsidR="003847B0" w:rsidRPr="003847B0" w:rsidRDefault="003847B0" w:rsidP="003847B0">
            <w:pPr>
              <w:suppressAutoHyphens/>
              <w:spacing w:before="280"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4,1</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6.</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10900000000000000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Задолженность и перерасчеты по отменным налогам, сборам и иным обязательным платежам</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10904050100000110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Земельный нало</w:t>
            </w:r>
            <w:proofErr w:type="gramStart"/>
            <w:r w:rsidRPr="003847B0">
              <w:rPr>
                <w:lang w:eastAsia="ar-SA"/>
              </w:rPr>
              <w:t>г(</w:t>
            </w:r>
            <w:proofErr w:type="gramEnd"/>
            <w:r w:rsidRPr="003847B0">
              <w:rPr>
                <w:lang w:eastAsia="ar-SA"/>
              </w:rPr>
              <w:t xml:space="preserve"> по обязательствам возникшим до 1 января 2006 г. )</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7.</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11300000000000000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оказания платных услуг и компенсации затрат государства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11303030300001180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Доходы от оказания платных услуг</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8.</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11400000000000000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Доходы от продажи материальных и нематериальных активов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568"/>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114 02032 10 0000 410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rFonts w:eastAsia="Arial"/>
                <w:lang w:eastAsia="ar-SA"/>
              </w:rPr>
            </w:pPr>
            <w:r w:rsidRPr="003847B0">
              <w:rPr>
                <w:rFonts w:eastAsia="Arial"/>
                <w:lang w:eastAsia="ar-SA"/>
              </w:rPr>
              <w:t xml:space="preserve">Доходы от реализации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11406014100000420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Доходы от продажи земельных участков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9.</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1175050100000180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Прочие неналоговые доходы бюджетов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bCs/>
                <w:lang w:eastAsia="ar-SA"/>
              </w:rPr>
            </w:pP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Итого доходов</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3348,0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1506,2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20200000000000151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Безвозмездные поступления</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2277,1</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679,4</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12</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20203015100000151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Субвенция на осуществление полномочий по первичному воинскому учету на территориях, где отсутствуют военные комиссариаты</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150,2</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150,2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11.</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202010101000000151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Дотация на выравнивание уровня бюджетной обеспеченности</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410,4</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205,2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202010301000000151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Дотация  бюджетам поселений на поддержку мер по обеспечению сбалансированности бюджетов</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1615,0</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269,2</w:t>
            </w:r>
          </w:p>
        </w:tc>
      </w:tr>
      <w:tr w:rsidR="003847B0" w:rsidRPr="003847B0" w:rsidTr="00175BDC">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12.</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20202999100000151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Субсидии бюджетам муниципальных образований на благоустройство воинских захоронений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13.</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202004525100000151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Субсидии бюджетам поселений на комплектование книжных фондов библиотек муниципальных образований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rPr>
                <w:lang w:eastAsia="ar-SA"/>
              </w:rPr>
            </w:pPr>
            <w:r w:rsidRPr="003847B0">
              <w:rPr>
                <w:lang w:eastAsia="ar-SA"/>
              </w:rPr>
              <w:t>1,3</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14.</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20204029100000151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 xml:space="preserve">Межбюджетные </w:t>
            </w:r>
            <w:proofErr w:type="gramStart"/>
            <w:r w:rsidRPr="003847B0">
              <w:rPr>
                <w:lang w:eastAsia="ar-SA"/>
              </w:rPr>
              <w:t>трансферты</w:t>
            </w:r>
            <w:proofErr w:type="gramEnd"/>
            <w:r w:rsidRPr="003847B0">
              <w:rPr>
                <w:lang w:eastAsia="ar-SA"/>
              </w:rPr>
              <w:t xml:space="preserve"> передаваемые бюджетам поселений на реализацию дополнительных мероприятий, направленных на снижение напряженности на рынке </w:t>
            </w:r>
            <w:r w:rsidRPr="003847B0">
              <w:rPr>
                <w:lang w:eastAsia="ar-SA"/>
              </w:rPr>
              <w:lastRenderedPageBreak/>
              <w:t>труда</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lastRenderedPageBreak/>
              <w:t>15</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20202999100000151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Прочие субсидии бюджетам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91,1</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45,6</w:t>
            </w: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16</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20204000100000151</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Иные межбюджетные трансферты</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10,4</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9,2</w:t>
            </w:r>
          </w:p>
        </w:tc>
      </w:tr>
      <w:tr w:rsidR="003847B0" w:rsidRPr="003847B0" w:rsidTr="00175BDC">
        <w:trPr>
          <w:trHeight w:val="240"/>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bCs/>
                <w:lang w:eastAsia="ar-SA"/>
              </w:rPr>
            </w:pPr>
            <w:r w:rsidRPr="003847B0">
              <w:rPr>
                <w:bCs/>
                <w:lang w:eastAsia="ar-SA"/>
              </w:rPr>
              <w:t>16</w:t>
            </w: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20700000000000000</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r w:rsidRPr="003847B0">
              <w:rPr>
                <w:lang w:eastAsia="ar-SA"/>
              </w:rPr>
              <w:t>Прочие безвозмездные поступления в бюджеты поселений</w:t>
            </w: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jc w:val="center"/>
              <w:rPr>
                <w:lang w:eastAsia="ar-SA"/>
              </w:rPr>
            </w:pPr>
          </w:p>
        </w:tc>
      </w:tr>
      <w:tr w:rsidR="003847B0" w:rsidRPr="003847B0" w:rsidTr="00175BDC">
        <w:trPr>
          <w:trHeight w:val="225"/>
        </w:trPr>
        <w:tc>
          <w:tcPr>
            <w:tcW w:w="74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2550" w:type="dxa"/>
            <w:tcBorders>
              <w:left w:val="double" w:sz="1" w:space="0" w:color="000000"/>
              <w:bottom w:val="double" w:sz="1" w:space="0" w:color="000000"/>
            </w:tcBorders>
          </w:tcPr>
          <w:p w:rsidR="003847B0" w:rsidRPr="003847B0" w:rsidRDefault="003847B0" w:rsidP="003847B0">
            <w:pPr>
              <w:suppressAutoHyphens/>
              <w:snapToGrid w:val="0"/>
              <w:spacing w:after="119" w:line="225" w:lineRule="atLeast"/>
              <w:jc w:val="center"/>
              <w:rPr>
                <w:bCs/>
                <w:lang w:eastAsia="ar-SA"/>
              </w:rPr>
            </w:pPr>
            <w:r w:rsidRPr="003847B0">
              <w:rPr>
                <w:bCs/>
                <w:lang w:eastAsia="ar-SA"/>
              </w:rPr>
              <w:t>Итого доходов</w:t>
            </w:r>
          </w:p>
        </w:tc>
        <w:tc>
          <w:tcPr>
            <w:tcW w:w="3809" w:type="dxa"/>
            <w:tcBorders>
              <w:left w:val="double" w:sz="1" w:space="0" w:color="000000"/>
              <w:bottom w:val="double" w:sz="1" w:space="0" w:color="000000"/>
            </w:tcBorders>
          </w:tcPr>
          <w:p w:rsidR="003847B0" w:rsidRPr="003847B0" w:rsidRDefault="003847B0" w:rsidP="003847B0">
            <w:pPr>
              <w:suppressAutoHyphens/>
              <w:snapToGrid w:val="0"/>
              <w:spacing w:after="119"/>
              <w:jc w:val="center"/>
              <w:rPr>
                <w:lang w:eastAsia="ar-SA"/>
              </w:rPr>
            </w:pPr>
          </w:p>
        </w:tc>
        <w:tc>
          <w:tcPr>
            <w:tcW w:w="1140" w:type="dxa"/>
            <w:tcBorders>
              <w:left w:val="double" w:sz="1" w:space="0" w:color="000000"/>
              <w:bottom w:val="double" w:sz="1" w:space="0" w:color="000000"/>
            </w:tcBorders>
          </w:tcPr>
          <w:p w:rsidR="003847B0" w:rsidRPr="003847B0" w:rsidRDefault="003847B0" w:rsidP="003847B0">
            <w:pPr>
              <w:suppressAutoHyphens/>
              <w:snapToGrid w:val="0"/>
              <w:spacing w:after="119" w:line="225" w:lineRule="atLeast"/>
              <w:jc w:val="center"/>
              <w:rPr>
                <w:lang w:eastAsia="ar-SA"/>
              </w:rPr>
            </w:pPr>
            <w:r w:rsidRPr="003847B0">
              <w:rPr>
                <w:lang w:eastAsia="ar-SA"/>
              </w:rPr>
              <w:t>5625,1</w:t>
            </w:r>
          </w:p>
        </w:tc>
        <w:tc>
          <w:tcPr>
            <w:tcW w:w="1318" w:type="dxa"/>
            <w:tcBorders>
              <w:left w:val="double" w:sz="1" w:space="0" w:color="000000"/>
              <w:bottom w:val="double" w:sz="1" w:space="0" w:color="000000"/>
              <w:right w:val="double" w:sz="1" w:space="0" w:color="000000"/>
            </w:tcBorders>
          </w:tcPr>
          <w:p w:rsidR="003847B0" w:rsidRPr="003847B0" w:rsidRDefault="003847B0" w:rsidP="003847B0">
            <w:pPr>
              <w:suppressAutoHyphens/>
              <w:snapToGrid w:val="0"/>
              <w:spacing w:after="119" w:line="225" w:lineRule="atLeast"/>
              <w:jc w:val="center"/>
              <w:rPr>
                <w:lang w:eastAsia="ar-SA"/>
              </w:rPr>
            </w:pPr>
            <w:r w:rsidRPr="003847B0">
              <w:rPr>
                <w:lang w:eastAsia="ar-SA"/>
              </w:rPr>
              <w:t>2185,6</w:t>
            </w:r>
          </w:p>
        </w:tc>
      </w:tr>
    </w:tbl>
    <w:p w:rsidR="003847B0" w:rsidRPr="003847B0" w:rsidRDefault="003847B0" w:rsidP="003847B0">
      <w:pPr>
        <w:suppressAutoHyphens/>
        <w:spacing w:before="280"/>
        <w:jc w:val="center"/>
        <w:rPr>
          <w:lang w:eastAsia="ar-SA"/>
        </w:rPr>
      </w:pPr>
    </w:p>
    <w:p w:rsidR="003847B0" w:rsidRPr="003847B0" w:rsidRDefault="003847B0" w:rsidP="003847B0">
      <w:pPr>
        <w:suppressAutoHyphens/>
        <w:rPr>
          <w:lang w:eastAsia="ar-SA"/>
        </w:rPr>
      </w:pPr>
    </w:p>
    <w:p w:rsidR="003847B0" w:rsidRPr="003847B0" w:rsidRDefault="003847B0" w:rsidP="003847B0">
      <w:pPr>
        <w:suppressAutoHyphens/>
        <w:rPr>
          <w:lang w:eastAsia="ar-SA"/>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p w:rsidR="003847B0" w:rsidRPr="003847B0" w:rsidRDefault="003847B0" w:rsidP="003847B0">
      <w:pPr>
        <w:tabs>
          <w:tab w:val="left" w:pos="9920"/>
        </w:tabs>
        <w:ind w:right="-3"/>
        <w:jc w:val="center"/>
        <w:rPr>
          <w:rFonts w:eastAsia="Calibri"/>
          <w:b/>
          <w:bCs/>
        </w:rPr>
      </w:pPr>
    </w:p>
    <w:tbl>
      <w:tblPr>
        <w:tblW w:w="9654" w:type="dxa"/>
        <w:tblInd w:w="93" w:type="dxa"/>
        <w:tblLook w:val="04A0" w:firstRow="1" w:lastRow="0" w:firstColumn="1" w:lastColumn="0" w:noHBand="0" w:noVBand="1"/>
      </w:tblPr>
      <w:tblGrid>
        <w:gridCol w:w="3360"/>
        <w:gridCol w:w="733"/>
        <w:gridCol w:w="456"/>
        <w:gridCol w:w="523"/>
        <w:gridCol w:w="1080"/>
        <w:gridCol w:w="242"/>
        <w:gridCol w:w="334"/>
        <w:gridCol w:w="375"/>
        <w:gridCol w:w="1276"/>
        <w:gridCol w:w="1275"/>
      </w:tblGrid>
      <w:tr w:rsidR="003847B0" w:rsidRPr="003847B0" w:rsidTr="00175BDC">
        <w:trPr>
          <w:trHeight w:val="1050"/>
        </w:trPr>
        <w:tc>
          <w:tcPr>
            <w:tcW w:w="3360" w:type="dxa"/>
            <w:tcBorders>
              <w:top w:val="nil"/>
              <w:left w:val="nil"/>
              <w:bottom w:val="nil"/>
              <w:right w:val="nil"/>
            </w:tcBorders>
            <w:shd w:val="clear" w:color="auto" w:fill="auto"/>
            <w:noWrap/>
            <w:vAlign w:val="bottom"/>
            <w:hideMark/>
          </w:tcPr>
          <w:p w:rsidR="003847B0" w:rsidRPr="003847B0" w:rsidRDefault="003847B0" w:rsidP="003847B0"/>
        </w:tc>
        <w:tc>
          <w:tcPr>
            <w:tcW w:w="5019" w:type="dxa"/>
            <w:gridSpan w:val="8"/>
            <w:tcBorders>
              <w:top w:val="nil"/>
              <w:left w:val="nil"/>
              <w:bottom w:val="nil"/>
              <w:right w:val="nil"/>
            </w:tcBorders>
            <w:shd w:val="clear" w:color="auto" w:fill="auto"/>
            <w:vAlign w:val="bottom"/>
            <w:hideMark/>
          </w:tcPr>
          <w:p w:rsidR="003847B0" w:rsidRPr="003847B0" w:rsidRDefault="003847B0" w:rsidP="003847B0">
            <w:pPr>
              <w:jc w:val="right"/>
            </w:pPr>
            <w:r w:rsidRPr="003847B0">
              <w:t xml:space="preserve">Приложение№2 </w:t>
            </w:r>
          </w:p>
          <w:p w:rsidR="003847B0" w:rsidRPr="003847B0" w:rsidRDefault="003847B0" w:rsidP="003847B0">
            <w:pPr>
              <w:jc w:val="right"/>
            </w:pPr>
            <w:r w:rsidRPr="003847B0">
              <w:t>к постановлению администрации от 18.09.02015 г.   № 53</w:t>
            </w:r>
          </w:p>
        </w:tc>
        <w:tc>
          <w:tcPr>
            <w:tcW w:w="1275" w:type="dxa"/>
            <w:tcBorders>
              <w:top w:val="nil"/>
              <w:left w:val="nil"/>
              <w:bottom w:val="nil"/>
              <w:right w:val="nil"/>
            </w:tcBorders>
            <w:shd w:val="clear" w:color="auto" w:fill="auto"/>
            <w:noWrap/>
            <w:vAlign w:val="bottom"/>
            <w:hideMark/>
          </w:tcPr>
          <w:p w:rsidR="003847B0" w:rsidRPr="003847B0" w:rsidRDefault="003847B0" w:rsidP="003847B0">
            <w:pPr>
              <w:jc w:val="right"/>
            </w:pPr>
          </w:p>
        </w:tc>
      </w:tr>
      <w:tr w:rsidR="003847B0" w:rsidRPr="003847B0" w:rsidTr="00175BDC">
        <w:trPr>
          <w:trHeight w:val="255"/>
        </w:trPr>
        <w:tc>
          <w:tcPr>
            <w:tcW w:w="3360" w:type="dxa"/>
            <w:tcBorders>
              <w:top w:val="nil"/>
              <w:left w:val="nil"/>
              <w:bottom w:val="nil"/>
              <w:right w:val="nil"/>
            </w:tcBorders>
            <w:shd w:val="clear" w:color="auto" w:fill="auto"/>
            <w:noWrap/>
            <w:vAlign w:val="bottom"/>
            <w:hideMark/>
          </w:tcPr>
          <w:p w:rsidR="003847B0" w:rsidRPr="003847B0" w:rsidRDefault="003847B0" w:rsidP="003847B0"/>
        </w:tc>
        <w:tc>
          <w:tcPr>
            <w:tcW w:w="733" w:type="dxa"/>
            <w:tcBorders>
              <w:top w:val="nil"/>
              <w:left w:val="nil"/>
              <w:bottom w:val="nil"/>
              <w:right w:val="nil"/>
            </w:tcBorders>
            <w:shd w:val="clear" w:color="auto" w:fill="auto"/>
            <w:noWrap/>
            <w:vAlign w:val="bottom"/>
            <w:hideMark/>
          </w:tcPr>
          <w:p w:rsidR="003847B0" w:rsidRPr="003847B0" w:rsidRDefault="003847B0" w:rsidP="003847B0"/>
        </w:tc>
        <w:tc>
          <w:tcPr>
            <w:tcW w:w="456" w:type="dxa"/>
            <w:tcBorders>
              <w:top w:val="nil"/>
              <w:left w:val="nil"/>
              <w:bottom w:val="nil"/>
              <w:right w:val="nil"/>
            </w:tcBorders>
            <w:shd w:val="clear" w:color="auto" w:fill="auto"/>
            <w:noWrap/>
            <w:vAlign w:val="bottom"/>
            <w:hideMark/>
          </w:tcPr>
          <w:p w:rsidR="003847B0" w:rsidRPr="003847B0" w:rsidRDefault="003847B0" w:rsidP="003847B0"/>
        </w:tc>
        <w:tc>
          <w:tcPr>
            <w:tcW w:w="523" w:type="dxa"/>
            <w:tcBorders>
              <w:top w:val="nil"/>
              <w:left w:val="nil"/>
              <w:bottom w:val="nil"/>
              <w:right w:val="nil"/>
            </w:tcBorders>
            <w:shd w:val="clear" w:color="auto" w:fill="auto"/>
            <w:noWrap/>
            <w:vAlign w:val="bottom"/>
            <w:hideMark/>
          </w:tcPr>
          <w:p w:rsidR="003847B0" w:rsidRPr="003847B0" w:rsidRDefault="003847B0" w:rsidP="003847B0"/>
        </w:tc>
        <w:tc>
          <w:tcPr>
            <w:tcW w:w="1080" w:type="dxa"/>
            <w:tcBorders>
              <w:top w:val="nil"/>
              <w:left w:val="nil"/>
              <w:bottom w:val="nil"/>
              <w:right w:val="nil"/>
            </w:tcBorders>
            <w:shd w:val="clear" w:color="auto" w:fill="auto"/>
            <w:noWrap/>
            <w:vAlign w:val="bottom"/>
            <w:hideMark/>
          </w:tcPr>
          <w:p w:rsidR="003847B0" w:rsidRPr="003847B0" w:rsidRDefault="003847B0" w:rsidP="003847B0"/>
        </w:tc>
        <w:tc>
          <w:tcPr>
            <w:tcW w:w="576" w:type="dxa"/>
            <w:gridSpan w:val="2"/>
            <w:tcBorders>
              <w:top w:val="nil"/>
              <w:left w:val="nil"/>
              <w:bottom w:val="nil"/>
              <w:right w:val="nil"/>
            </w:tcBorders>
            <w:shd w:val="clear" w:color="auto" w:fill="auto"/>
            <w:noWrap/>
            <w:vAlign w:val="bottom"/>
            <w:hideMark/>
          </w:tcPr>
          <w:p w:rsidR="003847B0" w:rsidRPr="003847B0" w:rsidRDefault="003847B0" w:rsidP="003847B0"/>
        </w:tc>
        <w:tc>
          <w:tcPr>
            <w:tcW w:w="1651" w:type="dxa"/>
            <w:gridSpan w:val="2"/>
            <w:tcBorders>
              <w:top w:val="nil"/>
              <w:left w:val="nil"/>
              <w:bottom w:val="nil"/>
              <w:right w:val="nil"/>
            </w:tcBorders>
            <w:shd w:val="clear" w:color="auto" w:fill="auto"/>
            <w:noWrap/>
            <w:vAlign w:val="bottom"/>
            <w:hideMark/>
          </w:tcPr>
          <w:p w:rsidR="003847B0" w:rsidRPr="003847B0" w:rsidRDefault="003847B0" w:rsidP="003847B0"/>
        </w:tc>
        <w:tc>
          <w:tcPr>
            <w:tcW w:w="1275" w:type="dxa"/>
            <w:tcBorders>
              <w:top w:val="nil"/>
              <w:left w:val="nil"/>
              <w:bottom w:val="nil"/>
              <w:right w:val="nil"/>
            </w:tcBorders>
            <w:shd w:val="clear" w:color="auto" w:fill="auto"/>
            <w:noWrap/>
            <w:vAlign w:val="bottom"/>
            <w:hideMark/>
          </w:tcPr>
          <w:p w:rsidR="003847B0" w:rsidRPr="003847B0" w:rsidRDefault="003847B0" w:rsidP="003847B0"/>
        </w:tc>
      </w:tr>
      <w:tr w:rsidR="003847B0" w:rsidRPr="003847B0" w:rsidTr="00175BDC">
        <w:trPr>
          <w:trHeight w:val="870"/>
        </w:trPr>
        <w:tc>
          <w:tcPr>
            <w:tcW w:w="8379" w:type="dxa"/>
            <w:gridSpan w:val="9"/>
            <w:tcBorders>
              <w:top w:val="nil"/>
              <w:left w:val="nil"/>
              <w:bottom w:val="nil"/>
              <w:right w:val="nil"/>
            </w:tcBorders>
            <w:shd w:val="clear" w:color="auto" w:fill="auto"/>
            <w:vAlign w:val="bottom"/>
            <w:hideMark/>
          </w:tcPr>
          <w:p w:rsidR="003847B0" w:rsidRPr="003847B0" w:rsidRDefault="003847B0" w:rsidP="003847B0">
            <w:pPr>
              <w:jc w:val="center"/>
              <w:rPr>
                <w:bCs/>
              </w:rPr>
            </w:pPr>
            <w:r w:rsidRPr="003847B0">
              <w:rPr>
                <w:bCs/>
              </w:rPr>
              <w:t>Ведомственная структура расходов бюджета Подгоренского сельского поселения за 2 квартал  2015 год</w:t>
            </w:r>
          </w:p>
        </w:tc>
        <w:tc>
          <w:tcPr>
            <w:tcW w:w="1275" w:type="dxa"/>
            <w:tcBorders>
              <w:top w:val="nil"/>
              <w:left w:val="nil"/>
              <w:bottom w:val="nil"/>
              <w:right w:val="nil"/>
            </w:tcBorders>
            <w:shd w:val="clear" w:color="auto" w:fill="auto"/>
            <w:noWrap/>
            <w:vAlign w:val="bottom"/>
            <w:hideMark/>
          </w:tcPr>
          <w:p w:rsidR="003847B0" w:rsidRPr="003847B0" w:rsidRDefault="003847B0" w:rsidP="003847B0"/>
        </w:tc>
      </w:tr>
      <w:tr w:rsidR="003847B0" w:rsidRPr="003847B0" w:rsidTr="00175BDC">
        <w:trPr>
          <w:trHeight w:val="435"/>
        </w:trPr>
        <w:tc>
          <w:tcPr>
            <w:tcW w:w="3360" w:type="dxa"/>
            <w:tcBorders>
              <w:top w:val="single" w:sz="8" w:space="0" w:color="auto"/>
              <w:left w:val="single" w:sz="8" w:space="0" w:color="auto"/>
              <w:bottom w:val="nil"/>
              <w:right w:val="single" w:sz="8" w:space="0" w:color="auto"/>
            </w:tcBorders>
            <w:shd w:val="clear" w:color="auto" w:fill="auto"/>
            <w:vAlign w:val="bottom"/>
            <w:hideMark/>
          </w:tcPr>
          <w:p w:rsidR="003847B0" w:rsidRPr="003847B0" w:rsidRDefault="003847B0" w:rsidP="003847B0">
            <w:pPr>
              <w:jc w:val="center"/>
              <w:rPr>
                <w:bCs/>
              </w:rPr>
            </w:pPr>
            <w:r w:rsidRPr="003847B0">
              <w:rPr>
                <w:bCs/>
              </w:rPr>
              <w:t>Наименование</w:t>
            </w:r>
          </w:p>
        </w:tc>
        <w:tc>
          <w:tcPr>
            <w:tcW w:w="733" w:type="dxa"/>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proofErr w:type="spellStart"/>
            <w:r w:rsidRPr="003847B0">
              <w:rPr>
                <w:bCs/>
              </w:rPr>
              <w:t>ГРБс</w:t>
            </w:r>
            <w:proofErr w:type="spellEnd"/>
          </w:p>
        </w:tc>
        <w:tc>
          <w:tcPr>
            <w:tcW w:w="456" w:type="dxa"/>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proofErr w:type="spellStart"/>
            <w:r w:rsidRPr="003847B0">
              <w:rPr>
                <w:bCs/>
              </w:rPr>
              <w:t>Рз</w:t>
            </w:r>
            <w:proofErr w:type="spellEnd"/>
          </w:p>
        </w:tc>
        <w:tc>
          <w:tcPr>
            <w:tcW w:w="523" w:type="dxa"/>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proofErr w:type="gramStart"/>
            <w:r w:rsidRPr="003847B0">
              <w:rPr>
                <w:bCs/>
              </w:rPr>
              <w:t>ПР</w:t>
            </w:r>
            <w:proofErr w:type="gramEnd"/>
          </w:p>
        </w:tc>
        <w:tc>
          <w:tcPr>
            <w:tcW w:w="1322" w:type="dxa"/>
            <w:gridSpan w:val="2"/>
            <w:tcBorders>
              <w:top w:val="single" w:sz="8" w:space="0" w:color="auto"/>
              <w:left w:val="nil"/>
              <w:bottom w:val="nil"/>
              <w:right w:val="single" w:sz="8" w:space="0" w:color="auto"/>
            </w:tcBorders>
            <w:shd w:val="clear" w:color="auto" w:fill="auto"/>
            <w:vAlign w:val="bottom"/>
            <w:hideMark/>
          </w:tcPr>
          <w:p w:rsidR="003847B0" w:rsidRPr="003847B0" w:rsidRDefault="003847B0" w:rsidP="003847B0">
            <w:pPr>
              <w:jc w:val="center"/>
              <w:rPr>
                <w:bCs/>
              </w:rPr>
            </w:pPr>
            <w:r w:rsidRPr="003847B0">
              <w:rPr>
                <w:bCs/>
              </w:rPr>
              <w:t>ЦСР</w:t>
            </w:r>
          </w:p>
        </w:tc>
        <w:tc>
          <w:tcPr>
            <w:tcW w:w="709" w:type="dxa"/>
            <w:gridSpan w:val="2"/>
            <w:tcBorders>
              <w:top w:val="single" w:sz="8" w:space="0" w:color="auto"/>
              <w:left w:val="nil"/>
              <w:bottom w:val="nil"/>
              <w:right w:val="nil"/>
            </w:tcBorders>
            <w:shd w:val="clear" w:color="auto" w:fill="auto"/>
            <w:vAlign w:val="bottom"/>
            <w:hideMark/>
          </w:tcPr>
          <w:p w:rsidR="003847B0" w:rsidRPr="003847B0" w:rsidRDefault="003847B0" w:rsidP="003847B0">
            <w:pPr>
              <w:jc w:val="center"/>
              <w:rPr>
                <w:bCs/>
              </w:rPr>
            </w:pPr>
            <w:r w:rsidRPr="003847B0">
              <w:rPr>
                <w:bCs/>
              </w:rPr>
              <w:t>ВР</w:t>
            </w:r>
          </w:p>
        </w:tc>
        <w:tc>
          <w:tcPr>
            <w:tcW w:w="1276" w:type="dxa"/>
            <w:tcBorders>
              <w:top w:val="single" w:sz="4" w:space="0" w:color="auto"/>
              <w:left w:val="single" w:sz="4" w:space="0" w:color="auto"/>
              <w:bottom w:val="nil"/>
              <w:right w:val="single" w:sz="4" w:space="0" w:color="auto"/>
            </w:tcBorders>
            <w:shd w:val="clear" w:color="auto" w:fill="auto"/>
            <w:vAlign w:val="bottom"/>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c>
          <w:tcPr>
            <w:tcW w:w="1275" w:type="dxa"/>
            <w:tcBorders>
              <w:top w:val="single" w:sz="4" w:space="0" w:color="auto"/>
              <w:left w:val="nil"/>
              <w:bottom w:val="nil"/>
              <w:right w:val="single" w:sz="4" w:space="0" w:color="auto"/>
            </w:tcBorders>
            <w:shd w:val="clear" w:color="auto" w:fill="auto"/>
            <w:vAlign w:val="bottom"/>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r>
      <w:tr w:rsidR="003847B0" w:rsidRPr="003847B0" w:rsidTr="00175BDC">
        <w:trPr>
          <w:trHeight w:val="255"/>
        </w:trPr>
        <w:tc>
          <w:tcPr>
            <w:tcW w:w="33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1</w:t>
            </w:r>
          </w:p>
        </w:tc>
        <w:tc>
          <w:tcPr>
            <w:tcW w:w="733"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2</w:t>
            </w:r>
          </w:p>
        </w:tc>
        <w:tc>
          <w:tcPr>
            <w:tcW w:w="456"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3</w:t>
            </w:r>
          </w:p>
        </w:tc>
        <w:tc>
          <w:tcPr>
            <w:tcW w:w="523"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4</w:t>
            </w:r>
          </w:p>
        </w:tc>
        <w:tc>
          <w:tcPr>
            <w:tcW w:w="1322"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5</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6</w:t>
            </w:r>
          </w:p>
        </w:tc>
        <w:tc>
          <w:tcPr>
            <w:tcW w:w="1276"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7</w:t>
            </w:r>
          </w:p>
        </w:tc>
        <w:tc>
          <w:tcPr>
            <w:tcW w:w="1275"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7</w:t>
            </w:r>
          </w:p>
        </w:tc>
      </w:tr>
      <w:tr w:rsidR="003847B0" w:rsidRPr="003847B0" w:rsidTr="00175BDC">
        <w:trPr>
          <w:trHeight w:val="255"/>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В С Е Г О</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709" w:type="dxa"/>
            <w:gridSpan w:val="2"/>
            <w:tcBorders>
              <w:top w:val="nil"/>
              <w:left w:val="nil"/>
              <w:bottom w:val="single" w:sz="4" w:space="0" w:color="auto"/>
              <w:right w:val="nil"/>
            </w:tcBorders>
            <w:shd w:val="clear" w:color="auto" w:fill="auto"/>
            <w:noWrap/>
            <w:vAlign w:val="bottom"/>
            <w:hideMark/>
          </w:tcPr>
          <w:p w:rsidR="003847B0" w:rsidRPr="003847B0" w:rsidRDefault="003847B0" w:rsidP="003847B0">
            <w:r w:rsidRPr="003847B0">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7 140,0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3 241,0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Администрация Подгоренского сельского поселения Калачеевского муниципального района Воронежской области</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nil"/>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4 995,2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2 151,1</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ОБЩЕГОСУДАРСТВЕННЫЕ ВОПРОСЫ</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2 695,4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1 513,4</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2 595,4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1 513,4</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Центральный аппарат</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1 949,2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1 204,8</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977,3</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500,1</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функций государственных органов в рамках подпрограммы "Обеспечение реализации муниципальной программы"  муниципальной </w:t>
            </w:r>
            <w:r w:rsidRPr="003847B0">
              <w:lastRenderedPageBreak/>
              <w:t>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490,3</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230,8</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функций государственных органов в рамках подпрограммы "Обеспечение реализации муниципальной программы "  муниципальной программы "Управление муниципальными финансами и муниципальное управление"  (Иные бюджетные ассигнования)</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481,6</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473,9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Глава местной администрации (исполнительно-распорядительного органа муниципального образования)</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02</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646,2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308,6</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646,2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308,6</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Обеспечение проведения выборов и референдумов</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07</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03 2  9011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ОБОРОНА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02</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150,2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68,9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Мобилизационная и вневойсковая подготовка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150,2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68,9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t xml:space="preserve">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w:t>
            </w:r>
            <w:r w:rsidRPr="003847B0">
              <w:lastRenderedPageBreak/>
              <w:t>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138,0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68,9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12,2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БЕЗОПАСНОСТЬ И ПРАВООХРАНИТЕЛЬНАЯ ДЕЯТЕЛЬНОСТЬ</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Защита населения и территории от чрезвычайных ситуаций природного и техногенного характера, гражданская оборона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Мероприятия в сфере защиты населения от чрезвычайных ситуаций и пожаров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03 2 9143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Другие вопросы в области национальной безопасности и правоохранительной деятельности</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деятельности (оказание услуг) государственных учреждений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14</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01 3 9144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НАЦИОНАЛЬНАЯ ЭКОНОМИКА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1 246,4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27,2</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Дорожное хозяйство (дорожные фонды)</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1 246,4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27,2</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r w:rsidRPr="003847B0">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3847B0">
              <w:t>ремонта</w:t>
            </w:r>
            <w:proofErr w:type="gramEnd"/>
            <w:r w:rsidRPr="003847B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01 2 9129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1 246,4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27,2</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ЖИЛИЩНО-КОММУНАЛЬНОЕ  ХОЗЯЙСТВО</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811,2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516,1</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Благоустройство</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811,2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516,1</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Уличное освещение</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341,2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157,5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уличное освещение в рамках муниципальной программы </w:t>
            </w:r>
            <w:r w:rsidRPr="003847B0">
              <w:lastRenderedPageBreak/>
              <w:t>"Содержание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341,2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157,5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Организация и содержание мест захоронения</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96,4</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содержание мест захоронения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96,4</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Озеленение</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5,5</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5,5</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Прочие мероприятия по благоустройству городских округов и поселений</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358,1</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256,7</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по благоустройству в рамках муниципальной программы "Содержание и развитие коммунальной инфраструктуры и территории Подгоренского сельского поселения Калачеевского </w:t>
            </w:r>
            <w:r w:rsidRPr="003847B0">
              <w:lastRenderedPageBreak/>
              <w:t>муниципального района 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01 3 9873</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358,1</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256,7</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содержание автомобильных дорог в рамках подпрограммы "Осуществление дорожной деятельности в части содержания и </w:t>
            </w:r>
            <w:proofErr w:type="gramStart"/>
            <w:r w:rsidRPr="003847B0">
              <w:t>ремонта</w:t>
            </w:r>
            <w:proofErr w:type="gramEnd"/>
            <w:r w:rsidRPr="003847B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01 2 9868</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ДРУГИЕ ВОПРОСЫ В ОБЛАСТИ ЖИЛИЩНО-КОММУНАЛЬНОГО ХОЗЯЙСТВА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в рамках подпрограммы "Благоустройство мест массового отдыха населения Подгоренского сельского поселения"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w:t>
            </w:r>
            <w:r w:rsidRPr="003847B0">
              <w:lastRenderedPageBreak/>
              <w:t>Воронежской области на 2014 - 2020 годы"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01 1 9852</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 xml:space="preserve">МКУ "Подгоренский КДЦ" Подгоренского сельского поселения Калачеевского муниципального района Воронежской области </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 КИНЕМАТОГРАФИЯ</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Учреждение культуры и мероприятия в сфере культуры и кинематографии</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roofErr w:type="gramStart"/>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1 715,7</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839,9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363,5</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210,1</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деятельности (оказание услуг)  подведомственных учреждений в рамках муниципальной программы "Развитие культуры, </w:t>
            </w:r>
            <w:r w:rsidRPr="003847B0">
              <w:lastRenderedPageBreak/>
              <w:t>физической культуры и спорта в Подгоренском сельском поселении" (Иные бюджетные ассигнования)</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lastRenderedPageBreak/>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65,6</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39,9</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Комплектование книжных фондов библиотек муниципального образования</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02 1 5144</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СОЦИАЛЬНАЯ ПОЛИТИКА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74,0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25,5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Пенсионное обеспечение</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03 2 9047</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25,5</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ФИЗИЧЕСКАЯ КУЛЬТУРА И СПОРТ</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rPr>
                <w:bCs/>
              </w:rPr>
            </w:pPr>
            <w:r w:rsidRPr="003847B0">
              <w:rPr>
                <w:bCs/>
              </w:rPr>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Другие вопросы в области физической культуры и спорта</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36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733" w:type="dxa"/>
            <w:tcBorders>
              <w:top w:val="nil"/>
              <w:left w:val="nil"/>
              <w:bottom w:val="single" w:sz="4" w:space="0" w:color="auto"/>
              <w:right w:val="single" w:sz="4" w:space="0" w:color="auto"/>
            </w:tcBorders>
            <w:shd w:val="clear" w:color="auto" w:fill="auto"/>
            <w:vAlign w:val="bottom"/>
            <w:hideMark/>
          </w:tcPr>
          <w:p w:rsidR="003847B0" w:rsidRPr="003847B0" w:rsidRDefault="003847B0" w:rsidP="003847B0">
            <w:pPr>
              <w:jc w:val="right"/>
            </w:pPr>
            <w:r w:rsidRPr="003847B0">
              <w:t>914</w:t>
            </w:r>
          </w:p>
        </w:tc>
        <w:tc>
          <w:tcPr>
            <w:tcW w:w="45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523"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322"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02 1 9041</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bl>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tbl>
      <w:tblPr>
        <w:tblW w:w="9654" w:type="dxa"/>
        <w:tblInd w:w="93" w:type="dxa"/>
        <w:tblLook w:val="04A0" w:firstRow="1" w:lastRow="0" w:firstColumn="1" w:lastColumn="0" w:noHBand="0" w:noVBand="1"/>
      </w:tblPr>
      <w:tblGrid>
        <w:gridCol w:w="3440"/>
        <w:gridCol w:w="660"/>
        <w:gridCol w:w="523"/>
        <w:gridCol w:w="354"/>
        <w:gridCol w:w="606"/>
        <w:gridCol w:w="620"/>
        <w:gridCol w:w="191"/>
        <w:gridCol w:w="709"/>
        <w:gridCol w:w="1276"/>
        <w:gridCol w:w="1275"/>
      </w:tblGrid>
      <w:tr w:rsidR="003847B0" w:rsidRPr="003847B0" w:rsidTr="00175BDC">
        <w:trPr>
          <w:trHeight w:val="1095"/>
        </w:trPr>
        <w:tc>
          <w:tcPr>
            <w:tcW w:w="3440" w:type="dxa"/>
            <w:tcBorders>
              <w:top w:val="nil"/>
              <w:left w:val="nil"/>
              <w:bottom w:val="nil"/>
              <w:right w:val="nil"/>
            </w:tcBorders>
            <w:shd w:val="clear" w:color="auto" w:fill="auto"/>
            <w:noWrap/>
            <w:vAlign w:val="bottom"/>
            <w:hideMark/>
          </w:tcPr>
          <w:p w:rsidR="003847B0" w:rsidRPr="003847B0" w:rsidRDefault="003847B0" w:rsidP="003847B0"/>
        </w:tc>
        <w:tc>
          <w:tcPr>
            <w:tcW w:w="6214" w:type="dxa"/>
            <w:gridSpan w:val="9"/>
            <w:tcBorders>
              <w:top w:val="nil"/>
              <w:left w:val="nil"/>
              <w:bottom w:val="nil"/>
              <w:right w:val="nil"/>
            </w:tcBorders>
            <w:shd w:val="clear" w:color="auto" w:fill="auto"/>
            <w:noWrap/>
            <w:vAlign w:val="bottom"/>
            <w:hideMark/>
          </w:tcPr>
          <w:p w:rsidR="003847B0" w:rsidRPr="003847B0" w:rsidRDefault="003847B0" w:rsidP="003847B0">
            <w:pPr>
              <w:jc w:val="right"/>
            </w:pPr>
            <w:r w:rsidRPr="003847B0">
              <w:t>Приложение № 3</w:t>
            </w:r>
          </w:p>
          <w:p w:rsidR="003847B0" w:rsidRPr="003847B0" w:rsidRDefault="003847B0" w:rsidP="003847B0">
            <w:pPr>
              <w:jc w:val="right"/>
            </w:pPr>
            <w:r w:rsidRPr="003847B0">
              <w:t xml:space="preserve"> к постановлению администрации</w:t>
            </w:r>
          </w:p>
          <w:p w:rsidR="003847B0" w:rsidRPr="003847B0" w:rsidRDefault="003847B0" w:rsidP="003847B0">
            <w:pPr>
              <w:jc w:val="right"/>
            </w:pPr>
            <w:r w:rsidRPr="003847B0">
              <w:t>Подгоренского сельского поселения</w:t>
            </w:r>
          </w:p>
          <w:p w:rsidR="003847B0" w:rsidRPr="003847B0" w:rsidRDefault="003847B0" w:rsidP="003847B0">
            <w:pPr>
              <w:jc w:val="right"/>
            </w:pPr>
            <w:r w:rsidRPr="003847B0">
              <w:t>от 18.09.2015г. №53</w:t>
            </w:r>
          </w:p>
        </w:tc>
      </w:tr>
      <w:tr w:rsidR="003847B0" w:rsidRPr="003847B0" w:rsidTr="00175BDC">
        <w:trPr>
          <w:trHeight w:val="255"/>
        </w:trPr>
        <w:tc>
          <w:tcPr>
            <w:tcW w:w="3440" w:type="dxa"/>
            <w:tcBorders>
              <w:top w:val="nil"/>
              <w:left w:val="nil"/>
              <w:bottom w:val="nil"/>
              <w:right w:val="nil"/>
            </w:tcBorders>
            <w:shd w:val="clear" w:color="auto" w:fill="auto"/>
            <w:noWrap/>
            <w:vAlign w:val="bottom"/>
            <w:hideMark/>
          </w:tcPr>
          <w:p w:rsidR="003847B0" w:rsidRPr="003847B0" w:rsidRDefault="003847B0" w:rsidP="003847B0"/>
        </w:tc>
        <w:tc>
          <w:tcPr>
            <w:tcW w:w="660" w:type="dxa"/>
            <w:tcBorders>
              <w:top w:val="nil"/>
              <w:left w:val="nil"/>
              <w:bottom w:val="nil"/>
              <w:right w:val="nil"/>
            </w:tcBorders>
            <w:shd w:val="clear" w:color="auto" w:fill="auto"/>
            <w:noWrap/>
            <w:vAlign w:val="bottom"/>
            <w:hideMark/>
          </w:tcPr>
          <w:p w:rsidR="003847B0" w:rsidRPr="003847B0" w:rsidRDefault="003847B0" w:rsidP="003847B0"/>
        </w:tc>
        <w:tc>
          <w:tcPr>
            <w:tcW w:w="523" w:type="dxa"/>
            <w:tcBorders>
              <w:top w:val="nil"/>
              <w:left w:val="nil"/>
              <w:bottom w:val="nil"/>
              <w:right w:val="nil"/>
            </w:tcBorders>
            <w:shd w:val="clear" w:color="auto" w:fill="auto"/>
            <w:noWrap/>
            <w:vAlign w:val="bottom"/>
            <w:hideMark/>
          </w:tcPr>
          <w:p w:rsidR="003847B0" w:rsidRPr="003847B0" w:rsidRDefault="003847B0" w:rsidP="003847B0"/>
        </w:tc>
        <w:tc>
          <w:tcPr>
            <w:tcW w:w="960" w:type="dxa"/>
            <w:gridSpan w:val="2"/>
            <w:tcBorders>
              <w:top w:val="nil"/>
              <w:left w:val="nil"/>
              <w:bottom w:val="nil"/>
              <w:right w:val="nil"/>
            </w:tcBorders>
            <w:shd w:val="clear" w:color="auto" w:fill="auto"/>
            <w:noWrap/>
            <w:vAlign w:val="bottom"/>
            <w:hideMark/>
          </w:tcPr>
          <w:p w:rsidR="003847B0" w:rsidRPr="003847B0" w:rsidRDefault="003847B0" w:rsidP="003847B0"/>
        </w:tc>
        <w:tc>
          <w:tcPr>
            <w:tcW w:w="620" w:type="dxa"/>
            <w:tcBorders>
              <w:top w:val="nil"/>
              <w:left w:val="nil"/>
              <w:bottom w:val="nil"/>
              <w:right w:val="nil"/>
            </w:tcBorders>
            <w:shd w:val="clear" w:color="auto" w:fill="auto"/>
            <w:noWrap/>
            <w:vAlign w:val="bottom"/>
            <w:hideMark/>
          </w:tcPr>
          <w:p w:rsidR="003847B0" w:rsidRPr="003847B0" w:rsidRDefault="003847B0" w:rsidP="003847B0"/>
        </w:tc>
        <w:tc>
          <w:tcPr>
            <w:tcW w:w="2176" w:type="dxa"/>
            <w:gridSpan w:val="3"/>
            <w:tcBorders>
              <w:top w:val="nil"/>
              <w:left w:val="nil"/>
              <w:bottom w:val="nil"/>
              <w:right w:val="nil"/>
            </w:tcBorders>
            <w:shd w:val="clear" w:color="auto" w:fill="auto"/>
            <w:noWrap/>
            <w:vAlign w:val="bottom"/>
            <w:hideMark/>
          </w:tcPr>
          <w:p w:rsidR="003847B0" w:rsidRPr="003847B0" w:rsidRDefault="003847B0" w:rsidP="003847B0"/>
        </w:tc>
        <w:tc>
          <w:tcPr>
            <w:tcW w:w="1275" w:type="dxa"/>
            <w:tcBorders>
              <w:top w:val="nil"/>
              <w:left w:val="nil"/>
              <w:bottom w:val="nil"/>
              <w:right w:val="nil"/>
            </w:tcBorders>
            <w:shd w:val="clear" w:color="auto" w:fill="auto"/>
            <w:noWrap/>
            <w:vAlign w:val="bottom"/>
            <w:hideMark/>
          </w:tcPr>
          <w:p w:rsidR="003847B0" w:rsidRPr="003847B0" w:rsidRDefault="003847B0" w:rsidP="003847B0"/>
        </w:tc>
      </w:tr>
      <w:tr w:rsidR="003847B0" w:rsidRPr="003847B0" w:rsidTr="00175BDC">
        <w:trPr>
          <w:trHeight w:val="1935"/>
        </w:trPr>
        <w:tc>
          <w:tcPr>
            <w:tcW w:w="8379" w:type="dxa"/>
            <w:gridSpan w:val="9"/>
            <w:tcBorders>
              <w:top w:val="nil"/>
              <w:left w:val="nil"/>
              <w:bottom w:val="nil"/>
              <w:right w:val="nil"/>
            </w:tcBorders>
            <w:shd w:val="clear" w:color="auto" w:fill="auto"/>
            <w:vAlign w:val="bottom"/>
            <w:hideMark/>
          </w:tcPr>
          <w:p w:rsidR="003847B0" w:rsidRPr="003847B0" w:rsidRDefault="003847B0" w:rsidP="003847B0">
            <w:pPr>
              <w:jc w:val="center"/>
              <w:rPr>
                <w:bCs/>
              </w:rPr>
            </w:pPr>
            <w:r w:rsidRPr="003847B0">
              <w:rPr>
                <w:bCs/>
              </w:rPr>
              <w:t xml:space="preserve">Распределение бюджетных ассигнований по разделам, подразделам, целевым статьям (муниципальным программам Подгоренского сельского поселения), группам </w:t>
            </w:r>
            <w:proofErr w:type="gramStart"/>
            <w:r w:rsidRPr="003847B0">
              <w:rPr>
                <w:bCs/>
              </w:rPr>
              <w:t>видов расходов классификации расходов бюджета Подгоренского сельского поселения</w:t>
            </w:r>
            <w:proofErr w:type="gramEnd"/>
            <w:r w:rsidRPr="003847B0">
              <w:rPr>
                <w:bCs/>
              </w:rPr>
              <w:t xml:space="preserve"> за второй квартал  2015 год</w:t>
            </w:r>
          </w:p>
        </w:tc>
        <w:tc>
          <w:tcPr>
            <w:tcW w:w="1275" w:type="dxa"/>
            <w:tcBorders>
              <w:top w:val="nil"/>
              <w:left w:val="nil"/>
              <w:bottom w:val="nil"/>
              <w:right w:val="nil"/>
            </w:tcBorders>
            <w:shd w:val="clear" w:color="auto" w:fill="auto"/>
            <w:noWrap/>
            <w:vAlign w:val="bottom"/>
            <w:hideMark/>
          </w:tcPr>
          <w:p w:rsidR="003847B0" w:rsidRPr="003847B0" w:rsidRDefault="003847B0" w:rsidP="003847B0"/>
        </w:tc>
      </w:tr>
      <w:tr w:rsidR="003847B0" w:rsidRPr="003847B0" w:rsidTr="00175BDC">
        <w:trPr>
          <w:trHeight w:val="420"/>
        </w:trPr>
        <w:tc>
          <w:tcPr>
            <w:tcW w:w="3440" w:type="dxa"/>
            <w:tcBorders>
              <w:top w:val="single" w:sz="8" w:space="0" w:color="auto"/>
              <w:left w:val="single" w:sz="8" w:space="0" w:color="auto"/>
              <w:bottom w:val="nil"/>
              <w:right w:val="single" w:sz="8" w:space="0" w:color="auto"/>
            </w:tcBorders>
            <w:shd w:val="clear" w:color="auto" w:fill="auto"/>
            <w:vAlign w:val="bottom"/>
            <w:hideMark/>
          </w:tcPr>
          <w:p w:rsidR="003847B0" w:rsidRPr="003847B0" w:rsidRDefault="003847B0" w:rsidP="003847B0">
            <w:pPr>
              <w:jc w:val="center"/>
              <w:rPr>
                <w:bCs/>
              </w:rPr>
            </w:pPr>
            <w:r w:rsidRPr="003847B0">
              <w:rPr>
                <w:bCs/>
              </w:rPr>
              <w:t>Наименование</w:t>
            </w:r>
          </w:p>
        </w:tc>
        <w:tc>
          <w:tcPr>
            <w:tcW w:w="660" w:type="dxa"/>
            <w:tcBorders>
              <w:top w:val="single" w:sz="8" w:space="0" w:color="auto"/>
              <w:left w:val="nil"/>
              <w:bottom w:val="nil"/>
              <w:right w:val="single" w:sz="8" w:space="0" w:color="auto"/>
            </w:tcBorders>
            <w:shd w:val="clear" w:color="auto" w:fill="auto"/>
            <w:vAlign w:val="center"/>
            <w:hideMark/>
          </w:tcPr>
          <w:p w:rsidR="003847B0" w:rsidRPr="003847B0" w:rsidRDefault="003847B0" w:rsidP="003847B0">
            <w:pPr>
              <w:jc w:val="center"/>
              <w:rPr>
                <w:bCs/>
              </w:rPr>
            </w:pPr>
            <w:proofErr w:type="spellStart"/>
            <w:r w:rsidRPr="003847B0">
              <w:rPr>
                <w:bCs/>
              </w:rPr>
              <w:t>Рз</w:t>
            </w:r>
            <w:proofErr w:type="spellEnd"/>
          </w:p>
        </w:tc>
        <w:tc>
          <w:tcPr>
            <w:tcW w:w="877" w:type="dxa"/>
            <w:gridSpan w:val="2"/>
            <w:tcBorders>
              <w:top w:val="single" w:sz="8" w:space="0" w:color="auto"/>
              <w:left w:val="nil"/>
              <w:bottom w:val="nil"/>
              <w:right w:val="single" w:sz="8" w:space="0" w:color="auto"/>
            </w:tcBorders>
            <w:shd w:val="clear" w:color="auto" w:fill="auto"/>
            <w:vAlign w:val="center"/>
            <w:hideMark/>
          </w:tcPr>
          <w:p w:rsidR="003847B0" w:rsidRPr="003847B0" w:rsidRDefault="003847B0" w:rsidP="003847B0">
            <w:pPr>
              <w:jc w:val="center"/>
              <w:rPr>
                <w:bCs/>
              </w:rPr>
            </w:pPr>
            <w:proofErr w:type="gramStart"/>
            <w:r w:rsidRPr="003847B0">
              <w:rPr>
                <w:bCs/>
              </w:rPr>
              <w:t>ПР</w:t>
            </w:r>
            <w:proofErr w:type="gramEnd"/>
          </w:p>
        </w:tc>
        <w:tc>
          <w:tcPr>
            <w:tcW w:w="1417" w:type="dxa"/>
            <w:gridSpan w:val="3"/>
            <w:tcBorders>
              <w:top w:val="single" w:sz="8" w:space="0" w:color="auto"/>
              <w:left w:val="nil"/>
              <w:bottom w:val="nil"/>
              <w:right w:val="single" w:sz="8" w:space="0" w:color="auto"/>
            </w:tcBorders>
            <w:shd w:val="clear" w:color="auto" w:fill="auto"/>
            <w:vAlign w:val="center"/>
            <w:hideMark/>
          </w:tcPr>
          <w:p w:rsidR="003847B0" w:rsidRPr="003847B0" w:rsidRDefault="003847B0" w:rsidP="003847B0">
            <w:pPr>
              <w:jc w:val="center"/>
              <w:rPr>
                <w:bCs/>
              </w:rPr>
            </w:pPr>
            <w:r w:rsidRPr="003847B0">
              <w:rPr>
                <w:bCs/>
              </w:rPr>
              <w:t>ЦСР</w:t>
            </w:r>
          </w:p>
        </w:tc>
        <w:tc>
          <w:tcPr>
            <w:tcW w:w="709" w:type="dxa"/>
            <w:tcBorders>
              <w:top w:val="single" w:sz="8" w:space="0" w:color="auto"/>
              <w:left w:val="nil"/>
              <w:bottom w:val="nil"/>
              <w:right w:val="nil"/>
            </w:tcBorders>
            <w:shd w:val="clear" w:color="auto" w:fill="auto"/>
            <w:vAlign w:val="center"/>
            <w:hideMark/>
          </w:tcPr>
          <w:p w:rsidR="003847B0" w:rsidRPr="003847B0" w:rsidRDefault="003847B0" w:rsidP="003847B0">
            <w:pPr>
              <w:jc w:val="center"/>
              <w:rPr>
                <w:bCs/>
              </w:rPr>
            </w:pPr>
            <w:r w:rsidRPr="003847B0">
              <w:rPr>
                <w:bCs/>
              </w:rPr>
              <w:t>ВР</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c>
          <w:tcPr>
            <w:tcW w:w="1275" w:type="dxa"/>
            <w:tcBorders>
              <w:top w:val="single" w:sz="4" w:space="0" w:color="auto"/>
              <w:left w:val="nil"/>
              <w:bottom w:val="nil"/>
              <w:right w:val="single" w:sz="4" w:space="0" w:color="auto"/>
            </w:tcBorders>
            <w:shd w:val="clear" w:color="auto" w:fill="auto"/>
            <w:vAlign w:val="center"/>
            <w:hideMark/>
          </w:tcPr>
          <w:p w:rsidR="003847B0" w:rsidRPr="003847B0" w:rsidRDefault="003847B0" w:rsidP="003847B0">
            <w:pPr>
              <w:jc w:val="center"/>
              <w:rPr>
                <w:bCs/>
              </w:rPr>
            </w:pPr>
            <w:r w:rsidRPr="003847B0">
              <w:rPr>
                <w:bCs/>
              </w:rPr>
              <w:t xml:space="preserve">СУММА (тыс. </w:t>
            </w:r>
            <w:proofErr w:type="spellStart"/>
            <w:r w:rsidRPr="003847B0">
              <w:rPr>
                <w:bCs/>
              </w:rPr>
              <w:t>руб</w:t>
            </w:r>
            <w:proofErr w:type="spellEnd"/>
            <w:r w:rsidRPr="003847B0">
              <w:rPr>
                <w:bCs/>
              </w:rPr>
              <w:t>)</w:t>
            </w:r>
          </w:p>
        </w:tc>
      </w:tr>
      <w:tr w:rsidR="003847B0" w:rsidRPr="003847B0" w:rsidTr="00175BDC">
        <w:trPr>
          <w:trHeight w:val="255"/>
        </w:trPr>
        <w:tc>
          <w:tcPr>
            <w:tcW w:w="34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1</w:t>
            </w:r>
          </w:p>
        </w:tc>
        <w:tc>
          <w:tcPr>
            <w:tcW w:w="660"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2</w:t>
            </w:r>
          </w:p>
        </w:tc>
        <w:tc>
          <w:tcPr>
            <w:tcW w:w="877" w:type="dxa"/>
            <w:gridSpan w:val="2"/>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3</w:t>
            </w:r>
          </w:p>
        </w:tc>
        <w:tc>
          <w:tcPr>
            <w:tcW w:w="1417" w:type="dxa"/>
            <w:gridSpan w:val="3"/>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847B0" w:rsidRPr="003847B0" w:rsidRDefault="003847B0" w:rsidP="003847B0">
            <w:pPr>
              <w:jc w:val="center"/>
            </w:pPr>
            <w:r w:rsidRPr="003847B0">
              <w:t>5</w:t>
            </w:r>
          </w:p>
        </w:tc>
        <w:tc>
          <w:tcPr>
            <w:tcW w:w="1276"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6</w:t>
            </w:r>
          </w:p>
        </w:tc>
        <w:tc>
          <w:tcPr>
            <w:tcW w:w="1275" w:type="dxa"/>
            <w:tcBorders>
              <w:top w:val="single" w:sz="4" w:space="0" w:color="auto"/>
              <w:left w:val="nil"/>
              <w:bottom w:val="single" w:sz="4" w:space="0" w:color="auto"/>
              <w:right w:val="single" w:sz="4" w:space="0" w:color="auto"/>
            </w:tcBorders>
            <w:shd w:val="clear" w:color="auto" w:fill="auto"/>
            <w:hideMark/>
          </w:tcPr>
          <w:p w:rsidR="003847B0" w:rsidRPr="003847B0" w:rsidRDefault="003847B0" w:rsidP="003847B0">
            <w:pPr>
              <w:jc w:val="center"/>
            </w:pPr>
            <w:r w:rsidRPr="003847B0">
              <w:t>6</w:t>
            </w:r>
          </w:p>
        </w:tc>
      </w:tr>
      <w:tr w:rsidR="003847B0" w:rsidRPr="003847B0" w:rsidTr="00175BDC">
        <w:trPr>
          <w:trHeight w:val="255"/>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В С Е Г О</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r w:rsidRPr="003847B0">
              <w:t> </w:t>
            </w:r>
          </w:p>
        </w:tc>
        <w:tc>
          <w:tcPr>
            <w:tcW w:w="709" w:type="dxa"/>
            <w:tcBorders>
              <w:top w:val="nil"/>
              <w:left w:val="nil"/>
              <w:bottom w:val="single" w:sz="4" w:space="0" w:color="auto"/>
              <w:right w:val="nil"/>
            </w:tcBorders>
            <w:shd w:val="clear" w:color="auto" w:fill="auto"/>
            <w:noWrap/>
            <w:vAlign w:val="bottom"/>
            <w:hideMark/>
          </w:tcPr>
          <w:p w:rsidR="003847B0" w:rsidRPr="003847B0" w:rsidRDefault="003847B0" w:rsidP="003847B0">
            <w:r w:rsidRPr="003847B0">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7 140,0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3 241,0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Администрация Подгоренского сельского поселения Калачеевского муниципального района Воронежской области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nil"/>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4 995,2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2 151,1</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ОБЩЕГОСУДАРСТВЕННЫЕ ВОПРОСЫ</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2 695,4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1 513,4</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2 595,4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1 513,4</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Центральный аппарат</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03 2 9201</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1 949,2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1 204,8</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977,3</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500,1</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обеспечение функций государственных </w:t>
            </w:r>
            <w:r w:rsidRPr="003847B0">
              <w:lastRenderedPageBreak/>
              <w:t>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490,3</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230,8</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функций государственных органов в рамках подпрограммы "Обеспечение реализации муниципальной программы"  муниципальной программы "Управление муниципальными финансами и муниципальное управление"  (Иные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03 2 9201</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481,6</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473,9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Глава местной администрации (исполнительно-распорядительного органа 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646,2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308,6</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функций государственных органов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03 2 9202</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646,2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308,6</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Обеспечение проведения выборов и референдумов</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07</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03 2 9011</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02</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150,2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68,9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Мобилизационная и вневойсковая подготовка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150,2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68,9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t xml:space="preserve">Осуществление первичного воинского учета на территориях, где отсутствуют военные комиссариаты в </w:t>
            </w:r>
            <w:r w:rsidRPr="003847B0">
              <w:lastRenderedPageBreak/>
              <w:t>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02</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138,0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68,9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000000" w:fill="FFFFFF"/>
            <w:vAlign w:val="bottom"/>
            <w:hideMark/>
          </w:tcPr>
          <w:p w:rsidR="003847B0" w:rsidRPr="003847B0" w:rsidRDefault="003847B0" w:rsidP="003847B0">
            <w:r w:rsidRPr="003847B0">
              <w:lastRenderedPageBreak/>
              <w:t>Осуществление первичного воинского учета на территориях, где отсутствуют военные комиссариаты в рамках подпрограммы "Обеспечение реализации муниципальной программ"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032 51 18</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12,2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НАЦИОНАЛЬНАЯ БЕЗОПАСНОСТЬ И ПРАВООХРАНИТЕЛЬНАЯ ДЕЯТЕЛЬНОСТЬ</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Защита населения и территории от чрезвычайных ситуаций природного и техногенного характера, гражданская оборона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Мероприятия в сфере защиты населения от чрезвычайных ситуаций и пожаров в рамках подпрограммы "Обеспечение реализации муниципальной программы "Управление муниципальными финансами и муниципальное управление"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03 2 9143</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xml:space="preserve">Другие вопросы в области национальной безопасности и правоохранительной </w:t>
            </w:r>
            <w:r w:rsidRPr="003847B0">
              <w:rPr>
                <w:bCs/>
              </w:rPr>
              <w:lastRenderedPageBreak/>
              <w:t>деятельности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lastRenderedPageBreak/>
              <w:t>03</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обеспечение деятельности (оказание услуг) государственных учреждений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14</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01 3 9144</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НАЦИОНАЛЬНАЯ ЭКОНОМИКА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1 246,4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27,2</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Дорожное хозяйство (дорожные фонды)</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04</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1 246,4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iCs/>
              </w:rPr>
            </w:pPr>
            <w:r w:rsidRPr="003847B0">
              <w:rPr>
                <w:bCs/>
                <w:iCs/>
              </w:rPr>
              <w:t>27,2</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r w:rsidRPr="003847B0">
              <w:t xml:space="preserve">Мероприятия по развитию сети автомобильных дорог общего пользования в рамках подпрограммы "Осуществление дорожной деятельности в части содержания и </w:t>
            </w:r>
            <w:proofErr w:type="gramStart"/>
            <w:r w:rsidRPr="003847B0">
              <w:t>ремонта</w:t>
            </w:r>
            <w:proofErr w:type="gramEnd"/>
            <w:r w:rsidRPr="003847B0">
              <w:t xml:space="preserve"> автомобильных дорог местного значения в границах Подгоренского сельского поселения Калачеевского муниципального района Воронежской области"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04</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09</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01 2 9129</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1 246,4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27,2</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ЖИЛИЩНО-КОММУНАЛЬНОЕ  ХОЗЯЙСТВО</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811,2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516,1</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Благоустройство</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811,2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516,1</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Уличное освещение</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341,2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157,5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уличное освещение в рамках </w:t>
            </w:r>
            <w:r w:rsidRPr="003847B0">
              <w:lastRenderedPageBreak/>
              <w:t xml:space="preserve">муниципальной программы "Обеспечение доступного и комфортного проживания граждан, содействие энергосбережению и повышению </w:t>
            </w:r>
            <w:proofErr w:type="spellStart"/>
            <w:r w:rsidRPr="003847B0">
              <w:t>энергоэффективности</w:t>
            </w:r>
            <w:proofErr w:type="spellEnd"/>
            <w:r w:rsidRPr="003847B0">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01 3 9867</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341,2</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157,5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Организация и содержание мест захоронения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96,4</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Расходы на содержание мест захоронения в рамках муниципальной программы "Обеспечение доступного и комфортного проживания граждан, содействие энергосбережению и повышению </w:t>
            </w:r>
            <w:proofErr w:type="spellStart"/>
            <w:r w:rsidRPr="003847B0">
              <w:t>энергоэффективности</w:t>
            </w:r>
            <w:proofErr w:type="spellEnd"/>
            <w:r w:rsidRPr="003847B0">
              <w:t xml:space="preserve"> на территории Подгоренского сельского поселения Калачеевского муниципального района"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01 3 9869</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96,4</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96,4</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Озеленение</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5,5</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5,5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озеленение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01 3 9872</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5,5</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5,5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Прочие мероприятия по благоустройству городских округов и поселений</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358,1</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256,7</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по благоустройству в рамках муниципальной программы </w:t>
            </w:r>
            <w:r w:rsidRPr="003847B0">
              <w:lastRenderedPageBreak/>
              <w:t>"Содержание и развитие коммунальной инфраструктура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01 3 9873</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358,1</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256,7</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содержание автомобильных дорог в рамках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01 2 9868</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pPr>
              <w:rPr>
                <w:bCs/>
              </w:rPr>
            </w:pPr>
            <w:r w:rsidRPr="003847B0">
              <w:rPr>
                <w:bCs/>
              </w:rPr>
              <w:t>ДРУГИЕ ВОПРОСЫ В ОБЛАСТИ ЖИЛИЩНО-КОММУНАЛЬНОГО ХОЗЯЙСТВА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hideMark/>
          </w:tcPr>
          <w:p w:rsidR="003847B0" w:rsidRPr="003847B0" w:rsidRDefault="003847B0" w:rsidP="003847B0">
            <w:r w:rsidRPr="003847B0">
              <w:t>Мероприятия в рамках подпрограммы "Благоустройство мест массового отдыха населения Подгоренского сельского поселения" муниципальной программы "Содержание и развитие коммунальной инфраструктуры и территории Подгоренского сельского поселения Калачеевского муниципального района Воронежской области на 2014 - 2020 годы"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01 1 9852</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lastRenderedPageBreak/>
              <w:t xml:space="preserve">МКУ "Подгоренский КДЦ" Подгоренского сельского поселения Калачеевского муниципального района Воронежской области </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 КИНЕМАТОГРАФИЯ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КУЛЬТУРА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Учреждение культуры и мероприятия в сфере культуры и кинематографии</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2 144,8</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1 089,9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roofErr w:type="gramStart"/>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1 715,7</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839,9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363,5</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210,1</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Расходы на обеспечение деятельности (оказание услуг)  подведомственных учреждений в рамках муниципальной программы "Развитие культуры, физической культуры и спорта в Подгоренском сельском поселении" (Иные бюджетные ассигнования)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02 1 0059</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800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65,6</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39,9</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 xml:space="preserve">Комплектование книжных фондов библиотек </w:t>
            </w:r>
            <w:r w:rsidRPr="003847B0">
              <w:rPr>
                <w:bCs/>
              </w:rPr>
              <w:lastRenderedPageBreak/>
              <w:t>муниципального образования</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lastRenderedPageBreak/>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lastRenderedPageBreak/>
              <w:t>Расходы на комплектование книжных фондов библиотек муниципального образования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08</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02 1 5144</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СОЦИАЛЬНАЯ ПОЛИТИКА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74,0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25,5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Пенсионное обеспечение</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Доплаты к пенсиям государственных служащих субъектов Российской Федерации и муниципальных служащих в рамках  подпрограммы "Обеспечение реализации муниципальной программы "Управление муниципальными финансами и муниципальное управление" (Социальное обеспечение и иные выплаты населению)</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01</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03 2 9047</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300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74,0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25,5</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ФИЗИЧЕСКАЯ КУЛЬТУРА И СПОРТ</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 </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rPr>
                <w:bCs/>
              </w:rPr>
            </w:pPr>
            <w:r w:rsidRPr="003847B0">
              <w:rPr>
                <w:bCs/>
              </w:rPr>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pPr>
              <w:rPr>
                <w:bCs/>
              </w:rPr>
            </w:pPr>
            <w:r w:rsidRPr="003847B0">
              <w:rPr>
                <w:bCs/>
              </w:rPr>
              <w:t>Другие вопросы в области физической культуры и спорта</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 </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r w:rsidR="003847B0" w:rsidRPr="003847B0" w:rsidTr="00175BDC">
        <w:trPr>
          <w:trHeight w:val="20"/>
        </w:trPr>
        <w:tc>
          <w:tcPr>
            <w:tcW w:w="3440" w:type="dxa"/>
            <w:tcBorders>
              <w:top w:val="nil"/>
              <w:left w:val="single" w:sz="4" w:space="0" w:color="auto"/>
              <w:bottom w:val="single" w:sz="4" w:space="0" w:color="auto"/>
              <w:right w:val="single" w:sz="4" w:space="0" w:color="auto"/>
            </w:tcBorders>
            <w:shd w:val="clear" w:color="auto" w:fill="auto"/>
            <w:vAlign w:val="bottom"/>
            <w:hideMark/>
          </w:tcPr>
          <w:p w:rsidR="003847B0" w:rsidRPr="003847B0" w:rsidRDefault="003847B0" w:rsidP="003847B0">
            <w:r w:rsidRPr="003847B0">
              <w:t xml:space="preserve">Мероприятия в области физической культуры и спорта в рамках муниципальной программы "Развитие культуры, физической культуры и спорта в Подгоренском сельском поселении" (Закупка товаров, работ и услуг для государственных (муниципальных) нужд) </w:t>
            </w:r>
          </w:p>
        </w:tc>
        <w:tc>
          <w:tcPr>
            <w:tcW w:w="660"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11</w:t>
            </w:r>
          </w:p>
        </w:tc>
        <w:tc>
          <w:tcPr>
            <w:tcW w:w="877" w:type="dxa"/>
            <w:gridSpan w:val="2"/>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05</w:t>
            </w:r>
          </w:p>
        </w:tc>
        <w:tc>
          <w:tcPr>
            <w:tcW w:w="1417" w:type="dxa"/>
            <w:gridSpan w:val="3"/>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02 1 9041</w:t>
            </w:r>
          </w:p>
        </w:tc>
        <w:tc>
          <w:tcPr>
            <w:tcW w:w="709"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200</w:t>
            </w:r>
          </w:p>
        </w:tc>
        <w:tc>
          <w:tcPr>
            <w:tcW w:w="1276"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10,0</w:t>
            </w:r>
          </w:p>
        </w:tc>
        <w:tc>
          <w:tcPr>
            <w:tcW w:w="1275" w:type="dxa"/>
            <w:tcBorders>
              <w:top w:val="nil"/>
              <w:left w:val="nil"/>
              <w:bottom w:val="single" w:sz="4" w:space="0" w:color="auto"/>
              <w:right w:val="single" w:sz="4" w:space="0" w:color="auto"/>
            </w:tcBorders>
            <w:shd w:val="clear" w:color="auto" w:fill="auto"/>
            <w:noWrap/>
            <w:vAlign w:val="bottom"/>
            <w:hideMark/>
          </w:tcPr>
          <w:p w:rsidR="003847B0" w:rsidRPr="003847B0" w:rsidRDefault="003847B0" w:rsidP="003847B0">
            <w:pPr>
              <w:jc w:val="right"/>
            </w:pPr>
            <w:r w:rsidRPr="003847B0">
              <w:t>0,0</w:t>
            </w:r>
          </w:p>
        </w:tc>
      </w:tr>
    </w:tbl>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widowControl w:val="0"/>
        <w:shd w:val="clear" w:color="auto" w:fill="FFFFFF"/>
        <w:tabs>
          <w:tab w:val="left" w:pos="552"/>
        </w:tabs>
        <w:suppressAutoHyphens/>
        <w:jc w:val="right"/>
        <w:rPr>
          <w:lang w:eastAsia="ar-SA"/>
        </w:rPr>
      </w:pPr>
      <w:r w:rsidRPr="003847B0">
        <w:rPr>
          <w:lang w:eastAsia="ar-SA"/>
        </w:rPr>
        <w:lastRenderedPageBreak/>
        <w:t xml:space="preserve">                Приложение № 4</w:t>
      </w:r>
    </w:p>
    <w:p w:rsidR="003847B0" w:rsidRPr="003847B0" w:rsidRDefault="003847B0" w:rsidP="003847B0">
      <w:pPr>
        <w:widowControl w:val="0"/>
        <w:shd w:val="clear" w:color="auto" w:fill="FFFFFF"/>
        <w:tabs>
          <w:tab w:val="left" w:pos="552"/>
        </w:tabs>
        <w:suppressAutoHyphens/>
        <w:jc w:val="right"/>
        <w:rPr>
          <w:lang w:eastAsia="ar-SA"/>
        </w:rPr>
      </w:pPr>
      <w:r w:rsidRPr="003847B0">
        <w:rPr>
          <w:lang w:eastAsia="ar-SA"/>
        </w:rPr>
        <w:t xml:space="preserve">   к постановлению администрации</w:t>
      </w:r>
    </w:p>
    <w:p w:rsidR="003847B0" w:rsidRPr="003847B0" w:rsidRDefault="003847B0" w:rsidP="003847B0">
      <w:pPr>
        <w:widowControl w:val="0"/>
        <w:shd w:val="clear" w:color="auto" w:fill="FFFFFF"/>
        <w:tabs>
          <w:tab w:val="left" w:pos="552"/>
        </w:tabs>
        <w:suppressAutoHyphens/>
        <w:jc w:val="right"/>
        <w:rPr>
          <w:lang w:eastAsia="ar-SA"/>
        </w:rPr>
      </w:pPr>
      <w:r w:rsidRPr="003847B0">
        <w:rPr>
          <w:lang w:eastAsia="ar-SA"/>
        </w:rPr>
        <w:t>Подгоренского сельского поселения</w:t>
      </w:r>
    </w:p>
    <w:p w:rsidR="003847B0" w:rsidRPr="003847B0" w:rsidRDefault="003847B0" w:rsidP="003847B0">
      <w:pPr>
        <w:widowControl w:val="0"/>
        <w:shd w:val="clear" w:color="auto" w:fill="FFFFFF"/>
        <w:tabs>
          <w:tab w:val="left" w:pos="552"/>
        </w:tabs>
        <w:suppressAutoHyphens/>
        <w:jc w:val="right"/>
        <w:rPr>
          <w:lang w:eastAsia="ar-SA"/>
        </w:rPr>
      </w:pPr>
      <w:r w:rsidRPr="003847B0">
        <w:rPr>
          <w:lang w:eastAsia="ar-SA"/>
        </w:rPr>
        <w:t xml:space="preserve">    от 18.09.2015 г. № 53</w:t>
      </w:r>
    </w:p>
    <w:p w:rsidR="003847B0" w:rsidRPr="003847B0" w:rsidRDefault="003847B0" w:rsidP="003847B0">
      <w:pPr>
        <w:widowControl w:val="0"/>
        <w:shd w:val="clear" w:color="auto" w:fill="FFFFFF"/>
        <w:tabs>
          <w:tab w:val="left" w:pos="552"/>
        </w:tabs>
        <w:suppressAutoHyphens/>
        <w:jc w:val="right"/>
        <w:rPr>
          <w:sz w:val="20"/>
          <w:szCs w:val="20"/>
          <w:lang w:eastAsia="ar-SA"/>
        </w:rPr>
      </w:pPr>
      <w:r w:rsidRPr="003847B0">
        <w:rPr>
          <w:sz w:val="20"/>
          <w:szCs w:val="20"/>
          <w:lang w:eastAsia="ar-SA"/>
        </w:rPr>
        <w:tab/>
      </w:r>
      <w:r w:rsidRPr="003847B0">
        <w:rPr>
          <w:sz w:val="20"/>
          <w:szCs w:val="20"/>
          <w:lang w:eastAsia="ar-SA"/>
        </w:rPr>
        <w:tab/>
      </w:r>
    </w:p>
    <w:p w:rsidR="003847B0" w:rsidRPr="003847B0" w:rsidRDefault="003847B0" w:rsidP="003847B0">
      <w:pPr>
        <w:widowControl w:val="0"/>
        <w:shd w:val="clear" w:color="auto" w:fill="FFFFFF"/>
        <w:tabs>
          <w:tab w:val="left" w:pos="552"/>
        </w:tabs>
        <w:suppressAutoHyphens/>
        <w:jc w:val="right"/>
        <w:rPr>
          <w:sz w:val="20"/>
          <w:szCs w:val="20"/>
          <w:lang w:eastAsia="ar-SA"/>
        </w:rPr>
      </w:pPr>
    </w:p>
    <w:p w:rsidR="003847B0" w:rsidRPr="003847B0" w:rsidRDefault="003847B0" w:rsidP="003847B0">
      <w:pPr>
        <w:widowControl w:val="0"/>
        <w:shd w:val="clear" w:color="auto" w:fill="FFFFFF"/>
        <w:tabs>
          <w:tab w:val="left" w:pos="552"/>
        </w:tabs>
        <w:suppressAutoHyphens/>
        <w:jc w:val="center"/>
        <w:rPr>
          <w:b/>
          <w:bCs/>
          <w:sz w:val="28"/>
          <w:szCs w:val="28"/>
          <w:lang w:eastAsia="ar-SA"/>
        </w:rPr>
      </w:pPr>
      <w:r w:rsidRPr="003847B0">
        <w:rPr>
          <w:b/>
          <w:bCs/>
          <w:sz w:val="28"/>
          <w:szCs w:val="28"/>
          <w:lang w:eastAsia="ar-SA"/>
        </w:rPr>
        <w:t xml:space="preserve">ИСТОЧНИКИ ВНУТРЕННЕГО  ФИНАНСИРОВАНИЯ ДЕФИЦИТА  БЮДЖЕТА   Подгоренского сельского поселения   за второй  квартал  2015 года </w:t>
      </w:r>
    </w:p>
    <w:p w:rsidR="003847B0" w:rsidRPr="003847B0" w:rsidRDefault="003847B0" w:rsidP="003847B0">
      <w:pPr>
        <w:widowControl w:val="0"/>
        <w:shd w:val="clear" w:color="auto" w:fill="FFFFFF"/>
        <w:tabs>
          <w:tab w:val="left" w:pos="552"/>
        </w:tabs>
        <w:suppressAutoHyphens/>
        <w:jc w:val="center"/>
        <w:rPr>
          <w:b/>
          <w:bCs/>
          <w:sz w:val="28"/>
          <w:szCs w:val="28"/>
          <w:lang w:eastAsia="ar-SA"/>
        </w:rPr>
      </w:pPr>
    </w:p>
    <w:p w:rsidR="003847B0" w:rsidRPr="003847B0" w:rsidRDefault="003847B0" w:rsidP="003847B0">
      <w:pPr>
        <w:widowControl w:val="0"/>
        <w:shd w:val="clear" w:color="auto" w:fill="FFFFFF"/>
        <w:tabs>
          <w:tab w:val="left" w:pos="552"/>
        </w:tabs>
        <w:suppressAutoHyphens/>
        <w:jc w:val="center"/>
        <w:rPr>
          <w:bCs/>
          <w:sz w:val="28"/>
          <w:szCs w:val="28"/>
          <w:lang w:eastAsia="ar-SA"/>
        </w:rPr>
      </w:pPr>
    </w:p>
    <w:p w:rsidR="003847B0" w:rsidRPr="003847B0" w:rsidRDefault="003847B0" w:rsidP="003847B0">
      <w:pPr>
        <w:widowControl w:val="0"/>
        <w:shd w:val="clear" w:color="auto" w:fill="FFFFFF"/>
        <w:tabs>
          <w:tab w:val="left" w:pos="552"/>
        </w:tabs>
        <w:suppressAutoHyphens/>
        <w:jc w:val="center"/>
        <w:rPr>
          <w:bCs/>
          <w:lang w:eastAsia="ar-SA"/>
        </w:rPr>
      </w:pPr>
      <w:r w:rsidRPr="003847B0">
        <w:rPr>
          <w:bCs/>
          <w:lang w:eastAsia="ar-SA"/>
        </w:rPr>
        <w:t xml:space="preserve">                                           </w:t>
      </w:r>
    </w:p>
    <w:p w:rsidR="003847B0" w:rsidRPr="003847B0" w:rsidRDefault="003847B0" w:rsidP="003847B0">
      <w:pPr>
        <w:widowControl w:val="0"/>
        <w:shd w:val="clear" w:color="auto" w:fill="FFFFFF"/>
        <w:tabs>
          <w:tab w:val="left" w:pos="552"/>
        </w:tabs>
        <w:suppressAutoHyphens/>
        <w:jc w:val="center"/>
        <w:rPr>
          <w:bCs/>
          <w:lang w:eastAsia="ar-SA"/>
        </w:rPr>
      </w:pPr>
      <w:r w:rsidRPr="003847B0">
        <w:rPr>
          <w:bCs/>
          <w:lang w:eastAsia="ar-SA"/>
        </w:rPr>
        <w:t xml:space="preserve">                                                                                                                   (тыс. руб.)</w:t>
      </w:r>
    </w:p>
    <w:tbl>
      <w:tblPr>
        <w:tblW w:w="0" w:type="auto"/>
        <w:tblInd w:w="-479" w:type="dxa"/>
        <w:tblLayout w:type="fixed"/>
        <w:tblLook w:val="0000" w:firstRow="0" w:lastRow="0" w:firstColumn="0" w:lastColumn="0" w:noHBand="0" w:noVBand="0"/>
      </w:tblPr>
      <w:tblGrid>
        <w:gridCol w:w="425"/>
        <w:gridCol w:w="3686"/>
        <w:gridCol w:w="2693"/>
        <w:gridCol w:w="3402"/>
        <w:gridCol w:w="1933"/>
        <w:gridCol w:w="120"/>
        <w:gridCol w:w="4538"/>
        <w:gridCol w:w="30"/>
      </w:tblGrid>
      <w:tr w:rsidR="003847B0" w:rsidRPr="003847B0" w:rsidTr="00175BDC">
        <w:trPr>
          <w:cantSplit/>
          <w:trHeight w:hRule="exact" w:val="241"/>
          <w:tblHeader/>
        </w:trPr>
        <w:tc>
          <w:tcPr>
            <w:tcW w:w="425" w:type="dxa"/>
            <w:vMerge w:val="restart"/>
            <w:tcBorders>
              <w:top w:val="single" w:sz="4" w:space="0" w:color="000000"/>
              <w:left w:val="single" w:sz="4" w:space="0" w:color="000000"/>
              <w:bottom w:val="single" w:sz="4" w:space="0" w:color="000000"/>
            </w:tcBorders>
          </w:tcPr>
          <w:p w:rsidR="003847B0" w:rsidRPr="003847B0" w:rsidRDefault="003847B0" w:rsidP="003847B0">
            <w:pPr>
              <w:keepNext/>
              <w:widowControl w:val="0"/>
              <w:tabs>
                <w:tab w:val="left" w:pos="0"/>
                <w:tab w:val="left" w:pos="552"/>
              </w:tabs>
              <w:suppressAutoHyphens/>
              <w:snapToGrid w:val="0"/>
              <w:jc w:val="center"/>
              <w:outlineLvl w:val="0"/>
              <w:rPr>
                <w:bCs/>
                <w:lang w:eastAsia="ar-SA"/>
              </w:rPr>
            </w:pPr>
          </w:p>
        </w:tc>
        <w:tc>
          <w:tcPr>
            <w:tcW w:w="3686" w:type="dxa"/>
            <w:vMerge w:val="restart"/>
            <w:tcBorders>
              <w:top w:val="single" w:sz="4" w:space="0" w:color="000000"/>
              <w:left w:val="single" w:sz="4" w:space="0" w:color="000000"/>
              <w:bottom w:val="single" w:sz="4" w:space="0" w:color="000000"/>
            </w:tcBorders>
          </w:tcPr>
          <w:p w:rsidR="003847B0" w:rsidRPr="003847B0" w:rsidRDefault="003847B0" w:rsidP="003847B0">
            <w:pPr>
              <w:keepNext/>
              <w:widowControl w:val="0"/>
              <w:tabs>
                <w:tab w:val="left" w:pos="0"/>
                <w:tab w:val="left" w:pos="552"/>
              </w:tabs>
              <w:suppressAutoHyphens/>
              <w:snapToGrid w:val="0"/>
              <w:jc w:val="center"/>
              <w:outlineLvl w:val="0"/>
              <w:rPr>
                <w:lang w:eastAsia="ar-SA"/>
              </w:rPr>
            </w:pPr>
            <w:r w:rsidRPr="003847B0">
              <w:rPr>
                <w:lang w:eastAsia="ar-SA"/>
              </w:rPr>
              <w:t xml:space="preserve">Наименование </w:t>
            </w:r>
          </w:p>
        </w:tc>
        <w:tc>
          <w:tcPr>
            <w:tcW w:w="2693" w:type="dxa"/>
            <w:vMerge w:val="restart"/>
            <w:tcBorders>
              <w:top w:val="single" w:sz="4" w:space="0" w:color="000000"/>
              <w:left w:val="single" w:sz="4" w:space="0" w:color="000000"/>
              <w:bottom w:val="single" w:sz="4" w:space="0" w:color="000000"/>
            </w:tcBorders>
          </w:tcPr>
          <w:p w:rsidR="003847B0" w:rsidRPr="003847B0" w:rsidRDefault="003847B0" w:rsidP="003847B0">
            <w:pPr>
              <w:widowControl w:val="0"/>
              <w:suppressAutoHyphens/>
              <w:snapToGrid w:val="0"/>
              <w:rPr>
                <w:bCs/>
                <w:lang w:eastAsia="ar-SA"/>
              </w:rPr>
            </w:pPr>
            <w:r w:rsidRPr="003847B0">
              <w:rPr>
                <w:bCs/>
                <w:lang w:eastAsia="ar-SA"/>
              </w:rPr>
              <w:t>Код классификации</w:t>
            </w:r>
          </w:p>
        </w:tc>
        <w:tc>
          <w:tcPr>
            <w:tcW w:w="3402" w:type="dxa"/>
            <w:vMerge w:val="restart"/>
            <w:tcBorders>
              <w:top w:val="single" w:sz="4" w:space="0" w:color="000000"/>
              <w:left w:val="single" w:sz="4" w:space="0" w:color="000000"/>
              <w:bottom w:val="single" w:sz="4" w:space="0" w:color="000000"/>
            </w:tcBorders>
          </w:tcPr>
          <w:p w:rsidR="003847B0" w:rsidRPr="003847B0" w:rsidRDefault="003847B0" w:rsidP="003847B0">
            <w:pPr>
              <w:widowControl w:val="0"/>
              <w:suppressAutoHyphens/>
              <w:snapToGrid w:val="0"/>
              <w:jc w:val="center"/>
              <w:rPr>
                <w:bCs/>
                <w:lang w:eastAsia="ar-SA"/>
              </w:rPr>
            </w:pPr>
            <w:r w:rsidRPr="003847B0">
              <w:rPr>
                <w:bCs/>
                <w:lang w:eastAsia="ar-SA"/>
              </w:rPr>
              <w:t>Сумма</w:t>
            </w:r>
          </w:p>
        </w:tc>
        <w:tc>
          <w:tcPr>
            <w:tcW w:w="2053" w:type="dxa"/>
            <w:gridSpan w:val="2"/>
            <w:tcBorders>
              <w:left w:val="single" w:sz="4" w:space="0" w:color="000000"/>
            </w:tcBorders>
          </w:tcPr>
          <w:p w:rsidR="003847B0" w:rsidRPr="003847B0" w:rsidRDefault="003847B0" w:rsidP="003847B0">
            <w:pPr>
              <w:widowControl w:val="0"/>
              <w:suppressAutoHyphens/>
              <w:snapToGrid w:val="0"/>
              <w:rPr>
                <w:bCs/>
                <w:lang w:eastAsia="ar-SA"/>
              </w:rPr>
            </w:pPr>
          </w:p>
        </w:tc>
        <w:tc>
          <w:tcPr>
            <w:tcW w:w="4568" w:type="dxa"/>
            <w:gridSpan w:val="2"/>
            <w:tcBorders>
              <w:top w:val="single" w:sz="4" w:space="0" w:color="000000"/>
              <w:bottom w:val="single" w:sz="4" w:space="0" w:color="000000"/>
              <w:right w:val="single" w:sz="4" w:space="0" w:color="000000"/>
            </w:tcBorders>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cantSplit/>
          <w:tblHeader/>
        </w:trPr>
        <w:tc>
          <w:tcPr>
            <w:tcW w:w="425"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3686"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2693"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3402" w:type="dxa"/>
            <w:vMerge/>
            <w:tcBorders>
              <w:top w:val="single" w:sz="4" w:space="0" w:color="000000"/>
              <w:left w:val="single" w:sz="4" w:space="0" w:color="000000"/>
              <w:bottom w:val="single" w:sz="4" w:space="0" w:color="000000"/>
            </w:tcBorders>
          </w:tcPr>
          <w:p w:rsidR="003847B0" w:rsidRPr="003847B0" w:rsidRDefault="003847B0" w:rsidP="003847B0">
            <w:pPr>
              <w:widowControl w:val="0"/>
              <w:suppressAutoHyphens/>
              <w:rPr>
                <w:sz w:val="20"/>
                <w:szCs w:val="20"/>
                <w:lang w:eastAsia="ar-SA"/>
              </w:rPr>
            </w:pPr>
          </w:p>
        </w:tc>
        <w:tc>
          <w:tcPr>
            <w:tcW w:w="1933" w:type="dxa"/>
            <w:tcBorders>
              <w:left w:val="single" w:sz="4" w:space="0" w:color="000000"/>
            </w:tcBorders>
          </w:tcPr>
          <w:p w:rsidR="003847B0" w:rsidRPr="003847B0" w:rsidRDefault="003847B0" w:rsidP="003847B0">
            <w:pPr>
              <w:widowControl w:val="0"/>
              <w:suppressAutoHyphens/>
              <w:snapToGrid w:val="0"/>
              <w:rPr>
                <w:bCs/>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trPr>
        <w:tc>
          <w:tcPr>
            <w:tcW w:w="425"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1</w:t>
            </w:r>
          </w:p>
        </w:tc>
        <w:tc>
          <w:tcPr>
            <w:tcW w:w="3686"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2</w:t>
            </w:r>
          </w:p>
        </w:tc>
        <w:tc>
          <w:tcPr>
            <w:tcW w:w="2693"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3</w:t>
            </w:r>
          </w:p>
        </w:tc>
        <w:tc>
          <w:tcPr>
            <w:tcW w:w="3402"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lang w:eastAsia="ar-SA"/>
              </w:rPr>
            </w:pPr>
            <w:r w:rsidRPr="003847B0">
              <w:rPr>
                <w:lang w:eastAsia="ar-SA"/>
              </w:rPr>
              <w:t>4</w:t>
            </w:r>
          </w:p>
        </w:tc>
        <w:tc>
          <w:tcPr>
            <w:tcW w:w="1933" w:type="dxa"/>
            <w:tcBorders>
              <w:left w:val="single" w:sz="4" w:space="0" w:color="000000"/>
            </w:tcBorders>
          </w:tcPr>
          <w:p w:rsidR="003847B0" w:rsidRPr="003847B0" w:rsidRDefault="003847B0" w:rsidP="003847B0">
            <w:pPr>
              <w:widowControl w:val="0"/>
              <w:tabs>
                <w:tab w:val="left" w:pos="552"/>
              </w:tabs>
              <w:suppressAutoHyphens/>
              <w:snapToGrid w:val="0"/>
              <w:jc w:val="center"/>
              <w:rPr>
                <w:lang w:eastAsia="ar-SA"/>
              </w:rPr>
            </w:pPr>
          </w:p>
        </w:tc>
        <w:tc>
          <w:tcPr>
            <w:tcW w:w="4658" w:type="dxa"/>
            <w:gridSpan w:val="2"/>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trPr>
        <w:tc>
          <w:tcPr>
            <w:tcW w:w="425"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p>
        </w:tc>
        <w:tc>
          <w:tcPr>
            <w:tcW w:w="3686"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ИСТОЧНИКИ ВНУТРЕННЕГО ФИНАНСИРОВАНИЯ ДЕФИЦИТА  БЮДЖЕТА</w:t>
            </w:r>
          </w:p>
        </w:tc>
        <w:tc>
          <w:tcPr>
            <w:tcW w:w="2693"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 xml:space="preserve"> 01 00 00 00 00 0000 000</w:t>
            </w:r>
          </w:p>
        </w:tc>
        <w:tc>
          <w:tcPr>
            <w:tcW w:w="3402"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p>
        </w:tc>
        <w:tc>
          <w:tcPr>
            <w:tcW w:w="1933" w:type="dxa"/>
            <w:tcBorders>
              <w:left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p>
        </w:tc>
        <w:tc>
          <w:tcPr>
            <w:tcW w:w="4658" w:type="dxa"/>
            <w:gridSpan w:val="2"/>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trPr>
        <w:tc>
          <w:tcPr>
            <w:tcW w:w="425"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p>
        </w:tc>
        <w:tc>
          <w:tcPr>
            <w:tcW w:w="3686"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Изменение остатков средств на счетах по учету средств бюджета</w:t>
            </w:r>
          </w:p>
        </w:tc>
        <w:tc>
          <w:tcPr>
            <w:tcW w:w="2693"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rPr>
                <w:bCs/>
                <w:lang w:eastAsia="ar-SA"/>
              </w:rPr>
            </w:pPr>
            <w:r w:rsidRPr="003847B0">
              <w:rPr>
                <w:bCs/>
                <w:lang w:eastAsia="ar-SA"/>
              </w:rPr>
              <w:t xml:space="preserve"> 01 05 00 00 00 0000 000</w:t>
            </w:r>
          </w:p>
        </w:tc>
        <w:tc>
          <w:tcPr>
            <w:tcW w:w="3402" w:type="dxa"/>
            <w:tcBorders>
              <w:left w:val="single" w:sz="4" w:space="0" w:color="000000"/>
              <w:bottom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r w:rsidRPr="003847B0">
              <w:rPr>
                <w:bCs/>
                <w:lang w:eastAsia="ar-SA"/>
              </w:rPr>
              <w:t>1514,9</w:t>
            </w:r>
          </w:p>
        </w:tc>
        <w:tc>
          <w:tcPr>
            <w:tcW w:w="1933" w:type="dxa"/>
            <w:tcBorders>
              <w:left w:val="single" w:sz="4" w:space="0" w:color="000000"/>
            </w:tcBorders>
          </w:tcPr>
          <w:p w:rsidR="003847B0" w:rsidRPr="003847B0" w:rsidRDefault="003847B0" w:rsidP="003847B0">
            <w:pPr>
              <w:widowControl w:val="0"/>
              <w:tabs>
                <w:tab w:val="left" w:pos="552"/>
              </w:tabs>
              <w:suppressAutoHyphens/>
              <w:snapToGrid w:val="0"/>
              <w:jc w:val="center"/>
              <w:rPr>
                <w:bCs/>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Height w:val="356"/>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bottom w:val="single" w:sz="4" w:space="0" w:color="000000"/>
            </w:tcBorders>
          </w:tcPr>
          <w:p w:rsidR="003847B0" w:rsidRPr="003847B0" w:rsidRDefault="003847B0" w:rsidP="003847B0">
            <w:pPr>
              <w:suppressAutoHyphens/>
              <w:snapToGrid w:val="0"/>
              <w:rPr>
                <w:lang w:eastAsia="ar-SA"/>
              </w:rPr>
            </w:pPr>
            <w:r w:rsidRPr="003847B0">
              <w:rPr>
                <w:lang w:eastAsia="ar-SA"/>
              </w:rPr>
              <w:t>Увеличение остатков средств бюджетов</w:t>
            </w:r>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 xml:space="preserve"> 01 05 00 00 00 0000 500</w:t>
            </w:r>
          </w:p>
        </w:tc>
        <w:tc>
          <w:tcPr>
            <w:tcW w:w="3402"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r w:rsidRPr="003847B0">
              <w:rPr>
                <w:lang w:eastAsia="ar-SA"/>
              </w:rPr>
              <w:t>5625,1</w:t>
            </w:r>
          </w:p>
        </w:tc>
        <w:tc>
          <w:tcPr>
            <w:tcW w:w="1933" w:type="dxa"/>
            <w:tcBorders>
              <w:left w:val="single" w:sz="4" w:space="0" w:color="000000"/>
            </w:tcBorders>
          </w:tcPr>
          <w:p w:rsidR="003847B0" w:rsidRPr="003847B0" w:rsidRDefault="003847B0" w:rsidP="003847B0">
            <w:pPr>
              <w:widowControl w:val="0"/>
              <w:suppressAutoHyphens/>
              <w:snapToGrid w:val="0"/>
              <w:jc w:val="center"/>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Увеличение прочих остатков денежных средств  бюджетов поселений</w:t>
            </w:r>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01 05 02 01 10 0000 510</w:t>
            </w:r>
          </w:p>
        </w:tc>
        <w:tc>
          <w:tcPr>
            <w:tcW w:w="3402"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r w:rsidRPr="003847B0">
              <w:rPr>
                <w:lang w:eastAsia="ar-SA"/>
              </w:rPr>
              <w:t>5625,1</w:t>
            </w:r>
          </w:p>
        </w:tc>
        <w:tc>
          <w:tcPr>
            <w:tcW w:w="1933" w:type="dxa"/>
            <w:tcBorders>
              <w:left w:val="single" w:sz="4" w:space="0" w:color="000000"/>
            </w:tcBorders>
          </w:tcPr>
          <w:p w:rsidR="003847B0" w:rsidRPr="003847B0" w:rsidRDefault="003847B0" w:rsidP="003847B0">
            <w:pPr>
              <w:widowControl w:val="0"/>
              <w:suppressAutoHyphens/>
              <w:snapToGrid w:val="0"/>
              <w:jc w:val="center"/>
              <w:rPr>
                <w:lang w:eastAsia="ar-SA"/>
              </w:rPr>
            </w:pPr>
            <w:r w:rsidRPr="003847B0">
              <w:rPr>
                <w:lang w:eastAsia="ar-SA"/>
              </w:rPr>
              <w:t>7</w:t>
            </w:r>
          </w:p>
        </w:tc>
        <w:tc>
          <w:tcPr>
            <w:tcW w:w="4658" w:type="dxa"/>
            <w:gridSpan w:val="2"/>
          </w:tcPr>
          <w:p w:rsidR="003847B0" w:rsidRPr="003847B0" w:rsidRDefault="003847B0" w:rsidP="003847B0">
            <w:pPr>
              <w:widowControl w:val="0"/>
              <w:suppressAutoHyphens/>
              <w:snapToGrid w:val="0"/>
              <w:rPr>
                <w:bCs/>
                <w:lang w:eastAsia="ar-SA"/>
              </w:rPr>
            </w:pPr>
          </w:p>
        </w:tc>
      </w:tr>
      <w:tr w:rsidR="003847B0" w:rsidRPr="003847B0" w:rsidTr="00175BDC">
        <w:trPr>
          <w:gridAfter w:val="1"/>
          <w:wAfter w:w="30" w:type="dxa"/>
          <w:cantSplit/>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bCs/>
                <w:lang w:eastAsia="ar-SA"/>
              </w:rPr>
            </w:pPr>
          </w:p>
        </w:tc>
        <w:tc>
          <w:tcPr>
            <w:tcW w:w="3686" w:type="dxa"/>
            <w:tcBorders>
              <w:left w:val="single" w:sz="4" w:space="0" w:color="000000"/>
              <w:bottom w:val="single" w:sz="4" w:space="0" w:color="000000"/>
            </w:tcBorders>
          </w:tcPr>
          <w:p w:rsidR="003847B0" w:rsidRPr="003847B0" w:rsidRDefault="003847B0" w:rsidP="003847B0">
            <w:pPr>
              <w:suppressAutoHyphens/>
              <w:snapToGrid w:val="0"/>
              <w:ind w:right="-108"/>
              <w:rPr>
                <w:lang w:eastAsia="ar-SA"/>
              </w:rPr>
            </w:pPr>
            <w:r w:rsidRPr="003847B0">
              <w:rPr>
                <w:lang w:eastAsia="ar-SA"/>
              </w:rPr>
              <w:t>Уменьшение остатков средств бюджетов</w:t>
            </w:r>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r w:rsidRPr="003847B0">
              <w:rPr>
                <w:lang w:eastAsia="ar-SA"/>
              </w:rPr>
              <w:t>01 05 00 00 00 0000 600</w:t>
            </w:r>
          </w:p>
        </w:tc>
        <w:tc>
          <w:tcPr>
            <w:tcW w:w="3402" w:type="dxa"/>
            <w:tcBorders>
              <w:left w:val="single" w:sz="4" w:space="0" w:color="000000"/>
              <w:bottom w:val="single" w:sz="4" w:space="0" w:color="000000"/>
            </w:tcBorders>
          </w:tcPr>
          <w:p w:rsidR="003847B0" w:rsidRPr="003847B0" w:rsidRDefault="003847B0" w:rsidP="003847B0">
            <w:pPr>
              <w:suppressAutoHyphens/>
              <w:snapToGrid w:val="0"/>
              <w:ind w:right="-108"/>
              <w:jc w:val="center"/>
              <w:rPr>
                <w:lang w:eastAsia="ar-SA"/>
              </w:rPr>
            </w:pPr>
            <w:r w:rsidRPr="003847B0">
              <w:rPr>
                <w:lang w:eastAsia="ar-SA"/>
              </w:rPr>
              <w:t>7140,0</w:t>
            </w:r>
          </w:p>
        </w:tc>
        <w:tc>
          <w:tcPr>
            <w:tcW w:w="1933" w:type="dxa"/>
            <w:tcBorders>
              <w:left w:val="single" w:sz="4" w:space="0" w:color="000000"/>
            </w:tcBorders>
          </w:tcPr>
          <w:p w:rsidR="003847B0" w:rsidRPr="003847B0" w:rsidRDefault="003847B0" w:rsidP="003847B0">
            <w:pPr>
              <w:suppressAutoHyphens/>
              <w:snapToGrid w:val="0"/>
              <w:ind w:right="-108"/>
              <w:jc w:val="center"/>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Pr>
        <w:tc>
          <w:tcPr>
            <w:tcW w:w="425" w:type="dxa"/>
            <w:tcBorders>
              <w:left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outlineLvl w:val="1"/>
              <w:rPr>
                <w:lang w:eastAsia="ar-SA"/>
              </w:rPr>
            </w:pPr>
            <w:r w:rsidRPr="003847B0">
              <w:rPr>
                <w:lang w:eastAsia="ar-SA"/>
              </w:rPr>
              <w:t>Уменьшение прочих остатков средств  бюджетов поселений</w:t>
            </w:r>
          </w:p>
        </w:tc>
        <w:tc>
          <w:tcPr>
            <w:tcW w:w="2693" w:type="dxa"/>
            <w:tcBorders>
              <w:left w:val="single" w:sz="4" w:space="0" w:color="000000"/>
            </w:tcBorders>
          </w:tcPr>
          <w:p w:rsidR="003847B0" w:rsidRPr="003847B0" w:rsidRDefault="003847B0" w:rsidP="003847B0">
            <w:pPr>
              <w:widowControl w:val="0"/>
              <w:suppressAutoHyphens/>
              <w:snapToGrid w:val="0"/>
              <w:rPr>
                <w:lang w:eastAsia="ar-SA"/>
              </w:rPr>
            </w:pPr>
            <w:r w:rsidRPr="003847B0">
              <w:rPr>
                <w:lang w:eastAsia="ar-SA"/>
              </w:rPr>
              <w:t>01 05 02 01 10 0000 610</w:t>
            </w:r>
          </w:p>
        </w:tc>
        <w:tc>
          <w:tcPr>
            <w:tcW w:w="3402"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lang w:eastAsia="ar-SA"/>
              </w:rPr>
            </w:pPr>
            <w:r w:rsidRPr="003847B0">
              <w:rPr>
                <w:lang w:eastAsia="ar-SA"/>
              </w:rPr>
              <w:t>7140,0</w:t>
            </w:r>
          </w:p>
        </w:tc>
        <w:tc>
          <w:tcPr>
            <w:tcW w:w="1933"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r w:rsidR="003847B0" w:rsidRPr="003847B0" w:rsidTr="00175BDC">
        <w:trPr>
          <w:gridAfter w:val="1"/>
          <w:wAfter w:w="30" w:type="dxa"/>
          <w:cantSplit/>
        </w:trPr>
        <w:tc>
          <w:tcPr>
            <w:tcW w:w="425" w:type="dxa"/>
            <w:tcBorders>
              <w:left w:val="single" w:sz="4" w:space="0" w:color="000000"/>
              <w:bottom w:val="single" w:sz="4" w:space="0" w:color="000000"/>
            </w:tcBorders>
          </w:tcPr>
          <w:p w:rsidR="003847B0" w:rsidRPr="003847B0" w:rsidRDefault="003847B0" w:rsidP="003847B0">
            <w:pPr>
              <w:widowControl w:val="0"/>
              <w:suppressAutoHyphens/>
              <w:snapToGrid w:val="0"/>
              <w:jc w:val="center"/>
              <w:rPr>
                <w:lang w:eastAsia="ar-SA"/>
              </w:rPr>
            </w:pPr>
          </w:p>
        </w:tc>
        <w:tc>
          <w:tcPr>
            <w:tcW w:w="3686" w:type="dxa"/>
            <w:tcBorders>
              <w:left w:val="single" w:sz="4" w:space="0" w:color="000000"/>
              <w:bottom w:val="single" w:sz="4" w:space="0" w:color="000000"/>
            </w:tcBorders>
          </w:tcPr>
          <w:p w:rsidR="003847B0" w:rsidRPr="003847B0" w:rsidRDefault="003847B0" w:rsidP="003847B0">
            <w:pPr>
              <w:keepNext/>
              <w:widowControl w:val="0"/>
              <w:numPr>
                <w:ilvl w:val="1"/>
                <w:numId w:val="0"/>
              </w:numPr>
              <w:tabs>
                <w:tab w:val="left" w:pos="0"/>
              </w:tabs>
              <w:suppressAutoHyphens/>
              <w:snapToGrid w:val="0"/>
              <w:outlineLvl w:val="1"/>
              <w:rPr>
                <w:bCs/>
                <w:lang w:eastAsia="ar-SA"/>
              </w:rPr>
            </w:pPr>
            <w:r w:rsidRPr="003847B0">
              <w:rPr>
                <w:bCs/>
                <w:lang w:eastAsia="ar-SA"/>
              </w:rPr>
              <w:t>Итого (источники финансирования</w:t>
            </w:r>
            <w:proofErr w:type="gramStart"/>
            <w:r w:rsidRPr="003847B0">
              <w:rPr>
                <w:bCs/>
                <w:lang w:eastAsia="ar-SA"/>
              </w:rPr>
              <w:t xml:space="preserve"> )</w:t>
            </w:r>
            <w:proofErr w:type="gramEnd"/>
          </w:p>
        </w:tc>
        <w:tc>
          <w:tcPr>
            <w:tcW w:w="2693" w:type="dxa"/>
            <w:tcBorders>
              <w:left w:val="single" w:sz="4" w:space="0" w:color="000000"/>
              <w:bottom w:val="single" w:sz="4" w:space="0" w:color="000000"/>
            </w:tcBorders>
          </w:tcPr>
          <w:p w:rsidR="003847B0" w:rsidRPr="003847B0" w:rsidRDefault="003847B0" w:rsidP="003847B0">
            <w:pPr>
              <w:widowControl w:val="0"/>
              <w:suppressAutoHyphens/>
              <w:snapToGrid w:val="0"/>
              <w:rPr>
                <w:lang w:eastAsia="ar-SA"/>
              </w:rPr>
            </w:pPr>
          </w:p>
        </w:tc>
        <w:tc>
          <w:tcPr>
            <w:tcW w:w="3402" w:type="dxa"/>
            <w:tcBorders>
              <w:left w:val="single" w:sz="4" w:space="0" w:color="000000"/>
              <w:bottom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bCs/>
                <w:lang w:eastAsia="ar-SA"/>
              </w:rPr>
            </w:pPr>
          </w:p>
        </w:tc>
        <w:tc>
          <w:tcPr>
            <w:tcW w:w="1933" w:type="dxa"/>
            <w:tcBorders>
              <w:left w:val="single" w:sz="4" w:space="0" w:color="000000"/>
            </w:tcBorders>
          </w:tcPr>
          <w:p w:rsidR="003847B0" w:rsidRPr="003847B0" w:rsidRDefault="003847B0" w:rsidP="003847B0">
            <w:pPr>
              <w:keepNext/>
              <w:widowControl w:val="0"/>
              <w:numPr>
                <w:ilvl w:val="1"/>
                <w:numId w:val="0"/>
              </w:numPr>
              <w:tabs>
                <w:tab w:val="left" w:pos="0"/>
              </w:tabs>
              <w:suppressAutoHyphens/>
              <w:snapToGrid w:val="0"/>
              <w:jc w:val="center"/>
              <w:outlineLvl w:val="1"/>
              <w:rPr>
                <w:lang w:eastAsia="ar-SA"/>
              </w:rPr>
            </w:pPr>
          </w:p>
        </w:tc>
        <w:tc>
          <w:tcPr>
            <w:tcW w:w="4658" w:type="dxa"/>
            <w:gridSpan w:val="2"/>
          </w:tcPr>
          <w:p w:rsidR="003847B0" w:rsidRPr="003847B0" w:rsidRDefault="003847B0" w:rsidP="003847B0">
            <w:pPr>
              <w:widowControl w:val="0"/>
              <w:suppressAutoHyphens/>
              <w:snapToGrid w:val="0"/>
              <w:rPr>
                <w:lang w:eastAsia="ar-SA"/>
              </w:rPr>
            </w:pPr>
          </w:p>
        </w:tc>
      </w:tr>
    </w:tbl>
    <w:p w:rsidR="003847B0" w:rsidRPr="003847B0" w:rsidRDefault="003847B0" w:rsidP="003847B0">
      <w:pPr>
        <w:widowControl w:val="0"/>
        <w:suppressAutoHyphens/>
        <w:rPr>
          <w:sz w:val="20"/>
          <w:szCs w:val="20"/>
          <w:lang w:eastAsia="ar-SA"/>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tabs>
          <w:tab w:val="left" w:pos="9920"/>
        </w:tabs>
        <w:ind w:right="-3"/>
        <w:jc w:val="center"/>
        <w:rPr>
          <w:rFonts w:eastAsia="Calibri"/>
          <w:bCs/>
        </w:rPr>
      </w:pP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lastRenderedPageBreak/>
        <w:t xml:space="preserve">                                                                                                                      Приложение  № 5</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к постановлению администрации</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Подгоренского сельского поселения</w:t>
      </w:r>
    </w:p>
    <w:p w:rsidR="003847B0" w:rsidRPr="003847B0" w:rsidRDefault="003847B0" w:rsidP="003847B0">
      <w:pPr>
        <w:widowControl w:val="0"/>
        <w:suppressAutoHyphens/>
        <w:jc w:val="right"/>
        <w:rPr>
          <w:rFonts w:eastAsia="Lucida Sans Unicode" w:cs="Tahoma"/>
          <w:lang w:eastAsia="en-US"/>
        </w:rPr>
      </w:pPr>
      <w:r w:rsidRPr="003847B0">
        <w:rPr>
          <w:rFonts w:eastAsia="Lucida Sans Unicode" w:cs="Tahoma"/>
          <w:lang w:eastAsia="en-US"/>
        </w:rPr>
        <w:t xml:space="preserve">                                                                                                   от 18.09.2015г. № 53</w:t>
      </w:r>
    </w:p>
    <w:p w:rsidR="003847B0" w:rsidRPr="003847B0" w:rsidRDefault="003847B0" w:rsidP="003847B0">
      <w:pPr>
        <w:widowControl w:val="0"/>
        <w:suppressAutoHyphens/>
        <w:jc w:val="right"/>
        <w:rPr>
          <w:rFonts w:eastAsia="Lucida Sans Unicode" w:cs="Tahoma"/>
          <w:lang w:eastAsia="en-US"/>
        </w:rPr>
      </w:pPr>
    </w:p>
    <w:p w:rsidR="003847B0" w:rsidRPr="003847B0" w:rsidRDefault="003847B0" w:rsidP="003847B0">
      <w:pPr>
        <w:widowControl w:val="0"/>
        <w:suppressAutoHyphens/>
        <w:rPr>
          <w:rFonts w:eastAsia="Lucida Sans Unicode" w:cs="Tahoma"/>
          <w:lang w:eastAsia="en-US"/>
        </w:rPr>
      </w:pPr>
    </w:p>
    <w:p w:rsidR="003847B0" w:rsidRPr="003847B0" w:rsidRDefault="003847B0" w:rsidP="003847B0">
      <w:pPr>
        <w:widowControl w:val="0"/>
        <w:suppressAutoHyphens/>
        <w:jc w:val="center"/>
        <w:rPr>
          <w:rFonts w:eastAsia="Lucida Sans Unicode" w:cs="Tahoma"/>
          <w:lang w:eastAsia="en-US"/>
        </w:rPr>
      </w:pPr>
      <w:r w:rsidRPr="003847B0">
        <w:rPr>
          <w:rFonts w:eastAsia="Lucida Sans Unicode" w:cs="Tahoma"/>
          <w:sz w:val="28"/>
          <w:szCs w:val="28"/>
          <w:lang w:eastAsia="en-US"/>
        </w:rPr>
        <w:t>Сведения</w:t>
      </w:r>
    </w:p>
    <w:p w:rsidR="003847B0" w:rsidRPr="003847B0" w:rsidRDefault="003847B0" w:rsidP="003847B0">
      <w:pPr>
        <w:widowControl w:val="0"/>
        <w:suppressAutoHyphens/>
        <w:jc w:val="center"/>
        <w:rPr>
          <w:rFonts w:eastAsia="Lucida Sans Unicode"/>
          <w:lang w:eastAsia="en-US"/>
        </w:rPr>
      </w:pPr>
    </w:p>
    <w:p w:rsidR="003847B0" w:rsidRPr="003847B0" w:rsidRDefault="003847B0" w:rsidP="003847B0">
      <w:pPr>
        <w:widowControl w:val="0"/>
        <w:suppressAutoHyphens/>
        <w:jc w:val="center"/>
        <w:rPr>
          <w:rFonts w:eastAsia="Lucida Sans Unicode"/>
          <w:lang w:eastAsia="en-US"/>
        </w:rPr>
      </w:pPr>
    </w:p>
    <w:p w:rsidR="003847B0" w:rsidRPr="003847B0" w:rsidRDefault="003847B0" w:rsidP="003847B0">
      <w:pPr>
        <w:widowControl w:val="0"/>
        <w:suppressAutoHyphens/>
        <w:jc w:val="center"/>
        <w:rPr>
          <w:rFonts w:eastAsia="Lucida Sans Unicode"/>
          <w:lang w:eastAsia="en-US"/>
        </w:rPr>
      </w:pPr>
      <w:r w:rsidRPr="003847B0">
        <w:rPr>
          <w:rFonts w:eastAsia="Lucida Sans Unicode"/>
          <w:lang w:eastAsia="en-US"/>
        </w:rPr>
        <w:t>О численности работников администрации  Подгоренского сельского поселения и расходы на их содержание за первый квартал 2015года</w:t>
      </w:r>
    </w:p>
    <w:p w:rsidR="003847B0" w:rsidRPr="003847B0" w:rsidRDefault="003847B0" w:rsidP="003847B0">
      <w:pPr>
        <w:widowControl w:val="0"/>
        <w:suppressAutoHyphens/>
        <w:jc w:val="center"/>
        <w:rPr>
          <w:rFonts w:eastAsia="Lucida Sans Unicode"/>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40"/>
        <w:gridCol w:w="1485"/>
        <w:gridCol w:w="1232"/>
        <w:gridCol w:w="1324"/>
        <w:gridCol w:w="1616"/>
      </w:tblGrid>
      <w:tr w:rsidR="003847B0" w:rsidRPr="003847B0" w:rsidTr="00175BDC">
        <w:trPr>
          <w:tblHeader/>
        </w:trPr>
        <w:tc>
          <w:tcPr>
            <w:tcW w:w="2249"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c>
          <w:tcPr>
            <w:tcW w:w="3225" w:type="dxa"/>
            <w:gridSpan w:val="2"/>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lang w:eastAsia="en-US"/>
              </w:rPr>
            </w:pPr>
            <w:r w:rsidRPr="003847B0">
              <w:rPr>
                <w:rFonts w:eastAsia="Lucida Sans Unicode" w:cs="Tahoma"/>
                <w:bCs/>
                <w:lang w:eastAsia="en-US"/>
              </w:rPr>
              <w:t>Количество служащих</w:t>
            </w:r>
          </w:p>
        </w:tc>
        <w:tc>
          <w:tcPr>
            <w:tcW w:w="1232"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c>
          <w:tcPr>
            <w:tcW w:w="1324"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c>
          <w:tcPr>
            <w:tcW w:w="1616" w:type="dxa"/>
            <w:tcBorders>
              <w:top w:val="single" w:sz="1" w:space="0" w:color="000000"/>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bCs/>
                <w:i/>
                <w:iCs/>
                <w:lang w:eastAsia="en-US"/>
              </w:rPr>
            </w:pP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r w:rsidRPr="003847B0">
              <w:rPr>
                <w:rFonts w:eastAsia="Lucida Sans Unicode" w:cs="Tahoma"/>
                <w:bCs/>
                <w:lang w:eastAsia="en-US"/>
              </w:rPr>
              <w:t>По штатному</w:t>
            </w: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расписанию</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фактически</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bCs/>
                <w:lang w:eastAsia="en-US"/>
              </w:rPr>
            </w:pPr>
            <w:r w:rsidRPr="003847B0">
              <w:rPr>
                <w:rFonts w:eastAsia="Lucida Sans Unicode"/>
                <w:bCs/>
                <w:lang w:eastAsia="en-US"/>
              </w:rPr>
              <w:t xml:space="preserve">      лимит</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r w:rsidRPr="003847B0">
              <w:rPr>
                <w:rFonts w:eastAsia="Lucida Sans Unicode" w:cs="Tahoma"/>
                <w:bCs/>
                <w:lang w:eastAsia="en-US"/>
              </w:rPr>
              <w:t xml:space="preserve">годовой </w:t>
            </w: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план</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исполнено</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r w:rsidRPr="003847B0">
              <w:rPr>
                <w:rFonts w:eastAsia="Lucida Sans Unicode" w:cs="Tahoma"/>
                <w:bCs/>
                <w:lang w:eastAsia="en-US"/>
              </w:rPr>
              <w:t>на заработную</w:t>
            </w: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 xml:space="preserve">плату </w:t>
            </w:r>
            <w:proofErr w:type="gramStart"/>
            <w:r w:rsidRPr="003847B0">
              <w:rPr>
                <w:rFonts w:eastAsia="Lucida Sans Unicode" w:cs="Tahoma"/>
                <w:bCs/>
                <w:lang w:eastAsia="en-US"/>
              </w:rPr>
              <w:t>-п</w:t>
            </w:r>
            <w:proofErr w:type="gramEnd"/>
            <w:r w:rsidRPr="003847B0">
              <w:rPr>
                <w:rFonts w:eastAsia="Lucida Sans Unicode" w:cs="Tahoma"/>
                <w:bCs/>
                <w:lang w:eastAsia="en-US"/>
              </w:rPr>
              <w:t>о 01</w:t>
            </w: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разделу в том числе: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bCs/>
                <w:lang w:eastAsia="en-US"/>
              </w:rPr>
            </w:pPr>
            <w:r w:rsidRPr="003847B0">
              <w:rPr>
                <w:rFonts w:eastAsia="Lucida Sans Unicode"/>
                <w:bCs/>
                <w:lang w:eastAsia="en-US"/>
              </w:rPr>
              <w:t xml:space="preserve">        5,5</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bCs/>
                <w:lang w:eastAsia="en-US"/>
              </w:rPr>
            </w:pPr>
            <w:r w:rsidRPr="003847B0">
              <w:rPr>
                <w:rFonts w:eastAsia="Lucida Sans Unicode"/>
                <w:bCs/>
                <w:lang w:eastAsia="en-US"/>
              </w:rPr>
              <w:t xml:space="preserve">        5,5</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snapToGrid w:val="0"/>
              <w:rPr>
                <w:rFonts w:eastAsia="Lucida Sans Unicode" w:cs="Tahoma"/>
                <w:bCs/>
                <w:lang w:eastAsia="en-US"/>
              </w:rPr>
            </w:pPr>
            <w:r w:rsidRPr="003847B0">
              <w:rPr>
                <w:rFonts w:eastAsia="Lucida Sans Unicode" w:cs="Tahoma"/>
                <w:bCs/>
                <w:lang w:eastAsia="en-US"/>
              </w:rPr>
              <w:t>990600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snapToGrid w:val="0"/>
              <w:rPr>
                <w:rFonts w:eastAsia="Lucida Sans Unicode" w:cs="Tahoma"/>
                <w:bCs/>
                <w:lang w:eastAsia="en-US"/>
              </w:rPr>
            </w:pPr>
            <w:r w:rsidRPr="003847B0">
              <w:rPr>
                <w:rFonts w:eastAsia="Lucida Sans Unicode" w:cs="Tahoma"/>
                <w:bCs/>
                <w:lang w:eastAsia="en-US"/>
              </w:rPr>
              <w:t>198515</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должности</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 xml:space="preserve">   </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1</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 xml:space="preserve">   </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1</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496300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237339</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2</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2</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429800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250977</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 xml:space="preserve">        2,5</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 xml:space="preserve">        2,5</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 xml:space="preserve">        X    </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320800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138393</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r w:rsidRPr="003847B0">
              <w:rPr>
                <w:rFonts w:eastAsia="Lucida Sans Unicode" w:cs="Tahoma"/>
                <w:bCs/>
                <w:lang w:eastAsia="en-US"/>
              </w:rPr>
              <w:t xml:space="preserve">На начисление </w:t>
            </w:r>
            <w:proofErr w:type="gramStart"/>
            <w:r w:rsidRPr="003847B0">
              <w:rPr>
                <w:rFonts w:eastAsia="Lucida Sans Unicode" w:cs="Tahoma"/>
                <w:bCs/>
                <w:lang w:eastAsia="en-US"/>
              </w:rPr>
              <w:t>на</w:t>
            </w:r>
            <w:proofErr w:type="gramEnd"/>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выплаты по оплате труда-по</w:t>
            </w: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01 разделу</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298800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p>
          <w:p w:rsidR="003847B0" w:rsidRPr="003847B0" w:rsidRDefault="003847B0" w:rsidP="003847B0">
            <w:pPr>
              <w:widowControl w:val="0"/>
              <w:suppressLineNumbers/>
              <w:suppressAutoHyphens/>
              <w:rPr>
                <w:rFonts w:eastAsia="Lucida Sans Unicode" w:cs="Tahoma"/>
                <w:bCs/>
                <w:lang w:eastAsia="en-US"/>
              </w:rPr>
            </w:pPr>
            <w:r w:rsidRPr="003847B0">
              <w:rPr>
                <w:rFonts w:eastAsia="Lucida Sans Unicode" w:cs="Tahoma"/>
                <w:bCs/>
                <w:lang w:eastAsia="en-US"/>
              </w:rPr>
              <w:t>72497</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должности</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149880</w:t>
            </w:r>
          </w:p>
          <w:p w:rsidR="003847B0" w:rsidRPr="003847B0" w:rsidRDefault="003847B0" w:rsidP="003847B0">
            <w:pPr>
              <w:widowControl w:val="0"/>
              <w:suppressLineNumbers/>
              <w:suppressAutoHyphens/>
              <w:rPr>
                <w:rFonts w:eastAsia="Lucida Sans Unicode"/>
                <w:lang w:eastAsia="en-US"/>
              </w:rPr>
            </w:pP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71242</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Муниципальные</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129020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68920</w:t>
            </w:r>
          </w:p>
        </w:tc>
      </w:tr>
      <w:tr w:rsidR="003847B0" w:rsidRPr="003847B0" w:rsidTr="00175BDC">
        <w:tc>
          <w:tcPr>
            <w:tcW w:w="2249"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Служащие</w:t>
            </w:r>
          </w:p>
        </w:tc>
        <w:tc>
          <w:tcPr>
            <w:tcW w:w="1740"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485"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232"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jc w:val="center"/>
              <w:rPr>
                <w:rFonts w:eastAsia="Lucida Sans Unicode" w:cs="Tahoma"/>
                <w:lang w:eastAsia="en-US"/>
              </w:rPr>
            </w:pPr>
            <w:r w:rsidRPr="003847B0">
              <w:rPr>
                <w:rFonts w:eastAsia="Lucida Sans Unicode" w:cs="Tahoma"/>
                <w:lang w:eastAsia="en-US"/>
              </w:rPr>
              <w:t xml:space="preserve"> X</w:t>
            </w:r>
          </w:p>
        </w:tc>
        <w:tc>
          <w:tcPr>
            <w:tcW w:w="1324" w:type="dxa"/>
            <w:tcBorders>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97680</w:t>
            </w:r>
          </w:p>
        </w:tc>
        <w:tc>
          <w:tcPr>
            <w:tcW w:w="1616" w:type="dxa"/>
            <w:tcBorders>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41795</w:t>
            </w:r>
          </w:p>
        </w:tc>
      </w:tr>
    </w:tbl>
    <w:p w:rsidR="003847B0" w:rsidRPr="003847B0" w:rsidRDefault="003847B0" w:rsidP="003847B0">
      <w:pPr>
        <w:widowControl w:val="0"/>
        <w:suppressAutoHyphens/>
        <w:rPr>
          <w:rFonts w:eastAsia="Lucida Sans Unicode"/>
          <w:lang w:eastAsia="en-US"/>
        </w:rPr>
      </w:pPr>
    </w:p>
    <w:p w:rsidR="003847B0" w:rsidRPr="003847B0" w:rsidRDefault="003847B0" w:rsidP="003847B0">
      <w:pPr>
        <w:widowControl w:val="0"/>
        <w:suppressAutoHyphens/>
        <w:rPr>
          <w:rFonts w:eastAsia="Lucida Sans Unicode"/>
          <w:lang w:eastAsia="en-US"/>
        </w:rPr>
      </w:pPr>
      <w:r w:rsidRPr="003847B0">
        <w:rPr>
          <w:rFonts w:eastAsia="Lucida Sans Unicode"/>
          <w:lang w:eastAsia="en-US"/>
        </w:rPr>
        <w:t>МКУ « Подгоренский КДЦ»</w:t>
      </w:r>
    </w:p>
    <w:p w:rsidR="003847B0" w:rsidRPr="003847B0" w:rsidRDefault="003847B0" w:rsidP="003847B0">
      <w:pPr>
        <w:widowControl w:val="0"/>
        <w:suppressAutoHyphens/>
        <w:rPr>
          <w:rFonts w:eastAsia="Lucida Sans Unicode"/>
          <w:lang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49"/>
        <w:gridCol w:w="1725"/>
        <w:gridCol w:w="1515"/>
        <w:gridCol w:w="1185"/>
        <w:gridCol w:w="1356"/>
        <w:gridCol w:w="1616"/>
      </w:tblGrid>
      <w:tr w:rsidR="003847B0" w:rsidRPr="003847B0" w:rsidTr="00175BDC">
        <w:trPr>
          <w:tblHeader/>
        </w:trPr>
        <w:tc>
          <w:tcPr>
            <w:tcW w:w="2249"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r w:rsidRPr="003847B0">
              <w:rPr>
                <w:rFonts w:eastAsia="Lucida Sans Unicode" w:cs="Tahoma"/>
                <w:lang w:eastAsia="en-US"/>
              </w:rPr>
              <w:t xml:space="preserve">Заработная плата </w:t>
            </w:r>
            <w:proofErr w:type="gramStart"/>
            <w:r w:rsidRPr="003847B0">
              <w:rPr>
                <w:rFonts w:eastAsia="Lucida Sans Unicode" w:cs="Tahoma"/>
                <w:lang w:eastAsia="en-US"/>
              </w:rPr>
              <w:t>с</w:t>
            </w:r>
            <w:proofErr w:type="gramEnd"/>
            <w:r w:rsidRPr="003847B0">
              <w:rPr>
                <w:rFonts w:eastAsia="Lucida Sans Unicode" w:cs="Tahoma"/>
                <w:lang w:eastAsia="en-US"/>
              </w:rPr>
              <w:t xml:space="preserve"> </w:t>
            </w: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начислением</w:t>
            </w:r>
          </w:p>
        </w:tc>
        <w:tc>
          <w:tcPr>
            <w:tcW w:w="1725"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10</w:t>
            </w:r>
          </w:p>
        </w:tc>
        <w:tc>
          <w:tcPr>
            <w:tcW w:w="1515"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 xml:space="preserve">         10</w:t>
            </w:r>
          </w:p>
        </w:tc>
        <w:tc>
          <w:tcPr>
            <w:tcW w:w="1185"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tc>
        <w:tc>
          <w:tcPr>
            <w:tcW w:w="1356" w:type="dxa"/>
            <w:tcBorders>
              <w:top w:val="single" w:sz="1" w:space="0" w:color="000000"/>
              <w:left w:val="single" w:sz="1" w:space="0" w:color="000000"/>
              <w:bottom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1715700</w:t>
            </w:r>
          </w:p>
        </w:tc>
        <w:tc>
          <w:tcPr>
            <w:tcW w:w="1616" w:type="dxa"/>
            <w:tcBorders>
              <w:top w:val="single" w:sz="1" w:space="0" w:color="000000"/>
              <w:left w:val="single" w:sz="1" w:space="0" w:color="000000"/>
              <w:bottom w:val="single" w:sz="1" w:space="0" w:color="000000"/>
              <w:right w:val="single" w:sz="1" w:space="0" w:color="000000"/>
            </w:tcBorders>
          </w:tcPr>
          <w:p w:rsidR="003847B0" w:rsidRPr="003847B0" w:rsidRDefault="003847B0" w:rsidP="003847B0">
            <w:pPr>
              <w:widowControl w:val="0"/>
              <w:suppressLineNumbers/>
              <w:suppressAutoHyphens/>
              <w:snapToGrid w:val="0"/>
              <w:rPr>
                <w:rFonts w:eastAsia="Lucida Sans Unicode" w:cs="Tahoma"/>
                <w:lang w:eastAsia="en-US"/>
              </w:rPr>
            </w:pPr>
          </w:p>
          <w:p w:rsidR="003847B0" w:rsidRPr="003847B0" w:rsidRDefault="003847B0" w:rsidP="003847B0">
            <w:pPr>
              <w:widowControl w:val="0"/>
              <w:suppressLineNumbers/>
              <w:suppressAutoHyphens/>
              <w:rPr>
                <w:rFonts w:eastAsia="Lucida Sans Unicode"/>
                <w:lang w:eastAsia="en-US"/>
              </w:rPr>
            </w:pPr>
            <w:r w:rsidRPr="003847B0">
              <w:rPr>
                <w:rFonts w:eastAsia="Lucida Sans Unicode"/>
                <w:lang w:eastAsia="en-US"/>
              </w:rPr>
              <w:t>839881</w:t>
            </w:r>
          </w:p>
        </w:tc>
      </w:tr>
    </w:tbl>
    <w:p w:rsidR="003847B0" w:rsidRPr="003847B0" w:rsidRDefault="003847B0" w:rsidP="003847B0">
      <w:pPr>
        <w:widowControl w:val="0"/>
        <w:suppressAutoHyphens/>
        <w:rPr>
          <w:rFonts w:eastAsia="Lucida Sans Unicode"/>
          <w:lang w:eastAsia="en-US"/>
        </w:rPr>
      </w:pPr>
    </w:p>
    <w:p w:rsidR="003847B0" w:rsidRPr="003847B0" w:rsidRDefault="003847B0" w:rsidP="003847B0">
      <w:pPr>
        <w:tabs>
          <w:tab w:val="left" w:pos="9920"/>
        </w:tabs>
        <w:ind w:right="-3"/>
        <w:jc w:val="center"/>
        <w:rPr>
          <w:rFonts w:eastAsia="Calibri"/>
          <w:bCs/>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Default="003847B0" w:rsidP="003847B0">
      <w:pPr>
        <w:spacing w:after="200" w:line="276" w:lineRule="auto"/>
        <w:rPr>
          <w:rFonts w:asciiTheme="minorHAnsi" w:eastAsiaTheme="minorEastAsia" w:hAnsiTheme="minorHAnsi" w:cstheme="minorBidi"/>
          <w:sz w:val="22"/>
          <w:szCs w:val="22"/>
        </w:rPr>
      </w:pPr>
    </w:p>
    <w:p w:rsidR="003847B0" w:rsidRPr="003847B0" w:rsidRDefault="003847B0" w:rsidP="003847B0">
      <w:pPr>
        <w:spacing w:after="200" w:line="276" w:lineRule="auto"/>
        <w:rPr>
          <w:rFonts w:asciiTheme="minorHAnsi" w:eastAsiaTheme="minorEastAsia" w:hAnsiTheme="minorHAnsi" w:cstheme="minorBidi"/>
          <w:sz w:val="22"/>
          <w:szCs w:val="22"/>
        </w:rPr>
      </w:pPr>
    </w:p>
    <w:p w:rsidR="003847B0" w:rsidRPr="003847B0" w:rsidRDefault="003847B0" w:rsidP="003847B0">
      <w:pPr>
        <w:rPr>
          <w:rFonts w:ascii="Arial" w:hAnsi="Arial"/>
          <w:sz w:val="26"/>
          <w:szCs w:val="26"/>
        </w:rPr>
      </w:pPr>
    </w:p>
    <w:p w:rsidR="003847B0" w:rsidRPr="003847B0" w:rsidRDefault="003847B0" w:rsidP="003847B0">
      <w:pPr>
        <w:suppressAutoHyphens/>
        <w:jc w:val="center"/>
        <w:rPr>
          <w:sz w:val="20"/>
          <w:szCs w:val="20"/>
          <w:lang w:eastAsia="ar-SA"/>
        </w:rPr>
      </w:pPr>
      <w:r w:rsidRPr="003847B0">
        <w:rPr>
          <w:sz w:val="20"/>
          <w:szCs w:val="20"/>
          <w:lang w:eastAsia="ar-SA"/>
        </w:rPr>
        <w:t>Российская Федерация</w:t>
      </w:r>
    </w:p>
    <w:p w:rsidR="003847B0" w:rsidRPr="003847B0" w:rsidRDefault="003847B0" w:rsidP="003847B0">
      <w:pPr>
        <w:suppressAutoHyphens/>
        <w:jc w:val="center"/>
        <w:rPr>
          <w:sz w:val="20"/>
          <w:szCs w:val="20"/>
          <w:lang w:eastAsia="ar-SA"/>
        </w:rPr>
      </w:pPr>
    </w:p>
    <w:p w:rsidR="003847B0" w:rsidRPr="003847B0" w:rsidRDefault="003847B0" w:rsidP="003847B0">
      <w:pPr>
        <w:suppressAutoHyphens/>
        <w:jc w:val="center"/>
        <w:rPr>
          <w:b/>
          <w:sz w:val="32"/>
          <w:szCs w:val="32"/>
          <w:lang w:eastAsia="ar-SA"/>
        </w:rPr>
      </w:pPr>
      <w:r w:rsidRPr="003847B0">
        <w:rPr>
          <w:b/>
          <w:sz w:val="32"/>
          <w:szCs w:val="32"/>
          <w:lang w:eastAsia="ar-SA"/>
        </w:rPr>
        <w:t>АДМИНИСТРАЦИЯ</w:t>
      </w:r>
    </w:p>
    <w:p w:rsidR="003847B0" w:rsidRPr="003847B0" w:rsidRDefault="003847B0" w:rsidP="003847B0">
      <w:pPr>
        <w:suppressAutoHyphens/>
        <w:jc w:val="center"/>
        <w:rPr>
          <w:b/>
          <w:sz w:val="32"/>
          <w:szCs w:val="32"/>
          <w:lang w:eastAsia="ar-SA"/>
        </w:rPr>
      </w:pPr>
      <w:r w:rsidRPr="003847B0">
        <w:rPr>
          <w:b/>
          <w:sz w:val="32"/>
          <w:szCs w:val="32"/>
          <w:lang w:eastAsia="ar-SA"/>
        </w:rPr>
        <w:t xml:space="preserve">ПОДГОРЕНСКОГО СЕЛЬСКОГО ПОСЕЛЕНИЯ </w:t>
      </w:r>
    </w:p>
    <w:p w:rsidR="003847B0" w:rsidRPr="003847B0" w:rsidRDefault="003847B0" w:rsidP="003847B0">
      <w:pPr>
        <w:suppressAutoHyphens/>
        <w:jc w:val="center"/>
        <w:rPr>
          <w:b/>
          <w:sz w:val="32"/>
          <w:szCs w:val="32"/>
          <w:lang w:eastAsia="ar-SA"/>
        </w:rPr>
      </w:pPr>
      <w:r w:rsidRPr="003847B0">
        <w:rPr>
          <w:b/>
          <w:sz w:val="32"/>
          <w:szCs w:val="32"/>
          <w:lang w:eastAsia="ar-SA"/>
        </w:rPr>
        <w:t xml:space="preserve">КАЛАЧЕЕВСКОГО МУНИЦИПАЛЬНОГО РАЙОНА </w:t>
      </w:r>
    </w:p>
    <w:p w:rsidR="003847B0" w:rsidRPr="003847B0" w:rsidRDefault="003847B0" w:rsidP="003847B0">
      <w:pPr>
        <w:suppressAutoHyphens/>
        <w:jc w:val="center"/>
        <w:rPr>
          <w:b/>
          <w:sz w:val="32"/>
          <w:szCs w:val="32"/>
          <w:lang w:eastAsia="ar-SA"/>
        </w:rPr>
      </w:pPr>
      <w:r w:rsidRPr="003847B0">
        <w:rPr>
          <w:b/>
          <w:sz w:val="32"/>
          <w:szCs w:val="32"/>
          <w:lang w:eastAsia="ar-SA"/>
        </w:rPr>
        <w:t>ВОРОНЕЖСКОЙ ОБЛАСТИ</w:t>
      </w:r>
    </w:p>
    <w:p w:rsidR="003847B0" w:rsidRPr="003847B0" w:rsidRDefault="003847B0" w:rsidP="003847B0">
      <w:pPr>
        <w:keepNext/>
        <w:suppressAutoHyphens/>
        <w:jc w:val="center"/>
        <w:outlineLvl w:val="2"/>
        <w:rPr>
          <w:b/>
          <w:sz w:val="44"/>
          <w:szCs w:val="44"/>
          <w:lang w:eastAsia="ar-SA"/>
        </w:rPr>
      </w:pPr>
      <w:r w:rsidRPr="003847B0">
        <w:rPr>
          <w:b/>
          <w:sz w:val="44"/>
          <w:szCs w:val="44"/>
          <w:lang w:eastAsia="ar-SA"/>
        </w:rPr>
        <w:t>ПОСТАНОВЛЕНИЕ</w:t>
      </w:r>
    </w:p>
    <w:p w:rsidR="003847B0" w:rsidRPr="003847B0" w:rsidRDefault="003847B0" w:rsidP="003847B0">
      <w:pPr>
        <w:tabs>
          <w:tab w:val="left" w:pos="7260"/>
        </w:tabs>
      </w:pPr>
      <w:r w:rsidRPr="003847B0">
        <w:tab/>
      </w:r>
    </w:p>
    <w:p w:rsidR="003847B0" w:rsidRPr="003847B0" w:rsidRDefault="003847B0" w:rsidP="003847B0">
      <w:pPr>
        <w:ind w:right="5952"/>
      </w:pPr>
      <w:r w:rsidRPr="003847B0">
        <w:t xml:space="preserve">от 25 сентября 2015 года    №54                                                           </w:t>
      </w:r>
    </w:p>
    <w:p w:rsidR="003847B0" w:rsidRPr="003847B0" w:rsidRDefault="003847B0" w:rsidP="003847B0">
      <w:pPr>
        <w:ind w:right="5952"/>
      </w:pPr>
      <w:r w:rsidRPr="003847B0">
        <w:t xml:space="preserve">    с. Подгорное</w:t>
      </w:r>
    </w:p>
    <w:p w:rsidR="003847B0" w:rsidRPr="003847B0" w:rsidRDefault="003847B0" w:rsidP="003847B0">
      <w:pPr>
        <w:ind w:right="5952"/>
        <w:jc w:val="center"/>
      </w:pPr>
    </w:p>
    <w:p w:rsidR="003847B0" w:rsidRPr="003847B0" w:rsidRDefault="003847B0" w:rsidP="003847B0">
      <w:pPr>
        <w:ind w:right="4251"/>
        <w:rPr>
          <w:b/>
        </w:rPr>
      </w:pPr>
      <w:r w:rsidRPr="003847B0">
        <w:rPr>
          <w:b/>
        </w:rPr>
        <w:t>Об утверждении административного регламента администрации Подгоренского сельского поселения Калачеевского муниципального района Воронежской области по оказанию муниципальной услуги «Присвоение адреса объекту недвижимости и аннулирование адреса»</w:t>
      </w:r>
    </w:p>
    <w:p w:rsidR="003847B0" w:rsidRPr="003847B0" w:rsidRDefault="003847B0" w:rsidP="003847B0">
      <w:pPr>
        <w:ind w:right="4251"/>
        <w:rPr>
          <w:b/>
        </w:rPr>
      </w:pPr>
    </w:p>
    <w:p w:rsidR="003847B0" w:rsidRPr="003847B0" w:rsidRDefault="003847B0" w:rsidP="003847B0">
      <w:pPr>
        <w:tabs>
          <w:tab w:val="left" w:pos="4455"/>
        </w:tabs>
        <w:ind w:firstLine="709"/>
        <w:jc w:val="both"/>
      </w:pPr>
      <w:proofErr w:type="gramStart"/>
      <w:r w:rsidRPr="003847B0">
        <w:t xml:space="preserve">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Калачеевского муниципального района </w:t>
      </w:r>
      <w:r w:rsidRPr="003847B0">
        <w:rPr>
          <w:color w:val="000000"/>
        </w:rPr>
        <w:t>от 11.05.2012 г. № 22 «О порядке</w:t>
      </w:r>
      <w:proofErr w:type="gramEnd"/>
      <w:r w:rsidRPr="003847B0">
        <w:rPr>
          <w:color w:val="000000"/>
        </w:rPr>
        <w:t xml:space="preserve"> разработки и утверждения административных регламентов предоставления муниципальных услуг» ( вред</w:t>
      </w:r>
      <w:proofErr w:type="gramStart"/>
      <w:r w:rsidRPr="003847B0">
        <w:rPr>
          <w:color w:val="000000"/>
        </w:rPr>
        <w:t>.</w:t>
      </w:r>
      <w:proofErr w:type="gramEnd"/>
      <w:r w:rsidRPr="003847B0">
        <w:rPr>
          <w:color w:val="000000"/>
        </w:rPr>
        <w:t xml:space="preserve"> </w:t>
      </w:r>
      <w:proofErr w:type="gramStart"/>
      <w:r w:rsidRPr="003847B0">
        <w:rPr>
          <w:color w:val="000000"/>
        </w:rPr>
        <w:t>п</w:t>
      </w:r>
      <w:proofErr w:type="gramEnd"/>
      <w:r w:rsidRPr="003847B0">
        <w:rPr>
          <w:color w:val="000000"/>
        </w:rPr>
        <w:t>остановления №5 от 14.02.2013 г.; № 35 от 07.06.2013 г.; № 60 от 27.10.2014 г.; №22 от 12.05.2015 г.),</w:t>
      </w:r>
      <w:r w:rsidRPr="003847B0">
        <w:t xml:space="preserve"> администрация Подгоренского сельского поселения Калачеевского муниципального района </w:t>
      </w:r>
    </w:p>
    <w:p w:rsidR="003847B0" w:rsidRPr="003847B0" w:rsidRDefault="003847B0" w:rsidP="003847B0">
      <w:pPr>
        <w:tabs>
          <w:tab w:val="left" w:pos="4455"/>
        </w:tabs>
        <w:jc w:val="both"/>
        <w:rPr>
          <w:b/>
        </w:rPr>
      </w:pPr>
      <w:proofErr w:type="gramStart"/>
      <w:r w:rsidRPr="003847B0">
        <w:rPr>
          <w:b/>
        </w:rPr>
        <w:t>п</w:t>
      </w:r>
      <w:proofErr w:type="gramEnd"/>
      <w:r w:rsidRPr="003847B0">
        <w:rPr>
          <w:b/>
        </w:rPr>
        <w:t xml:space="preserve"> о с т а н о в л я е т:</w:t>
      </w:r>
    </w:p>
    <w:p w:rsidR="003847B0" w:rsidRPr="003847B0" w:rsidRDefault="003847B0" w:rsidP="003847B0">
      <w:pPr>
        <w:tabs>
          <w:tab w:val="left" w:pos="720"/>
        </w:tabs>
        <w:spacing w:after="100" w:afterAutospacing="1"/>
        <w:ind w:firstLine="720"/>
        <w:contextualSpacing/>
        <w:jc w:val="both"/>
      </w:pPr>
      <w:r w:rsidRPr="003847B0">
        <w:t>1. Утвердить Административный регламент администрации Подгоренского  сельского поселения Калачеевского муниципального района по предоставлению муниципальной услуги: «Присвоение адреса объекту недвижимости и аннулирование адреса» согласно приложению.</w:t>
      </w:r>
    </w:p>
    <w:p w:rsidR="003847B0" w:rsidRPr="003847B0" w:rsidRDefault="003847B0" w:rsidP="003847B0">
      <w:pPr>
        <w:ind w:firstLine="709"/>
        <w:jc w:val="both"/>
        <w:rPr>
          <w:b/>
        </w:rPr>
      </w:pPr>
      <w:r w:rsidRPr="003847B0">
        <w:rPr>
          <w:color w:val="000000"/>
        </w:rPr>
        <w:t xml:space="preserve">2. </w:t>
      </w:r>
      <w:r w:rsidRPr="003847B0">
        <w:t xml:space="preserve">  Признать утратившим силу постановление администрации Подгоренского сельского поселения </w:t>
      </w:r>
      <w:r w:rsidRPr="003847B0">
        <w:rPr>
          <w:bCs/>
          <w:iCs/>
        </w:rPr>
        <w:t xml:space="preserve">от 06.11.2012г. №54 (в ред. от 05.06.2013г №33; от 06.06.2014г. №25, от 19.09.2014 г. №48) </w:t>
      </w:r>
      <w:r w:rsidRPr="003847B0">
        <w:t xml:space="preserve"> «Об утверждении административного регламента </w:t>
      </w:r>
      <w:r w:rsidRPr="003847B0">
        <w:rPr>
          <w:bCs/>
          <w:iCs/>
        </w:rPr>
        <w:t xml:space="preserve">администрации Подгоренского сельского    по предоставлению муниципальной услуги </w:t>
      </w:r>
      <w:r w:rsidRPr="003847B0">
        <w:rPr>
          <w:b/>
          <w:bCs/>
          <w:iCs/>
        </w:rPr>
        <w:t>«</w:t>
      </w:r>
      <w:r w:rsidRPr="003847B0">
        <w:rPr>
          <w:color w:val="000000"/>
          <w:lang w:bidi="ru-RU"/>
        </w:rPr>
        <w:t>Присвоение адреса объекту недвижимости».</w:t>
      </w:r>
    </w:p>
    <w:p w:rsidR="003847B0" w:rsidRPr="003847B0" w:rsidRDefault="003847B0" w:rsidP="003847B0">
      <w:pPr>
        <w:tabs>
          <w:tab w:val="left" w:pos="4455"/>
        </w:tabs>
        <w:ind w:firstLine="709"/>
        <w:jc w:val="both"/>
      </w:pPr>
      <w:r w:rsidRPr="003847B0">
        <w:t>3. Обнародовать настоящее постановление в Вестнике муниципальных правовых актов Подгоренского сельского поселения Калачеевского муниципального района Воронежской области и разместить на официальном сайте администрации Подгоренского сельского поселения Калачеевского муниципального района.</w:t>
      </w:r>
    </w:p>
    <w:p w:rsidR="003847B0" w:rsidRPr="003847B0" w:rsidRDefault="003847B0" w:rsidP="003847B0">
      <w:pPr>
        <w:tabs>
          <w:tab w:val="left" w:pos="4455"/>
        </w:tabs>
        <w:ind w:firstLine="709"/>
        <w:jc w:val="both"/>
      </w:pPr>
      <w:r w:rsidRPr="003847B0">
        <w:t xml:space="preserve">4. </w:t>
      </w:r>
      <w:proofErr w:type="gramStart"/>
      <w:r w:rsidRPr="003847B0">
        <w:t>Контроль за</w:t>
      </w:r>
      <w:proofErr w:type="gramEnd"/>
      <w:r w:rsidRPr="003847B0">
        <w:t xml:space="preserve"> исполнением настоящего постановления  оставляю за собой.</w:t>
      </w:r>
    </w:p>
    <w:p w:rsidR="003847B0" w:rsidRPr="003847B0" w:rsidRDefault="003847B0" w:rsidP="003847B0">
      <w:pPr>
        <w:spacing w:line="360" w:lineRule="auto"/>
        <w:ind w:right="-2"/>
        <w:jc w:val="both"/>
      </w:pPr>
    </w:p>
    <w:p w:rsidR="003847B0" w:rsidRPr="003847B0" w:rsidRDefault="003847B0" w:rsidP="003847B0">
      <w:pPr>
        <w:jc w:val="both"/>
        <w:rPr>
          <w:b/>
        </w:rPr>
      </w:pPr>
      <w:r w:rsidRPr="003847B0">
        <w:rPr>
          <w:b/>
        </w:rPr>
        <w:t>Глава Подгоренского</w:t>
      </w:r>
    </w:p>
    <w:p w:rsidR="003847B0" w:rsidRPr="003847B0" w:rsidRDefault="003847B0" w:rsidP="003847B0">
      <w:pPr>
        <w:jc w:val="both"/>
        <w:rPr>
          <w:b/>
        </w:rPr>
      </w:pPr>
      <w:r w:rsidRPr="003847B0">
        <w:rPr>
          <w:b/>
        </w:rPr>
        <w:t>сельского поселения                                               С.Н. Комарова</w:t>
      </w:r>
    </w:p>
    <w:p w:rsidR="003847B0" w:rsidRPr="003847B0" w:rsidRDefault="003847B0" w:rsidP="003847B0">
      <w:pPr>
        <w:autoSpaceDE w:val="0"/>
        <w:autoSpaceDN w:val="0"/>
        <w:adjustRightInd w:val="0"/>
        <w:ind w:left="4536"/>
        <w:jc w:val="right"/>
        <w:outlineLvl w:val="0"/>
        <w:rPr>
          <w:bCs/>
        </w:rPr>
      </w:pPr>
      <w:r w:rsidRPr="003847B0">
        <w:rPr>
          <w:bCs/>
        </w:rPr>
        <w:t>Приложение</w:t>
      </w:r>
    </w:p>
    <w:p w:rsidR="003847B0" w:rsidRPr="003847B0" w:rsidRDefault="003847B0" w:rsidP="003847B0">
      <w:pPr>
        <w:autoSpaceDE w:val="0"/>
        <w:autoSpaceDN w:val="0"/>
        <w:adjustRightInd w:val="0"/>
        <w:ind w:left="4536"/>
        <w:jc w:val="right"/>
        <w:outlineLvl w:val="0"/>
        <w:rPr>
          <w:bCs/>
        </w:rPr>
      </w:pPr>
      <w:r w:rsidRPr="003847B0">
        <w:rPr>
          <w:bCs/>
        </w:rPr>
        <w:lastRenderedPageBreak/>
        <w:t xml:space="preserve">к постановлению администрации  </w:t>
      </w:r>
    </w:p>
    <w:p w:rsidR="003847B0" w:rsidRPr="003847B0" w:rsidRDefault="003847B0" w:rsidP="003847B0">
      <w:pPr>
        <w:autoSpaceDE w:val="0"/>
        <w:autoSpaceDN w:val="0"/>
        <w:adjustRightInd w:val="0"/>
        <w:ind w:left="4536"/>
        <w:jc w:val="right"/>
        <w:outlineLvl w:val="0"/>
        <w:rPr>
          <w:bCs/>
        </w:rPr>
      </w:pPr>
      <w:r w:rsidRPr="003847B0">
        <w:rPr>
          <w:bCs/>
        </w:rPr>
        <w:t xml:space="preserve">Подгоренского сельского поселения </w:t>
      </w:r>
    </w:p>
    <w:p w:rsidR="003847B0" w:rsidRPr="003847B0" w:rsidRDefault="003847B0" w:rsidP="003847B0">
      <w:pPr>
        <w:autoSpaceDE w:val="0"/>
        <w:autoSpaceDN w:val="0"/>
        <w:adjustRightInd w:val="0"/>
        <w:ind w:left="4536"/>
        <w:jc w:val="right"/>
        <w:outlineLvl w:val="0"/>
        <w:rPr>
          <w:bCs/>
        </w:rPr>
      </w:pPr>
      <w:r w:rsidRPr="003847B0">
        <w:rPr>
          <w:bCs/>
        </w:rPr>
        <w:t xml:space="preserve">Калачеевского муниципального района </w:t>
      </w:r>
    </w:p>
    <w:p w:rsidR="003847B0" w:rsidRPr="003847B0" w:rsidRDefault="003847B0" w:rsidP="003847B0">
      <w:pPr>
        <w:autoSpaceDE w:val="0"/>
        <w:autoSpaceDN w:val="0"/>
        <w:adjustRightInd w:val="0"/>
        <w:ind w:left="4536"/>
        <w:jc w:val="right"/>
        <w:outlineLvl w:val="0"/>
        <w:rPr>
          <w:bCs/>
        </w:rPr>
      </w:pPr>
      <w:r w:rsidRPr="003847B0">
        <w:rPr>
          <w:bCs/>
        </w:rPr>
        <w:t xml:space="preserve">Воронежской области </w:t>
      </w:r>
    </w:p>
    <w:p w:rsidR="003847B0" w:rsidRPr="003847B0" w:rsidRDefault="003847B0" w:rsidP="003847B0">
      <w:pPr>
        <w:ind w:left="4536"/>
        <w:jc w:val="right"/>
      </w:pPr>
      <w:r w:rsidRPr="003847B0">
        <w:t>от   25.09.2015 г. №54</w:t>
      </w:r>
    </w:p>
    <w:p w:rsidR="003847B0" w:rsidRPr="003847B0" w:rsidRDefault="003847B0" w:rsidP="003847B0">
      <w:pPr>
        <w:jc w:val="center"/>
        <w:rPr>
          <w:b/>
        </w:rPr>
      </w:pPr>
    </w:p>
    <w:p w:rsidR="003847B0" w:rsidRPr="003847B0" w:rsidRDefault="003847B0" w:rsidP="003847B0">
      <w:pPr>
        <w:jc w:val="center"/>
        <w:rPr>
          <w:b/>
        </w:rPr>
      </w:pPr>
      <w:r w:rsidRPr="003847B0">
        <w:rPr>
          <w:b/>
        </w:rPr>
        <w:t>АДМИНИСТРАТИВНЫЙ РЕГЛАМЕНТ</w:t>
      </w:r>
    </w:p>
    <w:p w:rsidR="003847B0" w:rsidRPr="003847B0" w:rsidRDefault="003847B0" w:rsidP="003847B0">
      <w:pPr>
        <w:jc w:val="center"/>
        <w:rPr>
          <w:b/>
        </w:rPr>
      </w:pPr>
      <w:r w:rsidRPr="003847B0">
        <w:rPr>
          <w:b/>
        </w:rPr>
        <w:t>АДМИНИСТРАЦИИ ПОДГОРЕНСКОГО СЕЛЬСКОГО ПОСЕЛЕНИЯ КАЛАЧЕЕВСКОГО МУНИЦИПАЛЬНОГО РАЙОНА  ВОРОНЕЖСКОЙ ОБЛАСТИ</w:t>
      </w:r>
    </w:p>
    <w:p w:rsidR="003847B0" w:rsidRPr="003847B0" w:rsidRDefault="003847B0" w:rsidP="003847B0">
      <w:pPr>
        <w:jc w:val="center"/>
        <w:rPr>
          <w:b/>
        </w:rPr>
      </w:pPr>
      <w:r w:rsidRPr="003847B0">
        <w:rPr>
          <w:b/>
        </w:rPr>
        <w:t>ПО ПРЕДОСТАВЛЕНИЮ МУНИЦИПАЛЬНОЙ УСЛУГИ</w:t>
      </w:r>
    </w:p>
    <w:p w:rsidR="003847B0" w:rsidRPr="003847B0" w:rsidRDefault="003847B0" w:rsidP="003847B0">
      <w:pPr>
        <w:jc w:val="center"/>
        <w:rPr>
          <w:b/>
          <w:bCs/>
        </w:rPr>
      </w:pPr>
      <w:r w:rsidRPr="003847B0">
        <w:rPr>
          <w:b/>
        </w:rPr>
        <w:t>«ПРИСВОЕНИЕ АДРЕСА ОБЪЕКТУ НЕДВИЖИМОСТИ И АННУЛИРОВАНИЕ АДРЕСА»</w:t>
      </w:r>
    </w:p>
    <w:p w:rsidR="003847B0" w:rsidRPr="003847B0" w:rsidRDefault="003847B0" w:rsidP="003847B0">
      <w:pPr>
        <w:ind w:firstLine="709"/>
        <w:jc w:val="center"/>
      </w:pPr>
    </w:p>
    <w:p w:rsidR="003847B0" w:rsidRPr="003847B0" w:rsidRDefault="003847B0" w:rsidP="00072B14">
      <w:pPr>
        <w:numPr>
          <w:ilvl w:val="0"/>
          <w:numId w:val="4"/>
        </w:numPr>
        <w:ind w:left="0" w:firstLine="0"/>
        <w:jc w:val="center"/>
        <w:rPr>
          <w:b/>
        </w:rPr>
      </w:pPr>
      <w:r w:rsidRPr="003847B0">
        <w:rPr>
          <w:b/>
        </w:rPr>
        <w:t>Общие положения</w:t>
      </w:r>
    </w:p>
    <w:p w:rsidR="003847B0" w:rsidRPr="003847B0" w:rsidRDefault="003847B0" w:rsidP="003847B0">
      <w:pPr>
        <w:ind w:firstLine="709"/>
        <w:rPr>
          <w:b/>
        </w:rPr>
      </w:pPr>
    </w:p>
    <w:p w:rsidR="003847B0" w:rsidRPr="003847B0" w:rsidRDefault="003847B0" w:rsidP="00072B14">
      <w:pPr>
        <w:numPr>
          <w:ilvl w:val="1"/>
          <w:numId w:val="4"/>
        </w:numPr>
        <w:tabs>
          <w:tab w:val="num" w:pos="142"/>
          <w:tab w:val="left" w:pos="1440"/>
          <w:tab w:val="left" w:pos="1560"/>
        </w:tabs>
        <w:ind w:left="0" w:firstLine="709"/>
        <w:jc w:val="both"/>
      </w:pPr>
      <w:r w:rsidRPr="003847B0">
        <w:t>Предмет регулирования административного регламента</w:t>
      </w:r>
    </w:p>
    <w:p w:rsidR="003847B0" w:rsidRPr="003847B0" w:rsidRDefault="003847B0" w:rsidP="003847B0">
      <w:pPr>
        <w:tabs>
          <w:tab w:val="num" w:pos="142"/>
          <w:tab w:val="left" w:pos="1440"/>
          <w:tab w:val="left" w:pos="1560"/>
        </w:tabs>
        <w:ind w:firstLine="709"/>
        <w:jc w:val="both"/>
      </w:pPr>
      <w:proofErr w:type="gramStart"/>
      <w:r w:rsidRPr="003847B0">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администрацией Подгоренского 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w:t>
      </w:r>
      <w:proofErr w:type="gramEnd"/>
      <w:r w:rsidRPr="003847B0">
        <w:t xml:space="preserve">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3847B0" w:rsidRPr="003847B0" w:rsidRDefault="003847B0" w:rsidP="00072B14">
      <w:pPr>
        <w:numPr>
          <w:ilvl w:val="1"/>
          <w:numId w:val="4"/>
        </w:numPr>
        <w:tabs>
          <w:tab w:val="num" w:pos="142"/>
        </w:tabs>
        <w:autoSpaceDE w:val="0"/>
        <w:autoSpaceDN w:val="0"/>
        <w:adjustRightInd w:val="0"/>
        <w:ind w:left="0" w:firstLine="709"/>
        <w:jc w:val="both"/>
        <w:outlineLvl w:val="0"/>
      </w:pPr>
      <w:r w:rsidRPr="003847B0">
        <w:t xml:space="preserve"> Описание заявителей</w:t>
      </w:r>
    </w:p>
    <w:p w:rsidR="003847B0" w:rsidRPr="003847B0" w:rsidRDefault="003847B0" w:rsidP="003847B0">
      <w:pPr>
        <w:tabs>
          <w:tab w:val="num" w:pos="142"/>
        </w:tabs>
        <w:autoSpaceDE w:val="0"/>
        <w:autoSpaceDN w:val="0"/>
        <w:adjustRightInd w:val="0"/>
        <w:ind w:firstLine="709"/>
        <w:jc w:val="both"/>
      </w:pPr>
      <w:r w:rsidRPr="003847B0">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847B0" w:rsidRPr="003847B0" w:rsidRDefault="003847B0" w:rsidP="003847B0">
      <w:pPr>
        <w:tabs>
          <w:tab w:val="num" w:pos="142"/>
        </w:tabs>
        <w:autoSpaceDE w:val="0"/>
        <w:autoSpaceDN w:val="0"/>
        <w:adjustRightInd w:val="0"/>
        <w:ind w:firstLine="709"/>
        <w:jc w:val="both"/>
      </w:pPr>
      <w:r w:rsidRPr="003847B0">
        <w:t>а) право хозяйственного ведения;</w:t>
      </w:r>
    </w:p>
    <w:p w:rsidR="003847B0" w:rsidRPr="003847B0" w:rsidRDefault="003847B0" w:rsidP="003847B0">
      <w:pPr>
        <w:tabs>
          <w:tab w:val="num" w:pos="142"/>
        </w:tabs>
        <w:autoSpaceDE w:val="0"/>
        <w:autoSpaceDN w:val="0"/>
        <w:adjustRightInd w:val="0"/>
        <w:ind w:firstLine="709"/>
        <w:jc w:val="both"/>
      </w:pPr>
      <w:r w:rsidRPr="003847B0">
        <w:t>б) право оперативного управления;</w:t>
      </w:r>
    </w:p>
    <w:p w:rsidR="003847B0" w:rsidRPr="003847B0" w:rsidRDefault="003847B0" w:rsidP="003847B0">
      <w:pPr>
        <w:tabs>
          <w:tab w:val="num" w:pos="142"/>
        </w:tabs>
        <w:autoSpaceDE w:val="0"/>
        <w:autoSpaceDN w:val="0"/>
        <w:adjustRightInd w:val="0"/>
        <w:ind w:firstLine="709"/>
        <w:jc w:val="both"/>
      </w:pPr>
      <w:r w:rsidRPr="003847B0">
        <w:t>в) право пожизненно наследуемого владения;</w:t>
      </w:r>
    </w:p>
    <w:p w:rsidR="003847B0" w:rsidRPr="003847B0" w:rsidRDefault="003847B0" w:rsidP="003847B0">
      <w:pPr>
        <w:tabs>
          <w:tab w:val="num" w:pos="142"/>
        </w:tabs>
        <w:autoSpaceDE w:val="0"/>
        <w:autoSpaceDN w:val="0"/>
        <w:adjustRightInd w:val="0"/>
        <w:ind w:firstLine="709"/>
        <w:jc w:val="both"/>
      </w:pPr>
      <w:r w:rsidRPr="003847B0">
        <w:t>г) право постоянного (бессрочного) пользования.</w:t>
      </w:r>
    </w:p>
    <w:p w:rsidR="003847B0" w:rsidRPr="003847B0" w:rsidRDefault="003847B0" w:rsidP="003847B0">
      <w:pPr>
        <w:autoSpaceDE w:val="0"/>
        <w:autoSpaceDN w:val="0"/>
        <w:adjustRightInd w:val="0"/>
        <w:ind w:firstLine="709"/>
        <w:jc w:val="both"/>
      </w:pPr>
      <w:proofErr w:type="gramStart"/>
      <w:r w:rsidRPr="003847B0">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3847B0" w:rsidRPr="003847B0" w:rsidRDefault="003847B0" w:rsidP="003847B0">
      <w:pPr>
        <w:autoSpaceDE w:val="0"/>
        <w:autoSpaceDN w:val="0"/>
        <w:adjustRightInd w:val="0"/>
        <w:ind w:firstLine="709"/>
        <w:jc w:val="both"/>
      </w:pPr>
      <w:r w:rsidRPr="003847B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847B0" w:rsidRPr="003847B0" w:rsidRDefault="003847B0" w:rsidP="003847B0">
      <w:pPr>
        <w:autoSpaceDE w:val="0"/>
        <w:autoSpaceDN w:val="0"/>
        <w:adjustRightInd w:val="0"/>
        <w:ind w:firstLine="709"/>
        <w:jc w:val="both"/>
      </w:pPr>
      <w:proofErr w:type="gramStart"/>
      <w:r w:rsidRPr="003847B0">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3847B0" w:rsidRPr="003847B0" w:rsidRDefault="003847B0" w:rsidP="00072B14">
      <w:pPr>
        <w:numPr>
          <w:ilvl w:val="1"/>
          <w:numId w:val="4"/>
        </w:numPr>
        <w:autoSpaceDE w:val="0"/>
        <w:autoSpaceDN w:val="0"/>
        <w:adjustRightInd w:val="0"/>
        <w:ind w:left="0" w:firstLine="709"/>
        <w:jc w:val="both"/>
      </w:pPr>
      <w:r w:rsidRPr="003847B0">
        <w:t>Требования к порядку информирования о предоставлении муниципальной услуги</w:t>
      </w:r>
    </w:p>
    <w:p w:rsidR="003847B0" w:rsidRPr="003847B0" w:rsidRDefault="003847B0" w:rsidP="00072B14">
      <w:pPr>
        <w:numPr>
          <w:ilvl w:val="2"/>
          <w:numId w:val="4"/>
        </w:numPr>
        <w:autoSpaceDE w:val="0"/>
        <w:autoSpaceDN w:val="0"/>
        <w:adjustRightInd w:val="0"/>
        <w:ind w:left="0" w:firstLine="709"/>
        <w:jc w:val="both"/>
      </w:pPr>
      <w:proofErr w:type="gramStart"/>
      <w:r w:rsidRPr="003847B0">
        <w:lastRenderedPageBreak/>
        <w:t xml:space="preserve">Местонахождение администрации Подгоренского сельского поселения Калачеевского муниципального района Воронежской области (далее – администрация): 397612, Воронежская область, Калачеевский район, с. Подгорное, ул. Больничная, д.14  </w:t>
      </w:r>
      <w:proofErr w:type="gramEnd"/>
    </w:p>
    <w:p w:rsidR="003847B0" w:rsidRPr="003847B0" w:rsidRDefault="003847B0" w:rsidP="003847B0">
      <w:pPr>
        <w:autoSpaceDE w:val="0"/>
        <w:autoSpaceDN w:val="0"/>
        <w:adjustRightInd w:val="0"/>
        <w:ind w:left="709"/>
        <w:jc w:val="both"/>
      </w:pPr>
      <w:r w:rsidRPr="003847B0">
        <w:t>График (режим) работы администрации:</w:t>
      </w:r>
    </w:p>
    <w:p w:rsidR="003847B0" w:rsidRPr="003847B0" w:rsidRDefault="003847B0" w:rsidP="003847B0">
      <w:pPr>
        <w:autoSpaceDE w:val="0"/>
        <w:autoSpaceDN w:val="0"/>
        <w:adjustRightInd w:val="0"/>
        <w:ind w:firstLine="709"/>
        <w:jc w:val="both"/>
      </w:pPr>
      <w:r w:rsidRPr="003847B0">
        <w:t>понедельник - четверг: с 08.00 до 17.00;</w:t>
      </w:r>
    </w:p>
    <w:p w:rsidR="003847B0" w:rsidRPr="003847B0" w:rsidRDefault="003847B0" w:rsidP="003847B0">
      <w:pPr>
        <w:autoSpaceDE w:val="0"/>
        <w:autoSpaceDN w:val="0"/>
        <w:adjustRightInd w:val="0"/>
        <w:ind w:firstLine="709"/>
        <w:jc w:val="both"/>
      </w:pPr>
      <w:r w:rsidRPr="003847B0">
        <w:t>пятница: с 8.00 до 16.00</w:t>
      </w:r>
    </w:p>
    <w:p w:rsidR="003847B0" w:rsidRPr="003847B0" w:rsidRDefault="003847B0" w:rsidP="003847B0">
      <w:pPr>
        <w:autoSpaceDE w:val="0"/>
        <w:autoSpaceDN w:val="0"/>
        <w:adjustRightInd w:val="0"/>
        <w:ind w:firstLine="709"/>
        <w:jc w:val="both"/>
      </w:pPr>
      <w:r w:rsidRPr="003847B0">
        <w:t>перерыв: с 12.00 до 14.00.</w:t>
      </w:r>
    </w:p>
    <w:p w:rsidR="003847B0" w:rsidRPr="003847B0" w:rsidRDefault="003847B0" w:rsidP="003847B0">
      <w:pPr>
        <w:ind w:firstLine="709"/>
        <w:jc w:val="both"/>
      </w:pPr>
      <w:r w:rsidRPr="003847B0">
        <w:t>Праздничные дни, а также продолжительность рабочего времени в предпраздничные дни, устанавливаются в соответствии с законодательством Российской Федерации.</w:t>
      </w:r>
    </w:p>
    <w:p w:rsidR="003847B0" w:rsidRPr="003847B0" w:rsidRDefault="003847B0" w:rsidP="003847B0">
      <w:pPr>
        <w:autoSpaceDE w:val="0"/>
        <w:autoSpaceDN w:val="0"/>
        <w:adjustRightInd w:val="0"/>
        <w:ind w:firstLine="709"/>
        <w:jc w:val="both"/>
      </w:pPr>
      <w:r w:rsidRPr="003847B0">
        <w:t xml:space="preserve">Адрес официального сайта администрации в информационно-телекоммуникационной сети "Интернет" (далее - сеть Интернет): </w:t>
      </w:r>
      <w:hyperlink r:id="rId8" w:tgtFrame="_blank" w:history="1">
        <w:r w:rsidRPr="003847B0">
          <w:rPr>
            <w:shd w:val="clear" w:color="auto" w:fill="FFFFFF"/>
          </w:rPr>
          <w:t>admpodgornoe.ru</w:t>
        </w:r>
      </w:hyperlink>
    </w:p>
    <w:p w:rsidR="003847B0" w:rsidRPr="003847B0" w:rsidRDefault="003847B0" w:rsidP="003847B0">
      <w:pPr>
        <w:autoSpaceDE w:val="0"/>
        <w:autoSpaceDN w:val="0"/>
        <w:adjustRightInd w:val="0"/>
        <w:ind w:firstLine="709"/>
        <w:jc w:val="both"/>
      </w:pPr>
      <w:r w:rsidRPr="003847B0">
        <w:t xml:space="preserve">Адрес электронной почты администрации: </w:t>
      </w:r>
      <w:proofErr w:type="spellStart"/>
      <w:r w:rsidRPr="003847B0">
        <w:rPr>
          <w:lang w:val="en-US"/>
        </w:rPr>
        <w:t>adm</w:t>
      </w:r>
      <w:proofErr w:type="spellEnd"/>
      <w:r w:rsidRPr="003847B0">
        <w:t>_</w:t>
      </w:r>
      <w:proofErr w:type="spellStart"/>
      <w:r w:rsidRPr="003847B0">
        <w:rPr>
          <w:lang w:val="en-US"/>
        </w:rPr>
        <w:t>podgornoe</w:t>
      </w:r>
      <w:proofErr w:type="spellEnd"/>
      <w:r w:rsidRPr="003847B0">
        <w:t>@</w:t>
      </w:r>
      <w:r w:rsidRPr="003847B0">
        <w:rPr>
          <w:lang w:val="en-US"/>
        </w:rPr>
        <w:t>mail</w:t>
      </w:r>
      <w:r w:rsidRPr="003847B0">
        <w:t>.</w:t>
      </w:r>
      <w:proofErr w:type="spellStart"/>
      <w:r w:rsidRPr="003847B0">
        <w:rPr>
          <w:lang w:val="en-US"/>
        </w:rPr>
        <w:t>ru</w:t>
      </w:r>
      <w:proofErr w:type="spellEnd"/>
    </w:p>
    <w:p w:rsidR="003847B0" w:rsidRPr="003847B0" w:rsidRDefault="003847B0" w:rsidP="003847B0">
      <w:pPr>
        <w:autoSpaceDE w:val="0"/>
        <w:autoSpaceDN w:val="0"/>
        <w:adjustRightInd w:val="0"/>
        <w:ind w:firstLine="709"/>
        <w:jc w:val="both"/>
      </w:pPr>
      <w:r w:rsidRPr="003847B0">
        <w:t>Контактный телефон администрации: (47363) 59-1-16  .</w:t>
      </w:r>
    </w:p>
    <w:p w:rsidR="003847B0" w:rsidRPr="003847B0" w:rsidRDefault="003847B0" w:rsidP="003847B0">
      <w:pPr>
        <w:autoSpaceDE w:val="0"/>
        <w:autoSpaceDN w:val="0"/>
        <w:adjustRightInd w:val="0"/>
        <w:ind w:firstLine="709"/>
        <w:jc w:val="both"/>
      </w:pPr>
      <w:r w:rsidRPr="003847B0">
        <w:t>Местонахождение многофункционального центра Филиал АУ «МФЦ» в. Калач: Воронежская область, г. Калач, пл. Ленина, 5.</w:t>
      </w:r>
    </w:p>
    <w:p w:rsidR="003847B0" w:rsidRPr="003847B0" w:rsidRDefault="003847B0" w:rsidP="003847B0">
      <w:pPr>
        <w:autoSpaceDE w:val="0"/>
        <w:autoSpaceDN w:val="0"/>
        <w:adjustRightInd w:val="0"/>
        <w:ind w:firstLine="709"/>
        <w:jc w:val="both"/>
      </w:pPr>
      <w:r w:rsidRPr="003847B0">
        <w:t>График (режим) работы многофункционального центра:</w:t>
      </w:r>
    </w:p>
    <w:p w:rsidR="003847B0" w:rsidRPr="003847B0" w:rsidRDefault="003847B0" w:rsidP="003847B0">
      <w:pPr>
        <w:autoSpaceDE w:val="0"/>
        <w:autoSpaceDN w:val="0"/>
        <w:adjustRightInd w:val="0"/>
        <w:ind w:firstLine="709"/>
        <w:jc w:val="both"/>
      </w:pPr>
      <w:r w:rsidRPr="003847B0">
        <w:t>вторник, четверг, пятница: с 08.00 до 17.00;</w:t>
      </w:r>
    </w:p>
    <w:p w:rsidR="003847B0" w:rsidRPr="003847B0" w:rsidRDefault="003847B0" w:rsidP="003847B0">
      <w:pPr>
        <w:autoSpaceDE w:val="0"/>
        <w:autoSpaceDN w:val="0"/>
        <w:adjustRightInd w:val="0"/>
        <w:ind w:firstLine="709"/>
        <w:jc w:val="both"/>
      </w:pPr>
      <w:r w:rsidRPr="003847B0">
        <w:t>перерыв с 12 до 12.45;</w:t>
      </w:r>
    </w:p>
    <w:p w:rsidR="003847B0" w:rsidRPr="003847B0" w:rsidRDefault="003847B0" w:rsidP="003847B0">
      <w:pPr>
        <w:autoSpaceDE w:val="0"/>
        <w:autoSpaceDN w:val="0"/>
        <w:adjustRightInd w:val="0"/>
        <w:ind w:firstLine="709"/>
        <w:jc w:val="both"/>
      </w:pPr>
      <w:r w:rsidRPr="003847B0">
        <w:t>среда: с 11.00 до 20.00;</w:t>
      </w:r>
    </w:p>
    <w:p w:rsidR="003847B0" w:rsidRPr="003847B0" w:rsidRDefault="003847B0" w:rsidP="003847B0">
      <w:pPr>
        <w:autoSpaceDE w:val="0"/>
        <w:autoSpaceDN w:val="0"/>
        <w:adjustRightInd w:val="0"/>
        <w:ind w:firstLine="709"/>
        <w:jc w:val="both"/>
      </w:pPr>
      <w:r w:rsidRPr="003847B0">
        <w:t>перерыв с 15 до 15.45;</w:t>
      </w:r>
    </w:p>
    <w:p w:rsidR="003847B0" w:rsidRPr="003847B0" w:rsidRDefault="003847B0" w:rsidP="003847B0">
      <w:pPr>
        <w:autoSpaceDE w:val="0"/>
        <w:autoSpaceDN w:val="0"/>
        <w:adjustRightInd w:val="0"/>
        <w:ind w:firstLine="709"/>
        <w:jc w:val="both"/>
      </w:pPr>
      <w:r w:rsidRPr="003847B0">
        <w:t>суббота: с 08.00 до 15.45;</w:t>
      </w:r>
    </w:p>
    <w:p w:rsidR="003847B0" w:rsidRPr="003847B0" w:rsidRDefault="003847B0" w:rsidP="003847B0">
      <w:pPr>
        <w:autoSpaceDE w:val="0"/>
        <w:autoSpaceDN w:val="0"/>
        <w:adjustRightInd w:val="0"/>
        <w:ind w:firstLine="709"/>
        <w:jc w:val="both"/>
      </w:pPr>
      <w:r w:rsidRPr="003847B0">
        <w:t>перерыв с 12 до 12.45.</w:t>
      </w:r>
    </w:p>
    <w:p w:rsidR="003847B0" w:rsidRPr="003847B0" w:rsidRDefault="003847B0" w:rsidP="003847B0">
      <w:pPr>
        <w:autoSpaceDE w:val="0"/>
        <w:autoSpaceDN w:val="0"/>
        <w:adjustRightInd w:val="0"/>
        <w:ind w:firstLine="709"/>
        <w:jc w:val="both"/>
      </w:pPr>
      <w:r w:rsidRPr="003847B0">
        <w:t xml:space="preserve">Адрес официального сайта многофункционального центра в сети Интернет: </w:t>
      </w:r>
      <w:proofErr w:type="spellStart"/>
      <w:r w:rsidRPr="003847B0">
        <w:rPr>
          <w:lang w:val="en-US"/>
        </w:rPr>
        <w:t>mydocuments</w:t>
      </w:r>
      <w:proofErr w:type="spellEnd"/>
      <w:r w:rsidRPr="003847B0">
        <w:t>36.</w:t>
      </w:r>
      <w:proofErr w:type="spellStart"/>
      <w:r w:rsidRPr="003847B0">
        <w:rPr>
          <w:lang w:val="en-US"/>
        </w:rPr>
        <w:t>ru</w:t>
      </w:r>
      <w:proofErr w:type="spellEnd"/>
      <w:r w:rsidRPr="003847B0">
        <w:t>.</w:t>
      </w:r>
    </w:p>
    <w:p w:rsidR="003847B0" w:rsidRPr="003847B0" w:rsidRDefault="003847B0" w:rsidP="003847B0">
      <w:pPr>
        <w:autoSpaceDE w:val="0"/>
        <w:autoSpaceDN w:val="0"/>
        <w:adjustRightInd w:val="0"/>
        <w:ind w:firstLine="709"/>
        <w:jc w:val="both"/>
      </w:pPr>
      <w:r w:rsidRPr="003847B0">
        <w:t xml:space="preserve">Адрес электронной почты многофункционального центра: </w:t>
      </w:r>
      <w:proofErr w:type="spellStart"/>
      <w:r w:rsidRPr="003847B0">
        <w:rPr>
          <w:lang w:val="en-US"/>
        </w:rPr>
        <w:t>mfc</w:t>
      </w:r>
      <w:proofErr w:type="spellEnd"/>
      <w:r w:rsidRPr="003847B0">
        <w:t>@</w:t>
      </w:r>
      <w:proofErr w:type="spellStart"/>
      <w:r w:rsidRPr="003847B0">
        <w:rPr>
          <w:lang w:val="en-US"/>
        </w:rPr>
        <w:t>govvrn</w:t>
      </w:r>
      <w:proofErr w:type="spellEnd"/>
      <w:r w:rsidRPr="003847B0">
        <w:t>.</w:t>
      </w:r>
      <w:proofErr w:type="spellStart"/>
      <w:r w:rsidRPr="003847B0">
        <w:rPr>
          <w:lang w:val="en-US"/>
        </w:rPr>
        <w:t>ru</w:t>
      </w:r>
      <w:proofErr w:type="spellEnd"/>
      <w:r w:rsidRPr="003847B0">
        <w:t>.</w:t>
      </w:r>
    </w:p>
    <w:p w:rsidR="003847B0" w:rsidRPr="003847B0" w:rsidRDefault="003847B0" w:rsidP="003847B0">
      <w:pPr>
        <w:autoSpaceDE w:val="0"/>
        <w:autoSpaceDN w:val="0"/>
        <w:adjustRightInd w:val="0"/>
        <w:ind w:firstLine="709"/>
        <w:jc w:val="both"/>
      </w:pPr>
      <w:r w:rsidRPr="003847B0">
        <w:t xml:space="preserve">Телефон справочной службы многофункционального центра: </w:t>
      </w:r>
    </w:p>
    <w:p w:rsidR="003847B0" w:rsidRPr="003847B0" w:rsidRDefault="003847B0" w:rsidP="003847B0">
      <w:pPr>
        <w:autoSpaceDE w:val="0"/>
        <w:autoSpaceDN w:val="0"/>
        <w:adjustRightInd w:val="0"/>
        <w:ind w:firstLine="709"/>
        <w:jc w:val="both"/>
      </w:pPr>
      <w:r w:rsidRPr="003847B0">
        <w:t>в г. Калач (47363) 29-2-92</w:t>
      </w:r>
    </w:p>
    <w:p w:rsidR="003847B0" w:rsidRPr="003847B0" w:rsidRDefault="003847B0" w:rsidP="003847B0">
      <w:pPr>
        <w:autoSpaceDE w:val="0"/>
        <w:autoSpaceDN w:val="0"/>
        <w:adjustRightInd w:val="0"/>
        <w:ind w:firstLine="709"/>
        <w:jc w:val="both"/>
      </w:pPr>
      <w:r w:rsidRPr="003847B0">
        <w:t>в г. Воронеж (473) 226-99-99.</w:t>
      </w:r>
    </w:p>
    <w:p w:rsidR="003847B0" w:rsidRPr="003847B0" w:rsidRDefault="003847B0" w:rsidP="003847B0">
      <w:pPr>
        <w:autoSpaceDE w:val="0"/>
        <w:autoSpaceDN w:val="0"/>
        <w:adjustRightInd w:val="0"/>
        <w:ind w:firstLine="709"/>
        <w:jc w:val="both"/>
      </w:pPr>
      <w:r w:rsidRPr="003847B0">
        <w:t xml:space="preserve">1.3.2. Сведения о местонахождении, графике (режиме) работы, контактных телефонах (телефонах для справок и консультаций), </w:t>
      </w:r>
      <w:proofErr w:type="gramStart"/>
      <w:r w:rsidRPr="003847B0">
        <w:t>интернет-адресах</w:t>
      </w:r>
      <w:proofErr w:type="gramEnd"/>
      <w:r w:rsidRPr="003847B0">
        <w:t>, адресах электронной почты администрации, многофункционального центра  размещаются:</w:t>
      </w:r>
    </w:p>
    <w:p w:rsidR="003847B0" w:rsidRPr="003847B0" w:rsidRDefault="003847B0" w:rsidP="003847B0">
      <w:pPr>
        <w:autoSpaceDE w:val="0"/>
        <w:autoSpaceDN w:val="0"/>
        <w:adjustRightInd w:val="0"/>
        <w:ind w:firstLine="709"/>
        <w:jc w:val="both"/>
      </w:pPr>
      <w:r w:rsidRPr="003847B0">
        <w:t>- на официальном сайте администрации в сети Интернет (</w:t>
      </w:r>
      <w:hyperlink r:id="rId9" w:tgtFrame="_blank" w:history="1">
        <w:r w:rsidRPr="003847B0">
          <w:rPr>
            <w:shd w:val="clear" w:color="auto" w:fill="FFFFFF"/>
          </w:rPr>
          <w:t>admpodgornoe.ru</w:t>
        </w:r>
      </w:hyperlink>
      <w:r w:rsidRPr="003847B0">
        <w:t>);</w:t>
      </w:r>
    </w:p>
    <w:p w:rsidR="003847B0" w:rsidRPr="003847B0" w:rsidRDefault="003847B0" w:rsidP="003847B0">
      <w:pPr>
        <w:autoSpaceDE w:val="0"/>
        <w:autoSpaceDN w:val="0"/>
        <w:adjustRightInd w:val="0"/>
        <w:ind w:firstLine="709"/>
        <w:jc w:val="both"/>
      </w:pPr>
      <w:r w:rsidRPr="003847B0">
        <w:t>- в региональной информационной системе "Портал государственных и муниципальных услуг Воронежской области" (www.svc.govvrn.ru) (далее – Региональный портал);</w:t>
      </w:r>
    </w:p>
    <w:p w:rsidR="003847B0" w:rsidRPr="003847B0" w:rsidRDefault="003847B0" w:rsidP="003847B0">
      <w:pPr>
        <w:autoSpaceDE w:val="0"/>
        <w:autoSpaceDN w:val="0"/>
        <w:adjustRightInd w:val="0"/>
        <w:ind w:firstLine="709"/>
        <w:jc w:val="both"/>
      </w:pPr>
      <w:r w:rsidRPr="003847B0">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847B0" w:rsidRPr="003847B0" w:rsidRDefault="003847B0" w:rsidP="003847B0">
      <w:pPr>
        <w:autoSpaceDE w:val="0"/>
        <w:autoSpaceDN w:val="0"/>
        <w:adjustRightInd w:val="0"/>
        <w:ind w:firstLine="709"/>
        <w:jc w:val="both"/>
      </w:pPr>
      <w:r w:rsidRPr="003847B0">
        <w:t>- на официальном сайте многофункционального центра (</w:t>
      </w:r>
      <w:proofErr w:type="spellStart"/>
      <w:r w:rsidRPr="003847B0">
        <w:rPr>
          <w:lang w:val="en-US"/>
        </w:rPr>
        <w:t>mydocuments</w:t>
      </w:r>
      <w:proofErr w:type="spellEnd"/>
      <w:r w:rsidRPr="003847B0">
        <w:t>36.</w:t>
      </w:r>
      <w:proofErr w:type="spellStart"/>
      <w:r w:rsidRPr="003847B0">
        <w:rPr>
          <w:lang w:val="en-US"/>
        </w:rPr>
        <w:t>ru</w:t>
      </w:r>
      <w:proofErr w:type="spellEnd"/>
      <w:r w:rsidRPr="003847B0">
        <w:t>);</w:t>
      </w:r>
    </w:p>
    <w:p w:rsidR="003847B0" w:rsidRPr="003847B0" w:rsidRDefault="003847B0" w:rsidP="003847B0">
      <w:pPr>
        <w:autoSpaceDE w:val="0"/>
        <w:autoSpaceDN w:val="0"/>
        <w:adjustRightInd w:val="0"/>
        <w:ind w:firstLine="709"/>
        <w:jc w:val="both"/>
      </w:pPr>
      <w:r w:rsidRPr="003847B0">
        <w:t>- на информационном стенде в администрации;</w:t>
      </w:r>
    </w:p>
    <w:p w:rsidR="003847B0" w:rsidRPr="003847B0" w:rsidRDefault="003847B0" w:rsidP="003847B0">
      <w:pPr>
        <w:autoSpaceDE w:val="0"/>
        <w:autoSpaceDN w:val="0"/>
        <w:adjustRightInd w:val="0"/>
        <w:ind w:firstLine="709"/>
        <w:jc w:val="both"/>
      </w:pPr>
      <w:r w:rsidRPr="003847B0">
        <w:t>- на информационном стенде в многофункциональном центре.</w:t>
      </w:r>
    </w:p>
    <w:p w:rsidR="003847B0" w:rsidRPr="003847B0" w:rsidRDefault="003847B0" w:rsidP="003847B0">
      <w:pPr>
        <w:autoSpaceDE w:val="0"/>
        <w:autoSpaceDN w:val="0"/>
        <w:adjustRightInd w:val="0"/>
        <w:ind w:firstLine="709"/>
        <w:jc w:val="both"/>
      </w:pPr>
      <w:r w:rsidRPr="003847B0">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847B0" w:rsidRPr="003847B0" w:rsidRDefault="003847B0" w:rsidP="003847B0">
      <w:pPr>
        <w:autoSpaceDE w:val="0"/>
        <w:autoSpaceDN w:val="0"/>
        <w:adjustRightInd w:val="0"/>
        <w:ind w:firstLine="709"/>
        <w:jc w:val="both"/>
      </w:pPr>
      <w:r w:rsidRPr="003847B0">
        <w:t>- непосредственно в администрации, многофункциональном центре;</w:t>
      </w:r>
    </w:p>
    <w:p w:rsidR="003847B0" w:rsidRPr="003847B0" w:rsidRDefault="003847B0" w:rsidP="003847B0">
      <w:pPr>
        <w:autoSpaceDE w:val="0"/>
        <w:autoSpaceDN w:val="0"/>
        <w:adjustRightInd w:val="0"/>
        <w:ind w:firstLine="709"/>
        <w:jc w:val="both"/>
      </w:pPr>
      <w:r w:rsidRPr="003847B0">
        <w:t>- с использованием средств телефонной связи, средств сети Интернет.</w:t>
      </w:r>
    </w:p>
    <w:p w:rsidR="003847B0" w:rsidRPr="003847B0" w:rsidRDefault="003847B0" w:rsidP="003847B0">
      <w:pPr>
        <w:autoSpaceDE w:val="0"/>
        <w:autoSpaceDN w:val="0"/>
        <w:adjustRightInd w:val="0"/>
        <w:ind w:firstLine="709"/>
        <w:jc w:val="both"/>
      </w:pPr>
      <w:r w:rsidRPr="003847B0">
        <w:t>1.3.4.</w:t>
      </w:r>
      <w:r w:rsidRPr="003847B0">
        <w:tab/>
        <w:t xml:space="preserve"> </w:t>
      </w:r>
      <w:proofErr w:type="gramStart"/>
      <w:r w:rsidRPr="003847B0">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w:t>
      </w:r>
      <w:r w:rsidRPr="003847B0">
        <w:lastRenderedPageBreak/>
        <w:t>портале, предоставляется уполномоченными должностными лицами администрации, многофункционального центра</w:t>
      </w:r>
      <w:r w:rsidRPr="003847B0">
        <w:rPr>
          <w:vertAlign w:val="superscript"/>
        </w:rPr>
        <w:t xml:space="preserve"> </w:t>
      </w:r>
      <w:r w:rsidRPr="003847B0">
        <w:t>(далее – уполномоченные должностные лица)   при личном обращении заявителей, по телефонам справочных служб, а</w:t>
      </w:r>
      <w:proofErr w:type="gramEnd"/>
      <w:r w:rsidRPr="003847B0">
        <w:t xml:space="preserve"> также в письменной форме почтовым отправлением либо электронным сообщением по адресу, указанному заявителем.</w:t>
      </w:r>
    </w:p>
    <w:p w:rsidR="003847B0" w:rsidRPr="003847B0" w:rsidRDefault="003847B0" w:rsidP="003847B0">
      <w:pPr>
        <w:autoSpaceDE w:val="0"/>
        <w:autoSpaceDN w:val="0"/>
        <w:adjustRightInd w:val="0"/>
        <w:ind w:firstLine="709"/>
        <w:jc w:val="both"/>
      </w:pPr>
      <w:r w:rsidRPr="003847B0">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847B0" w:rsidRPr="003847B0" w:rsidRDefault="003847B0" w:rsidP="003847B0">
      <w:pPr>
        <w:autoSpaceDE w:val="0"/>
        <w:autoSpaceDN w:val="0"/>
        <w:adjustRightInd w:val="0"/>
        <w:ind w:firstLine="709"/>
        <w:jc w:val="both"/>
      </w:pPr>
      <w:r w:rsidRPr="003847B0">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3847B0" w:rsidRPr="003847B0" w:rsidRDefault="003847B0" w:rsidP="003847B0">
      <w:pPr>
        <w:autoSpaceDE w:val="0"/>
        <w:autoSpaceDN w:val="0"/>
        <w:adjustRightInd w:val="0"/>
        <w:ind w:firstLine="709"/>
        <w:jc w:val="both"/>
      </w:pPr>
      <w:r w:rsidRPr="003847B0">
        <w:t>1) текст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847B0" w:rsidRPr="003847B0" w:rsidRDefault="003847B0" w:rsidP="003847B0">
      <w:pPr>
        <w:autoSpaceDE w:val="0"/>
        <w:autoSpaceDN w:val="0"/>
        <w:adjustRightInd w:val="0"/>
        <w:ind w:firstLine="709"/>
        <w:jc w:val="both"/>
      </w:pPr>
      <w:r w:rsidRPr="003847B0">
        <w:t>3) формы, образцы документов, заявлений.</w:t>
      </w:r>
    </w:p>
    <w:p w:rsidR="003847B0" w:rsidRPr="003847B0" w:rsidRDefault="003847B0" w:rsidP="003847B0">
      <w:pPr>
        <w:autoSpaceDE w:val="0"/>
        <w:autoSpaceDN w:val="0"/>
        <w:adjustRightInd w:val="0"/>
        <w:ind w:firstLine="709"/>
        <w:jc w:val="both"/>
      </w:pPr>
      <w:r w:rsidRPr="003847B0">
        <w:t xml:space="preserve">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w:t>
      </w:r>
      <w:proofErr w:type="gramStart"/>
      <w:r w:rsidRPr="003847B0">
        <w:t>с даты регистрации</w:t>
      </w:r>
      <w:proofErr w:type="gramEnd"/>
      <w:r w:rsidRPr="003847B0">
        <w:t xml:space="preserve"> письменного обращения.</w:t>
      </w:r>
    </w:p>
    <w:p w:rsidR="003847B0" w:rsidRPr="003847B0" w:rsidRDefault="003847B0" w:rsidP="003847B0">
      <w:pPr>
        <w:autoSpaceDE w:val="0"/>
        <w:autoSpaceDN w:val="0"/>
        <w:adjustRightInd w:val="0"/>
        <w:ind w:firstLine="709"/>
        <w:jc w:val="both"/>
      </w:pPr>
      <w:r w:rsidRPr="003847B0">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847B0" w:rsidRPr="003847B0" w:rsidRDefault="003847B0" w:rsidP="003847B0">
      <w:pPr>
        <w:autoSpaceDE w:val="0"/>
        <w:autoSpaceDN w:val="0"/>
        <w:adjustRightInd w:val="0"/>
        <w:ind w:firstLine="709"/>
        <w:jc w:val="both"/>
      </w:pPr>
      <w:r w:rsidRPr="003847B0">
        <w:t>1) порядка и сроков предоставления муниципальной  услуги;</w:t>
      </w:r>
    </w:p>
    <w:p w:rsidR="003847B0" w:rsidRPr="003847B0" w:rsidRDefault="003847B0" w:rsidP="003847B0">
      <w:pPr>
        <w:autoSpaceDE w:val="0"/>
        <w:autoSpaceDN w:val="0"/>
        <w:adjustRightInd w:val="0"/>
        <w:ind w:firstLine="709"/>
        <w:jc w:val="both"/>
      </w:pPr>
      <w:r w:rsidRPr="003847B0">
        <w:t>2) порядка оформления представляемых заявителем документов;</w:t>
      </w:r>
    </w:p>
    <w:p w:rsidR="003847B0" w:rsidRPr="003847B0" w:rsidRDefault="003847B0" w:rsidP="003847B0">
      <w:pPr>
        <w:autoSpaceDE w:val="0"/>
        <w:autoSpaceDN w:val="0"/>
        <w:adjustRightInd w:val="0"/>
        <w:ind w:firstLine="709"/>
        <w:jc w:val="both"/>
      </w:pPr>
      <w:r w:rsidRPr="003847B0">
        <w:t>3) порядка обжалования действий (бездействия) и решений, осуществляемых и принимаемых в ходе предоставления муниципальной услуги;</w:t>
      </w:r>
    </w:p>
    <w:p w:rsidR="003847B0" w:rsidRPr="003847B0" w:rsidRDefault="003847B0" w:rsidP="003847B0">
      <w:pPr>
        <w:autoSpaceDE w:val="0"/>
        <w:autoSpaceDN w:val="0"/>
        <w:adjustRightInd w:val="0"/>
        <w:ind w:firstLine="709"/>
        <w:jc w:val="both"/>
      </w:pPr>
      <w:r w:rsidRPr="003847B0">
        <w:t>4) хода предоставления муниципальной услуги.</w:t>
      </w:r>
    </w:p>
    <w:p w:rsidR="003847B0" w:rsidRPr="003847B0" w:rsidRDefault="003847B0" w:rsidP="003847B0">
      <w:pPr>
        <w:autoSpaceDE w:val="0"/>
        <w:autoSpaceDN w:val="0"/>
        <w:adjustRightInd w:val="0"/>
        <w:ind w:firstLine="709"/>
        <w:jc w:val="both"/>
      </w:pPr>
      <w:r w:rsidRPr="003847B0">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847B0" w:rsidRPr="003847B0" w:rsidRDefault="003847B0" w:rsidP="003847B0">
      <w:pPr>
        <w:autoSpaceDE w:val="0"/>
        <w:autoSpaceDN w:val="0"/>
        <w:adjustRightInd w:val="0"/>
        <w:ind w:firstLine="709"/>
        <w:jc w:val="both"/>
      </w:pPr>
      <w:r w:rsidRPr="003847B0">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847B0" w:rsidRPr="003847B0" w:rsidRDefault="003847B0" w:rsidP="003847B0">
      <w:pPr>
        <w:autoSpaceDE w:val="0"/>
        <w:autoSpaceDN w:val="0"/>
        <w:adjustRightInd w:val="0"/>
        <w:ind w:firstLine="709"/>
        <w:jc w:val="both"/>
      </w:pPr>
      <w:r w:rsidRPr="003847B0">
        <w:t>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сообщает обратившемуся гражданину телефонный номер, по которому можно получить необходимую информацию.</w:t>
      </w:r>
    </w:p>
    <w:p w:rsidR="003847B0" w:rsidRPr="003847B0" w:rsidRDefault="003847B0" w:rsidP="003847B0">
      <w:pPr>
        <w:autoSpaceDE w:val="0"/>
        <w:autoSpaceDN w:val="0"/>
        <w:adjustRightInd w:val="0"/>
        <w:ind w:firstLine="709"/>
        <w:jc w:val="both"/>
      </w:pPr>
    </w:p>
    <w:p w:rsidR="003847B0" w:rsidRPr="003847B0" w:rsidRDefault="003847B0" w:rsidP="00072B14">
      <w:pPr>
        <w:numPr>
          <w:ilvl w:val="0"/>
          <w:numId w:val="4"/>
        </w:numPr>
        <w:tabs>
          <w:tab w:val="left" w:pos="1440"/>
          <w:tab w:val="left" w:pos="1560"/>
        </w:tabs>
        <w:ind w:left="0" w:firstLine="851"/>
        <w:jc w:val="center"/>
        <w:rPr>
          <w:b/>
        </w:rPr>
      </w:pPr>
      <w:r w:rsidRPr="003847B0">
        <w:rPr>
          <w:b/>
        </w:rPr>
        <w:t>Стандарт предоставления муниципальной услуги</w:t>
      </w:r>
    </w:p>
    <w:p w:rsidR="003847B0" w:rsidRPr="003847B0" w:rsidRDefault="003847B0" w:rsidP="003847B0">
      <w:pPr>
        <w:tabs>
          <w:tab w:val="left" w:pos="1440"/>
          <w:tab w:val="left" w:pos="1560"/>
        </w:tabs>
        <w:ind w:firstLine="709"/>
        <w:jc w:val="both"/>
        <w:rPr>
          <w:b/>
        </w:rPr>
      </w:pPr>
    </w:p>
    <w:p w:rsidR="003847B0" w:rsidRPr="003847B0" w:rsidRDefault="003847B0" w:rsidP="00072B14">
      <w:pPr>
        <w:numPr>
          <w:ilvl w:val="1"/>
          <w:numId w:val="4"/>
        </w:numPr>
        <w:tabs>
          <w:tab w:val="left" w:pos="1440"/>
          <w:tab w:val="left" w:pos="1560"/>
        </w:tabs>
        <w:ind w:left="0" w:firstLine="709"/>
        <w:jc w:val="both"/>
      </w:pPr>
      <w:r w:rsidRPr="003847B0">
        <w:t>Наименование муниципальной услуги – «Присвоение адреса объекту недвижимости и аннулирование адреса».</w:t>
      </w:r>
    </w:p>
    <w:p w:rsidR="003847B0" w:rsidRPr="003847B0" w:rsidRDefault="003847B0" w:rsidP="00072B14">
      <w:pPr>
        <w:numPr>
          <w:ilvl w:val="1"/>
          <w:numId w:val="4"/>
        </w:numPr>
        <w:tabs>
          <w:tab w:val="left" w:pos="1440"/>
          <w:tab w:val="left" w:pos="1560"/>
        </w:tabs>
        <w:ind w:left="0" w:firstLine="709"/>
        <w:jc w:val="both"/>
      </w:pPr>
      <w:r w:rsidRPr="003847B0">
        <w:t>Наименование органа, предоставляющего муниципальную услугу.</w:t>
      </w:r>
    </w:p>
    <w:p w:rsidR="003847B0" w:rsidRPr="003847B0" w:rsidRDefault="003847B0" w:rsidP="00072B14">
      <w:pPr>
        <w:numPr>
          <w:ilvl w:val="2"/>
          <w:numId w:val="4"/>
        </w:numPr>
        <w:tabs>
          <w:tab w:val="left" w:pos="1440"/>
          <w:tab w:val="left" w:pos="1560"/>
        </w:tabs>
        <w:ind w:left="0" w:firstLine="709"/>
        <w:jc w:val="both"/>
      </w:pPr>
      <w:r w:rsidRPr="003847B0">
        <w:t>Орган, предоставляющий муниципальную услугу: администрация Подгоренского сельского поселения Калачеевского муниципального района Воронежской области (далее – администрация).</w:t>
      </w:r>
    </w:p>
    <w:p w:rsidR="003847B0" w:rsidRPr="003847B0" w:rsidRDefault="003847B0" w:rsidP="00072B14">
      <w:pPr>
        <w:numPr>
          <w:ilvl w:val="2"/>
          <w:numId w:val="4"/>
        </w:numPr>
        <w:autoSpaceDE w:val="0"/>
        <w:autoSpaceDN w:val="0"/>
        <w:adjustRightInd w:val="0"/>
        <w:ind w:left="0" w:firstLine="709"/>
        <w:jc w:val="both"/>
      </w:pPr>
      <w:proofErr w:type="gramStart"/>
      <w:r w:rsidRPr="003847B0">
        <w:lastRenderedPageBreak/>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roofErr w:type="gramEnd"/>
      <w:r w:rsidRPr="003847B0">
        <w:t>»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3847B0" w:rsidRPr="003847B0" w:rsidRDefault="003847B0" w:rsidP="00072B14">
      <w:pPr>
        <w:numPr>
          <w:ilvl w:val="2"/>
          <w:numId w:val="4"/>
        </w:numPr>
        <w:tabs>
          <w:tab w:val="num" w:pos="142"/>
        </w:tabs>
        <w:autoSpaceDE w:val="0"/>
        <w:autoSpaceDN w:val="0"/>
        <w:adjustRightInd w:val="0"/>
        <w:ind w:left="0" w:firstLine="709"/>
        <w:jc w:val="both"/>
      </w:pPr>
      <w:r w:rsidRPr="003847B0">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3847B0" w:rsidRPr="003847B0" w:rsidRDefault="003847B0" w:rsidP="003847B0">
      <w:pPr>
        <w:tabs>
          <w:tab w:val="num" w:pos="142"/>
        </w:tabs>
        <w:autoSpaceDE w:val="0"/>
        <w:autoSpaceDN w:val="0"/>
        <w:adjustRightInd w:val="0"/>
        <w:ind w:left="709"/>
        <w:jc w:val="both"/>
      </w:pPr>
      <w:r w:rsidRPr="003847B0">
        <w:t xml:space="preserve">2.3. Результат предоставления муниципальной услуги.  </w:t>
      </w:r>
    </w:p>
    <w:p w:rsidR="003847B0" w:rsidRPr="003847B0" w:rsidRDefault="003847B0" w:rsidP="003847B0">
      <w:pPr>
        <w:tabs>
          <w:tab w:val="num" w:pos="142"/>
        </w:tabs>
        <w:autoSpaceDE w:val="0"/>
        <w:autoSpaceDN w:val="0"/>
        <w:adjustRightInd w:val="0"/>
        <w:ind w:firstLine="709"/>
        <w:jc w:val="both"/>
      </w:pPr>
      <w:r w:rsidRPr="003847B0">
        <w:t>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решения об  отказе в присвоение объекту адресации адреса или аннулировании его адреса.</w:t>
      </w:r>
    </w:p>
    <w:p w:rsidR="003847B0" w:rsidRPr="003847B0" w:rsidRDefault="003847B0" w:rsidP="003847B0">
      <w:pPr>
        <w:tabs>
          <w:tab w:val="num" w:pos="142"/>
          <w:tab w:val="left" w:pos="1440"/>
          <w:tab w:val="left" w:pos="1560"/>
        </w:tabs>
        <w:autoSpaceDE w:val="0"/>
        <w:autoSpaceDN w:val="0"/>
        <w:adjustRightInd w:val="0"/>
        <w:ind w:firstLine="709"/>
        <w:jc w:val="both"/>
      </w:pPr>
      <w:r w:rsidRPr="003847B0">
        <w:t>2.4.Срок предоставления муниципальной услуги.</w:t>
      </w:r>
    </w:p>
    <w:p w:rsidR="003847B0" w:rsidRPr="003847B0" w:rsidRDefault="003847B0" w:rsidP="003847B0">
      <w:pPr>
        <w:tabs>
          <w:tab w:val="num" w:pos="142"/>
          <w:tab w:val="left" w:pos="1440"/>
          <w:tab w:val="left" w:pos="1560"/>
        </w:tabs>
        <w:autoSpaceDE w:val="0"/>
        <w:autoSpaceDN w:val="0"/>
        <w:adjustRightInd w:val="0"/>
        <w:ind w:firstLine="709"/>
        <w:jc w:val="both"/>
      </w:pPr>
      <w:r w:rsidRPr="003847B0">
        <w:t xml:space="preserve">Срок принятия решения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не должен превышать 18 рабочих дней со дня поступления заявления.  </w:t>
      </w:r>
    </w:p>
    <w:p w:rsidR="003847B0" w:rsidRPr="003847B0" w:rsidRDefault="003847B0" w:rsidP="003847B0">
      <w:pPr>
        <w:tabs>
          <w:tab w:val="num" w:pos="142"/>
          <w:tab w:val="left" w:pos="1440"/>
          <w:tab w:val="left" w:pos="1560"/>
        </w:tabs>
        <w:autoSpaceDE w:val="0"/>
        <w:autoSpaceDN w:val="0"/>
        <w:adjustRightInd w:val="0"/>
        <w:ind w:firstLine="709"/>
        <w:jc w:val="both"/>
      </w:pPr>
      <w:r w:rsidRPr="003847B0">
        <w:t>В случае представления заявления через многофункциональный центр  срок принятия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исчисляется со дня передачи многофункциональным центром  заявления и документов, необходимых для предоставления муниципальной услуги (при их наличии), в администрацию.</w:t>
      </w:r>
    </w:p>
    <w:p w:rsidR="003847B0" w:rsidRPr="003847B0" w:rsidRDefault="003847B0" w:rsidP="003847B0">
      <w:pPr>
        <w:tabs>
          <w:tab w:val="num" w:pos="142"/>
          <w:tab w:val="left" w:pos="1440"/>
          <w:tab w:val="left" w:pos="1560"/>
        </w:tabs>
        <w:autoSpaceDE w:val="0"/>
        <w:autoSpaceDN w:val="0"/>
        <w:adjustRightInd w:val="0"/>
        <w:ind w:firstLine="709"/>
        <w:jc w:val="both"/>
      </w:pPr>
      <w:r w:rsidRPr="003847B0">
        <w:t>Срок направления заявителю (представителю заявителя) решения о присвоении объекту адресации адреса или аннулировании его адреса, а также решения об отказе в таком присвоении или аннулировании адреса составляет:</w:t>
      </w:r>
    </w:p>
    <w:p w:rsidR="003847B0" w:rsidRPr="003847B0" w:rsidRDefault="003847B0" w:rsidP="003847B0">
      <w:pPr>
        <w:tabs>
          <w:tab w:val="num" w:pos="142"/>
          <w:tab w:val="left" w:pos="1440"/>
          <w:tab w:val="left" w:pos="1560"/>
        </w:tabs>
        <w:autoSpaceDE w:val="0"/>
        <w:autoSpaceDN w:val="0"/>
        <w:adjustRightInd w:val="0"/>
        <w:ind w:firstLine="709"/>
        <w:jc w:val="both"/>
      </w:pPr>
      <w:r w:rsidRPr="003847B0">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абзацах 2,3 настоящего пункта;</w:t>
      </w:r>
    </w:p>
    <w:p w:rsidR="003847B0" w:rsidRPr="003847B0" w:rsidRDefault="003847B0" w:rsidP="003847B0">
      <w:pPr>
        <w:tabs>
          <w:tab w:val="num" w:pos="142"/>
          <w:tab w:val="left" w:pos="1440"/>
          <w:tab w:val="left" w:pos="1560"/>
        </w:tabs>
        <w:autoSpaceDE w:val="0"/>
        <w:autoSpaceDN w:val="0"/>
        <w:adjustRightInd w:val="0"/>
        <w:ind w:firstLine="709"/>
        <w:jc w:val="both"/>
      </w:pPr>
      <w:r w:rsidRPr="003847B0">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абзацах 2, 3 настоящего пункта;</w:t>
      </w:r>
    </w:p>
    <w:p w:rsidR="003847B0" w:rsidRPr="003847B0" w:rsidRDefault="003847B0" w:rsidP="003847B0">
      <w:pPr>
        <w:tabs>
          <w:tab w:val="num" w:pos="142"/>
          <w:tab w:val="left" w:pos="1440"/>
          <w:tab w:val="left" w:pos="1560"/>
        </w:tabs>
        <w:autoSpaceDE w:val="0"/>
        <w:autoSpaceDN w:val="0"/>
        <w:adjustRightInd w:val="0"/>
        <w:ind w:firstLine="709"/>
        <w:jc w:val="both"/>
      </w:pPr>
      <w:proofErr w:type="gramStart"/>
      <w:r w:rsidRPr="003847B0">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3847B0" w:rsidRPr="003847B0" w:rsidRDefault="003847B0" w:rsidP="003847B0">
      <w:pPr>
        <w:tabs>
          <w:tab w:val="num" w:pos="142"/>
          <w:tab w:val="left" w:pos="1440"/>
          <w:tab w:val="left" w:pos="1560"/>
        </w:tabs>
        <w:autoSpaceDE w:val="0"/>
        <w:autoSpaceDN w:val="0"/>
        <w:adjustRightInd w:val="0"/>
        <w:ind w:firstLine="709"/>
        <w:jc w:val="both"/>
      </w:pPr>
      <w:r w:rsidRPr="003847B0">
        <w:t xml:space="preserve"> - в форме документа на бумажном носителе посредством почтового отправления не позднее рабочего дня, следующего за 10-м рабочим днем со дня </w:t>
      </w:r>
      <w:proofErr w:type="gramStart"/>
      <w:r w:rsidRPr="003847B0">
        <w:t>истечения</w:t>
      </w:r>
      <w:proofErr w:type="gramEnd"/>
      <w:r w:rsidRPr="003847B0">
        <w:t xml:space="preserve"> установленного абзацами 2,3 настоящего пункта срока.</w:t>
      </w:r>
    </w:p>
    <w:p w:rsidR="003847B0" w:rsidRPr="003847B0" w:rsidRDefault="003847B0" w:rsidP="003847B0">
      <w:pPr>
        <w:autoSpaceDE w:val="0"/>
        <w:autoSpaceDN w:val="0"/>
        <w:adjustRightInd w:val="0"/>
        <w:ind w:firstLine="709"/>
        <w:jc w:val="both"/>
      </w:pPr>
      <w:r w:rsidRPr="003847B0">
        <w:lastRenderedPageBreak/>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3847B0" w:rsidRPr="003847B0" w:rsidRDefault="003847B0" w:rsidP="003847B0">
      <w:pPr>
        <w:autoSpaceDE w:val="0"/>
        <w:autoSpaceDN w:val="0"/>
        <w:adjustRightInd w:val="0"/>
        <w:ind w:firstLine="709"/>
        <w:jc w:val="both"/>
      </w:pPr>
      <w:r w:rsidRPr="003847B0">
        <w:t>Оснований для приостановления предоставления муниципальной услуги законодательством не предусмотрено.</w:t>
      </w:r>
    </w:p>
    <w:p w:rsidR="003847B0" w:rsidRPr="003847B0" w:rsidRDefault="003847B0" w:rsidP="00072B14">
      <w:pPr>
        <w:numPr>
          <w:ilvl w:val="1"/>
          <w:numId w:val="8"/>
        </w:numPr>
        <w:tabs>
          <w:tab w:val="left" w:pos="1440"/>
          <w:tab w:val="left" w:pos="1560"/>
        </w:tabs>
        <w:ind w:left="0" w:firstLine="709"/>
        <w:jc w:val="both"/>
      </w:pPr>
      <w:r w:rsidRPr="003847B0">
        <w:t>Правовые основы для предоставления муниципальной услуги.</w:t>
      </w:r>
    </w:p>
    <w:p w:rsidR="003847B0" w:rsidRPr="003847B0" w:rsidRDefault="003847B0" w:rsidP="003847B0">
      <w:pPr>
        <w:tabs>
          <w:tab w:val="num" w:pos="792"/>
          <w:tab w:val="left" w:pos="1440"/>
          <w:tab w:val="left" w:pos="1560"/>
        </w:tabs>
        <w:ind w:firstLine="709"/>
        <w:jc w:val="both"/>
      </w:pPr>
      <w:r w:rsidRPr="003847B0">
        <w:t xml:space="preserve">Предоставление муниципальной услуги «Присвоение адреса объекту недвижимости и аннулирование адреса» осуществляется в соответствии </w:t>
      </w:r>
      <w:proofErr w:type="gramStart"/>
      <w:r w:rsidRPr="003847B0">
        <w:t>с</w:t>
      </w:r>
      <w:proofErr w:type="gramEnd"/>
      <w:r w:rsidRPr="003847B0">
        <w:t>:</w:t>
      </w:r>
    </w:p>
    <w:p w:rsidR="003847B0" w:rsidRPr="003847B0" w:rsidRDefault="003847B0" w:rsidP="003847B0">
      <w:pPr>
        <w:autoSpaceDE w:val="0"/>
        <w:autoSpaceDN w:val="0"/>
        <w:adjustRightInd w:val="0"/>
        <w:ind w:firstLine="709"/>
        <w:jc w:val="both"/>
      </w:pPr>
      <w:r w:rsidRPr="003847B0">
        <w:rPr>
          <w:color w:val="000000"/>
        </w:rPr>
        <w:t xml:space="preserve">- </w:t>
      </w:r>
      <w:r w:rsidRPr="003847B0">
        <w:t>Федеральным законом от 06.10.2003 № 131-ФЗ «Об общих принципах организации местного самоуправления в Российской Федерации» (</w:t>
      </w:r>
      <w:r w:rsidRPr="003847B0">
        <w:rPr>
          <w:color w:val="000000"/>
        </w:rPr>
        <w:t>Собрание законодательства РФ», 2003, №40, 6 октября</w:t>
      </w:r>
      <w:r w:rsidRPr="003847B0">
        <w:t>);</w:t>
      </w:r>
    </w:p>
    <w:p w:rsidR="003847B0" w:rsidRPr="003847B0" w:rsidRDefault="003847B0" w:rsidP="003847B0">
      <w:pPr>
        <w:autoSpaceDE w:val="0"/>
        <w:autoSpaceDN w:val="0"/>
        <w:adjustRightInd w:val="0"/>
        <w:ind w:firstLine="709"/>
        <w:jc w:val="both"/>
      </w:pPr>
      <w:r w:rsidRPr="003847B0">
        <w:t>- Федеральным законом от 27.07.2010 № 210-ФЗ «Об организации предоставления государственных и муниципальных услуг» («Российская газета», 2010, № 168, 30 июля);</w:t>
      </w:r>
    </w:p>
    <w:p w:rsidR="003847B0" w:rsidRPr="003847B0" w:rsidRDefault="003847B0" w:rsidP="003847B0">
      <w:pPr>
        <w:shd w:val="clear" w:color="auto" w:fill="FFFFFF"/>
        <w:tabs>
          <w:tab w:val="num" w:pos="1080"/>
        </w:tabs>
        <w:adjustRightInd w:val="0"/>
        <w:ind w:firstLine="709"/>
        <w:jc w:val="both"/>
      </w:pPr>
      <w:r w:rsidRPr="003847B0">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847B0" w:rsidRPr="003847B0" w:rsidRDefault="003847B0" w:rsidP="003847B0">
      <w:pPr>
        <w:shd w:val="clear" w:color="auto" w:fill="FFFFFF"/>
        <w:tabs>
          <w:tab w:val="num" w:pos="1080"/>
        </w:tabs>
        <w:adjustRightInd w:val="0"/>
        <w:ind w:firstLine="709"/>
        <w:jc w:val="both"/>
      </w:pPr>
      <w:r w:rsidRPr="003847B0">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3847B0" w:rsidRPr="003847B0" w:rsidRDefault="003847B0" w:rsidP="003847B0">
      <w:pPr>
        <w:shd w:val="clear" w:color="auto" w:fill="FFFFFF"/>
        <w:tabs>
          <w:tab w:val="num" w:pos="1080"/>
        </w:tabs>
        <w:adjustRightInd w:val="0"/>
        <w:ind w:firstLine="709"/>
        <w:jc w:val="both"/>
        <w:rPr>
          <w:i/>
        </w:rPr>
      </w:pPr>
      <w:r w:rsidRPr="003847B0">
        <w:t>- Уставом Подгоренского сельского поселения Калачеевского муниципального района  Воронежской области (Вестник муниципальных правовых актов Подгоренского сельского поселения Калачеевского муниципального района Воронежской области от 13.03.2015 г. № 6);</w:t>
      </w:r>
    </w:p>
    <w:p w:rsidR="003847B0" w:rsidRPr="003847B0" w:rsidRDefault="003847B0" w:rsidP="003847B0">
      <w:pPr>
        <w:shd w:val="clear" w:color="auto" w:fill="FFFFFF"/>
        <w:tabs>
          <w:tab w:val="num" w:pos="1080"/>
        </w:tabs>
        <w:adjustRightInd w:val="0"/>
        <w:ind w:firstLine="709"/>
        <w:jc w:val="both"/>
      </w:pPr>
      <w:r w:rsidRPr="003847B0">
        <w:t xml:space="preserve">- </w:t>
      </w:r>
      <w:r w:rsidRPr="003847B0">
        <w:rPr>
          <w:bCs/>
          <w:iCs/>
        </w:rPr>
        <w:t>иными нормативными правовыми актами Российской Федерации, Воронежской области и Подгоренского сельского поселения Калачеевского муниципального района Воронежской области, регламентирующими правоотношения в сфере предоставления государственных услуг.</w:t>
      </w:r>
    </w:p>
    <w:p w:rsidR="003847B0" w:rsidRPr="003847B0" w:rsidRDefault="003847B0" w:rsidP="00072B14">
      <w:pPr>
        <w:numPr>
          <w:ilvl w:val="1"/>
          <w:numId w:val="7"/>
        </w:numPr>
        <w:tabs>
          <w:tab w:val="num" w:pos="792"/>
          <w:tab w:val="left" w:pos="1440"/>
          <w:tab w:val="left" w:pos="1560"/>
        </w:tabs>
        <w:ind w:left="0" w:firstLine="709"/>
        <w:jc w:val="both"/>
      </w:pPr>
      <w:r w:rsidRPr="003847B0">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847B0" w:rsidRPr="003847B0" w:rsidRDefault="003847B0" w:rsidP="003847B0">
      <w:pPr>
        <w:autoSpaceDE w:val="0"/>
        <w:autoSpaceDN w:val="0"/>
        <w:adjustRightInd w:val="0"/>
        <w:ind w:firstLine="709"/>
        <w:jc w:val="both"/>
      </w:pPr>
      <w:r w:rsidRPr="003847B0">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847B0" w:rsidRPr="003847B0" w:rsidRDefault="003847B0" w:rsidP="003847B0">
      <w:pPr>
        <w:autoSpaceDE w:val="0"/>
        <w:autoSpaceDN w:val="0"/>
        <w:adjustRightInd w:val="0"/>
        <w:ind w:firstLine="709"/>
        <w:jc w:val="both"/>
      </w:pPr>
      <w:r w:rsidRPr="003847B0">
        <w:t>Муниципальная услуга предоставляется на основании заявления, поступившего в администрацию или в многофункциональный центр.</w:t>
      </w:r>
    </w:p>
    <w:p w:rsidR="003847B0" w:rsidRPr="003847B0" w:rsidRDefault="003847B0" w:rsidP="003847B0">
      <w:pPr>
        <w:autoSpaceDE w:val="0"/>
        <w:autoSpaceDN w:val="0"/>
        <w:adjustRightInd w:val="0"/>
        <w:ind w:firstLine="709"/>
        <w:jc w:val="both"/>
      </w:pPr>
      <w:r w:rsidRPr="003847B0">
        <w:t>Форма заявления приведена в приложении № 1 к настоящему административному регламенту.</w:t>
      </w:r>
    </w:p>
    <w:p w:rsidR="003847B0" w:rsidRPr="003847B0" w:rsidRDefault="003847B0" w:rsidP="003847B0">
      <w:pPr>
        <w:autoSpaceDE w:val="0"/>
        <w:autoSpaceDN w:val="0"/>
        <w:adjustRightInd w:val="0"/>
        <w:ind w:firstLine="709"/>
        <w:jc w:val="both"/>
      </w:pPr>
      <w:proofErr w:type="gramStart"/>
      <w:r w:rsidRPr="003847B0">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3847B0" w:rsidRPr="003847B0" w:rsidRDefault="003847B0" w:rsidP="003847B0">
      <w:pPr>
        <w:autoSpaceDE w:val="0"/>
        <w:autoSpaceDN w:val="0"/>
        <w:adjustRightInd w:val="0"/>
        <w:ind w:firstLine="709"/>
        <w:jc w:val="both"/>
      </w:pPr>
      <w:r w:rsidRPr="003847B0">
        <w:t>Заявление должно быть подписано заявителем либо представителем заявителя.</w:t>
      </w:r>
    </w:p>
    <w:p w:rsidR="003847B0" w:rsidRPr="003847B0" w:rsidRDefault="003847B0" w:rsidP="003847B0">
      <w:pPr>
        <w:autoSpaceDE w:val="0"/>
        <w:autoSpaceDN w:val="0"/>
        <w:adjustRightInd w:val="0"/>
        <w:ind w:firstLine="709"/>
        <w:jc w:val="both"/>
      </w:pPr>
      <w:r w:rsidRPr="003847B0">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3847B0" w:rsidRPr="003847B0" w:rsidRDefault="003847B0" w:rsidP="003847B0">
      <w:pPr>
        <w:autoSpaceDE w:val="0"/>
        <w:autoSpaceDN w:val="0"/>
        <w:adjustRightInd w:val="0"/>
        <w:ind w:firstLine="709"/>
        <w:jc w:val="both"/>
      </w:pPr>
      <w:r w:rsidRPr="003847B0">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847B0" w:rsidRPr="003847B0" w:rsidRDefault="003847B0" w:rsidP="003847B0">
      <w:pPr>
        <w:autoSpaceDE w:val="0"/>
        <w:autoSpaceDN w:val="0"/>
        <w:adjustRightInd w:val="0"/>
        <w:ind w:firstLine="709"/>
        <w:jc w:val="both"/>
      </w:pPr>
      <w:r w:rsidRPr="003847B0">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847B0" w:rsidRPr="003847B0" w:rsidRDefault="003847B0" w:rsidP="003847B0">
      <w:pPr>
        <w:autoSpaceDE w:val="0"/>
        <w:autoSpaceDN w:val="0"/>
        <w:adjustRightInd w:val="0"/>
        <w:ind w:firstLine="709"/>
        <w:jc w:val="both"/>
      </w:pPr>
      <w:r w:rsidRPr="003847B0">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847B0" w:rsidRPr="003847B0" w:rsidRDefault="003847B0" w:rsidP="003847B0">
      <w:pPr>
        <w:autoSpaceDE w:val="0"/>
        <w:autoSpaceDN w:val="0"/>
        <w:adjustRightInd w:val="0"/>
        <w:ind w:firstLine="709"/>
        <w:jc w:val="both"/>
      </w:pPr>
      <w:proofErr w:type="gramStart"/>
      <w:r w:rsidRPr="003847B0">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roofErr w:type="gramEnd"/>
    </w:p>
    <w:p w:rsidR="003847B0" w:rsidRPr="003847B0" w:rsidRDefault="003847B0" w:rsidP="003847B0">
      <w:pPr>
        <w:autoSpaceDE w:val="0"/>
        <w:autoSpaceDN w:val="0"/>
        <w:adjustRightInd w:val="0"/>
        <w:ind w:firstLine="709"/>
        <w:jc w:val="both"/>
      </w:pPr>
      <w:r w:rsidRPr="003847B0">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3847B0" w:rsidRPr="003847B0" w:rsidRDefault="003847B0" w:rsidP="003847B0">
      <w:pPr>
        <w:autoSpaceDE w:val="0"/>
        <w:autoSpaceDN w:val="0"/>
        <w:adjustRightInd w:val="0"/>
        <w:ind w:firstLine="709"/>
        <w:jc w:val="both"/>
      </w:pPr>
      <w:r w:rsidRPr="003847B0">
        <w:t xml:space="preserve">- правоустанавливающие и (или) </w:t>
      </w:r>
      <w:proofErr w:type="spellStart"/>
      <w:r w:rsidRPr="003847B0">
        <w:t>правоудостоверяющие</w:t>
      </w:r>
      <w:proofErr w:type="spellEnd"/>
      <w:r w:rsidRPr="003847B0">
        <w:t xml:space="preserve"> документы на объект (объекты) адресации;</w:t>
      </w:r>
    </w:p>
    <w:p w:rsidR="003847B0" w:rsidRPr="003847B0" w:rsidRDefault="003847B0" w:rsidP="003847B0">
      <w:pPr>
        <w:jc w:val="both"/>
      </w:pPr>
      <w:r w:rsidRPr="003847B0">
        <w:rPr>
          <w:lang w:eastAsia="ar-SA"/>
        </w:rPr>
        <w:tab/>
      </w:r>
      <w:r w:rsidRPr="003847B0">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847B0" w:rsidRPr="003847B0" w:rsidRDefault="003847B0" w:rsidP="003847B0">
      <w:pPr>
        <w:ind w:firstLine="709"/>
        <w:jc w:val="both"/>
        <w:rPr>
          <w:lang w:eastAsia="ar-SA"/>
        </w:rPr>
      </w:pPr>
      <w:r w:rsidRPr="003847B0">
        <w:rPr>
          <w:lang w:eastAsia="ar-SA"/>
        </w:rPr>
        <w:t>- кадастровый паспорт объекта адресации (в случае присвоения адреса объекту адресации, поставленному на кадастровый учет);</w:t>
      </w:r>
    </w:p>
    <w:p w:rsidR="003847B0" w:rsidRPr="003847B0" w:rsidRDefault="003847B0" w:rsidP="003847B0">
      <w:pPr>
        <w:ind w:firstLine="709"/>
        <w:jc w:val="both"/>
        <w:rPr>
          <w:lang w:eastAsia="ar-SA"/>
        </w:rPr>
      </w:pPr>
      <w:r w:rsidRPr="003847B0">
        <w:rPr>
          <w:lang w:eastAsia="ar-SA"/>
        </w:rPr>
        <w:t>- кадастровая выписка об объекте недвижимости, который снят с учета (в случае аннулирования адреса объекта адресации при прекращении существования объекта адресации);</w:t>
      </w:r>
    </w:p>
    <w:p w:rsidR="003847B0" w:rsidRPr="003847B0" w:rsidRDefault="003847B0" w:rsidP="003847B0">
      <w:pPr>
        <w:ind w:firstLine="709"/>
        <w:jc w:val="both"/>
        <w:rPr>
          <w:lang w:eastAsia="ar-SA"/>
        </w:rPr>
      </w:pPr>
      <w:r w:rsidRPr="003847B0">
        <w:rPr>
          <w:lang w:eastAsia="ar-SA"/>
        </w:rPr>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при отказе в осуществлении кадастрового учета объекта адресации);</w:t>
      </w:r>
    </w:p>
    <w:p w:rsidR="003847B0" w:rsidRPr="003847B0" w:rsidRDefault="003847B0" w:rsidP="003847B0">
      <w:pPr>
        <w:autoSpaceDE w:val="0"/>
        <w:autoSpaceDN w:val="0"/>
        <w:adjustRightInd w:val="0"/>
        <w:ind w:firstLine="709"/>
        <w:jc w:val="both"/>
      </w:pPr>
      <w:r w:rsidRPr="003847B0">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847B0" w:rsidRPr="003847B0" w:rsidRDefault="003847B0" w:rsidP="003847B0">
      <w:pPr>
        <w:autoSpaceDE w:val="0"/>
        <w:autoSpaceDN w:val="0"/>
        <w:adjustRightInd w:val="0"/>
        <w:ind w:firstLine="709"/>
        <w:jc w:val="both"/>
      </w:pPr>
      <w:r w:rsidRPr="003847B0">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847B0" w:rsidRPr="003847B0" w:rsidRDefault="003847B0" w:rsidP="003847B0">
      <w:pPr>
        <w:autoSpaceDE w:val="0"/>
        <w:autoSpaceDN w:val="0"/>
        <w:adjustRightInd w:val="0"/>
        <w:ind w:firstLine="709"/>
        <w:jc w:val="both"/>
      </w:pPr>
      <w:r w:rsidRPr="003847B0">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847B0" w:rsidRPr="003847B0" w:rsidRDefault="003847B0" w:rsidP="003847B0">
      <w:pPr>
        <w:autoSpaceDE w:val="0"/>
        <w:autoSpaceDN w:val="0"/>
        <w:adjustRightInd w:val="0"/>
        <w:ind w:firstLine="709"/>
        <w:jc w:val="both"/>
      </w:pPr>
      <w:r w:rsidRPr="003847B0">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847B0" w:rsidRPr="003847B0" w:rsidRDefault="003847B0" w:rsidP="003847B0">
      <w:pPr>
        <w:ind w:firstLine="709"/>
        <w:jc w:val="both"/>
        <w:rPr>
          <w:lang w:eastAsia="ar-SA"/>
        </w:rPr>
      </w:pPr>
      <w:r w:rsidRPr="003847B0">
        <w:rPr>
          <w:lang w:eastAsia="ar-SA"/>
        </w:rPr>
        <w:t>Заявители (представители заявителя) при подаче заявления вправе приложить к нему вышеуказанные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847B0" w:rsidRPr="003847B0" w:rsidRDefault="003847B0" w:rsidP="003847B0">
      <w:pPr>
        <w:ind w:firstLine="709"/>
        <w:jc w:val="both"/>
        <w:rPr>
          <w:lang w:eastAsia="ar-SA"/>
        </w:rPr>
      </w:pPr>
      <w:r w:rsidRPr="003847B0">
        <w:rPr>
          <w:lang w:eastAsia="ar-SA"/>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3847B0" w:rsidRPr="003847B0" w:rsidRDefault="003847B0" w:rsidP="003847B0">
      <w:pPr>
        <w:ind w:firstLine="709"/>
        <w:jc w:val="both"/>
        <w:rPr>
          <w:lang w:eastAsia="ar-SA"/>
        </w:rPr>
      </w:pPr>
      <w:r w:rsidRPr="003847B0">
        <w:rPr>
          <w:lang w:eastAsia="ar-SA"/>
        </w:rPr>
        <w:t>При направлении заявления и прилагаемых к нему документов в электронном виде документы удостоверяются заявителем (представителем заявителя) с использованием усиленной квалифицированной электронной подписи.</w:t>
      </w:r>
    </w:p>
    <w:p w:rsidR="003847B0" w:rsidRPr="003847B0" w:rsidRDefault="003847B0" w:rsidP="003847B0">
      <w:pPr>
        <w:autoSpaceDE w:val="0"/>
        <w:autoSpaceDN w:val="0"/>
        <w:adjustRightInd w:val="0"/>
        <w:ind w:firstLine="709"/>
        <w:jc w:val="both"/>
      </w:pPr>
      <w:r w:rsidRPr="003847B0">
        <w:t>Непредставление заявителем указанных документов не является основанием для отказа заявителю в предоставлении услуги.</w:t>
      </w:r>
    </w:p>
    <w:p w:rsidR="003847B0" w:rsidRPr="003847B0" w:rsidRDefault="003847B0" w:rsidP="003847B0">
      <w:pPr>
        <w:autoSpaceDE w:val="0"/>
        <w:autoSpaceDN w:val="0"/>
        <w:adjustRightInd w:val="0"/>
        <w:ind w:firstLine="709"/>
        <w:jc w:val="both"/>
      </w:pPr>
      <w:r w:rsidRPr="003847B0">
        <w:t>Запрещается требовать от заявителя:</w:t>
      </w:r>
    </w:p>
    <w:p w:rsidR="003847B0" w:rsidRPr="003847B0" w:rsidRDefault="003847B0" w:rsidP="003847B0">
      <w:pPr>
        <w:autoSpaceDE w:val="0"/>
        <w:autoSpaceDN w:val="0"/>
        <w:adjustRightInd w:val="0"/>
        <w:ind w:firstLine="709"/>
        <w:jc w:val="both"/>
      </w:pPr>
      <w:r w:rsidRPr="003847B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7B0" w:rsidRPr="003847B0" w:rsidRDefault="003847B0" w:rsidP="003847B0">
      <w:pPr>
        <w:autoSpaceDE w:val="0"/>
        <w:autoSpaceDN w:val="0"/>
        <w:adjustRightInd w:val="0"/>
        <w:ind w:firstLine="709"/>
        <w:jc w:val="both"/>
      </w:pPr>
      <w:proofErr w:type="gramStart"/>
      <w:r w:rsidRPr="003847B0">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Подгоренского сельского поселения Калачеевского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847B0">
        <w:t xml:space="preserve"> части 6 статьи 7 Федерального закона от 27.07.2010 № 210-ФЗ «Об организации предоставления государственных и муниципальных услуг».</w:t>
      </w:r>
    </w:p>
    <w:p w:rsidR="003847B0" w:rsidRPr="003847B0" w:rsidRDefault="003847B0" w:rsidP="003847B0">
      <w:pPr>
        <w:autoSpaceDE w:val="0"/>
        <w:autoSpaceDN w:val="0"/>
        <w:adjustRightInd w:val="0"/>
        <w:ind w:firstLine="709"/>
        <w:jc w:val="both"/>
      </w:pPr>
      <w:r w:rsidRPr="003847B0">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847B0" w:rsidRPr="003847B0" w:rsidRDefault="003847B0" w:rsidP="003847B0">
      <w:pPr>
        <w:tabs>
          <w:tab w:val="left" w:pos="1260"/>
          <w:tab w:val="left" w:pos="1560"/>
        </w:tabs>
        <w:ind w:firstLine="709"/>
        <w:jc w:val="both"/>
      </w:pPr>
      <w:r w:rsidRPr="003847B0">
        <w:t xml:space="preserve">- проведение кадастровых работ в целях выдачи межевого плана, представление технического плана, акта обследования. </w:t>
      </w:r>
    </w:p>
    <w:p w:rsidR="003847B0" w:rsidRPr="003847B0" w:rsidRDefault="003847B0" w:rsidP="003847B0">
      <w:pPr>
        <w:tabs>
          <w:tab w:val="left" w:pos="1260"/>
          <w:tab w:val="left" w:pos="1560"/>
        </w:tabs>
        <w:ind w:firstLine="709"/>
        <w:jc w:val="both"/>
      </w:pPr>
      <w:r w:rsidRPr="003847B0">
        <w:t>2.7. Исчерпывающий перечень оснований для отказа в приеме документов, необходимых  для предоставления муниципальной услуги:</w:t>
      </w:r>
    </w:p>
    <w:p w:rsidR="003847B0" w:rsidRPr="003847B0" w:rsidRDefault="003847B0" w:rsidP="003847B0">
      <w:pPr>
        <w:tabs>
          <w:tab w:val="left" w:pos="1260"/>
          <w:tab w:val="left" w:pos="1560"/>
        </w:tabs>
        <w:ind w:firstLine="709"/>
        <w:jc w:val="both"/>
      </w:pPr>
      <w:r w:rsidRPr="003847B0">
        <w:t xml:space="preserve"> Перечень оснований для отказа в приеме документов, необходимых для предоставления муниципальной услуги:</w:t>
      </w:r>
    </w:p>
    <w:p w:rsidR="003847B0" w:rsidRPr="003847B0" w:rsidRDefault="003847B0" w:rsidP="003847B0">
      <w:pPr>
        <w:tabs>
          <w:tab w:val="num" w:pos="792"/>
          <w:tab w:val="left" w:pos="1440"/>
          <w:tab w:val="left" w:pos="1560"/>
        </w:tabs>
        <w:ind w:firstLine="709"/>
        <w:jc w:val="both"/>
      </w:pPr>
      <w:r w:rsidRPr="003847B0">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847B0" w:rsidRPr="003847B0" w:rsidRDefault="003847B0" w:rsidP="00072B14">
      <w:pPr>
        <w:numPr>
          <w:ilvl w:val="1"/>
          <w:numId w:val="13"/>
        </w:numPr>
        <w:tabs>
          <w:tab w:val="left" w:pos="1440"/>
          <w:tab w:val="left" w:pos="1560"/>
        </w:tabs>
        <w:ind w:left="0" w:firstLine="709"/>
        <w:jc w:val="both"/>
      </w:pPr>
      <w:r w:rsidRPr="003847B0">
        <w:t>Исчерпывающий перечень оснований для отказа в предоставлении муниципальной услуги.</w:t>
      </w:r>
    </w:p>
    <w:p w:rsidR="003847B0" w:rsidRPr="003847B0" w:rsidRDefault="003847B0" w:rsidP="003847B0">
      <w:pPr>
        <w:autoSpaceDE w:val="0"/>
        <w:autoSpaceDN w:val="0"/>
        <w:adjustRightInd w:val="0"/>
        <w:ind w:firstLine="709"/>
        <w:jc w:val="both"/>
      </w:pPr>
      <w:r w:rsidRPr="003847B0">
        <w:t>Основанием для отказа в предоставлении муниципальной услуги является:</w:t>
      </w:r>
    </w:p>
    <w:p w:rsidR="003847B0" w:rsidRPr="003847B0" w:rsidRDefault="003847B0" w:rsidP="003847B0">
      <w:pPr>
        <w:tabs>
          <w:tab w:val="left" w:pos="1440"/>
          <w:tab w:val="left" w:pos="1560"/>
        </w:tabs>
        <w:ind w:firstLine="709"/>
        <w:jc w:val="both"/>
      </w:pPr>
      <w:r w:rsidRPr="003847B0">
        <w:t>-  с заявлением о присвоении объекту адресации адреса обратилось лицо, не указанное в пункте 1.2.  настоящего административного регламента;</w:t>
      </w:r>
    </w:p>
    <w:p w:rsidR="003847B0" w:rsidRPr="003847B0" w:rsidRDefault="003847B0" w:rsidP="003847B0">
      <w:pPr>
        <w:tabs>
          <w:tab w:val="left" w:pos="1440"/>
          <w:tab w:val="left" w:pos="1560"/>
        </w:tabs>
        <w:ind w:firstLine="709"/>
        <w:jc w:val="both"/>
      </w:pPr>
      <w:r w:rsidRPr="003847B0">
        <w:t xml:space="preserve">-   ответ на межведомственный запрос свидетельствует об отсутствии документа и (или) информации, </w:t>
      </w:r>
      <w:proofErr w:type="gramStart"/>
      <w:r w:rsidRPr="003847B0">
        <w:t>необходимых</w:t>
      </w:r>
      <w:proofErr w:type="gramEnd"/>
      <w:r w:rsidRPr="003847B0">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847B0" w:rsidRPr="003847B0" w:rsidRDefault="003847B0" w:rsidP="003847B0">
      <w:pPr>
        <w:tabs>
          <w:tab w:val="left" w:pos="1440"/>
          <w:tab w:val="left" w:pos="1560"/>
        </w:tabs>
        <w:ind w:firstLine="709"/>
        <w:jc w:val="both"/>
      </w:pPr>
      <w:r w:rsidRPr="003847B0">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847B0" w:rsidRPr="003847B0" w:rsidRDefault="003847B0" w:rsidP="003847B0">
      <w:pPr>
        <w:tabs>
          <w:tab w:val="num" w:pos="1155"/>
          <w:tab w:val="left" w:pos="1440"/>
          <w:tab w:val="left" w:pos="1560"/>
        </w:tabs>
        <w:ind w:firstLine="709"/>
        <w:jc w:val="both"/>
      </w:pPr>
      <w:r w:rsidRPr="003847B0">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847B0" w:rsidRPr="003847B0" w:rsidRDefault="003847B0" w:rsidP="003847B0">
      <w:pPr>
        <w:tabs>
          <w:tab w:val="num" w:pos="1155"/>
          <w:tab w:val="left" w:pos="1440"/>
          <w:tab w:val="left" w:pos="1560"/>
        </w:tabs>
        <w:ind w:firstLine="709"/>
        <w:jc w:val="both"/>
      </w:pPr>
      <w:r w:rsidRPr="003847B0">
        <w:lastRenderedPageBreak/>
        <w:t>2.9. Размер платы, взимаемой с заявителя при предоставлении муниципальной услуги.</w:t>
      </w:r>
    </w:p>
    <w:p w:rsidR="003847B0" w:rsidRPr="003847B0" w:rsidRDefault="003847B0" w:rsidP="003847B0">
      <w:pPr>
        <w:tabs>
          <w:tab w:val="num" w:pos="792"/>
          <w:tab w:val="left" w:pos="1440"/>
          <w:tab w:val="left" w:pos="1560"/>
        </w:tabs>
        <w:ind w:firstLine="709"/>
        <w:jc w:val="both"/>
      </w:pPr>
      <w:r w:rsidRPr="003847B0">
        <w:t xml:space="preserve">Муниципальная услуга предоставляется на безвозмездной основе. </w:t>
      </w:r>
    </w:p>
    <w:p w:rsidR="003847B0" w:rsidRPr="003847B0" w:rsidRDefault="003847B0" w:rsidP="00072B14">
      <w:pPr>
        <w:numPr>
          <w:ilvl w:val="1"/>
          <w:numId w:val="12"/>
        </w:numPr>
        <w:tabs>
          <w:tab w:val="num" w:pos="1155"/>
          <w:tab w:val="left" w:pos="1440"/>
          <w:tab w:val="left" w:pos="1560"/>
        </w:tabs>
        <w:ind w:left="0" w:firstLine="709"/>
        <w:jc w:val="both"/>
      </w:pPr>
      <w:r w:rsidRPr="003847B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47B0" w:rsidRPr="003847B0" w:rsidRDefault="003847B0" w:rsidP="003847B0">
      <w:pPr>
        <w:autoSpaceDE w:val="0"/>
        <w:autoSpaceDN w:val="0"/>
        <w:adjustRightInd w:val="0"/>
        <w:ind w:firstLine="709"/>
        <w:jc w:val="both"/>
      </w:pPr>
      <w:r w:rsidRPr="003847B0">
        <w:t>Максимальный срок ожидания в очереди при подаче запроса о предоставлении муниципальной услуги не должен превышать 15 минут.</w:t>
      </w:r>
    </w:p>
    <w:p w:rsidR="003847B0" w:rsidRPr="003847B0" w:rsidRDefault="003847B0" w:rsidP="003847B0">
      <w:pPr>
        <w:autoSpaceDE w:val="0"/>
        <w:autoSpaceDN w:val="0"/>
        <w:adjustRightInd w:val="0"/>
        <w:ind w:firstLine="709"/>
        <w:jc w:val="both"/>
      </w:pPr>
      <w:r w:rsidRPr="003847B0">
        <w:t>Максимальный срок ожидания в очереди при получении результата предоставления муниципальной услуги не должен превышать 15 минут.</w:t>
      </w:r>
    </w:p>
    <w:p w:rsidR="003847B0" w:rsidRPr="003847B0" w:rsidRDefault="003847B0" w:rsidP="00072B14">
      <w:pPr>
        <w:numPr>
          <w:ilvl w:val="1"/>
          <w:numId w:val="12"/>
        </w:numPr>
        <w:tabs>
          <w:tab w:val="num" w:pos="1155"/>
          <w:tab w:val="left" w:pos="1560"/>
        </w:tabs>
        <w:ind w:left="0" w:firstLine="709"/>
        <w:jc w:val="both"/>
      </w:pPr>
      <w:r w:rsidRPr="003847B0">
        <w:t>Срок регистрации запроса заявителя о предоставлении муниципальной услуги.</w:t>
      </w:r>
    </w:p>
    <w:p w:rsidR="003847B0" w:rsidRPr="003847B0" w:rsidRDefault="003847B0" w:rsidP="003847B0">
      <w:pPr>
        <w:tabs>
          <w:tab w:val="num" w:pos="1155"/>
          <w:tab w:val="left" w:pos="1560"/>
        </w:tabs>
        <w:ind w:firstLine="709"/>
        <w:jc w:val="both"/>
      </w:pPr>
      <w:r w:rsidRPr="003847B0">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3847B0" w:rsidRPr="003847B0" w:rsidRDefault="003847B0" w:rsidP="00072B14">
      <w:pPr>
        <w:numPr>
          <w:ilvl w:val="1"/>
          <w:numId w:val="12"/>
        </w:numPr>
        <w:tabs>
          <w:tab w:val="num" w:pos="1155"/>
          <w:tab w:val="left" w:pos="1560"/>
        </w:tabs>
        <w:ind w:left="0" w:firstLine="709"/>
        <w:jc w:val="both"/>
      </w:pPr>
      <w:r w:rsidRPr="003847B0">
        <w:t>Требования к помещениям, в которых предоставляется муниципальная услуга.</w:t>
      </w:r>
    </w:p>
    <w:p w:rsidR="003847B0" w:rsidRPr="003847B0" w:rsidRDefault="003847B0" w:rsidP="00072B14">
      <w:pPr>
        <w:numPr>
          <w:ilvl w:val="2"/>
          <w:numId w:val="12"/>
        </w:numPr>
        <w:autoSpaceDE w:val="0"/>
        <w:autoSpaceDN w:val="0"/>
        <w:adjustRightInd w:val="0"/>
        <w:ind w:left="0" w:firstLine="709"/>
        <w:jc w:val="both"/>
      </w:pPr>
      <w:r w:rsidRPr="003847B0">
        <w:t>Прием граждан осуществляется в специально выделенных для предоставления муниципальных услуг помещениях.</w:t>
      </w:r>
    </w:p>
    <w:p w:rsidR="003847B0" w:rsidRPr="003847B0" w:rsidRDefault="003847B0" w:rsidP="003847B0">
      <w:pPr>
        <w:autoSpaceDE w:val="0"/>
        <w:autoSpaceDN w:val="0"/>
        <w:adjustRightInd w:val="0"/>
        <w:ind w:firstLine="709"/>
        <w:jc w:val="both"/>
      </w:pPr>
      <w:r w:rsidRPr="003847B0">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3847B0" w:rsidRPr="003847B0" w:rsidRDefault="003847B0" w:rsidP="003847B0">
      <w:pPr>
        <w:autoSpaceDE w:val="0"/>
        <w:autoSpaceDN w:val="0"/>
        <w:adjustRightInd w:val="0"/>
        <w:ind w:firstLine="709"/>
        <w:jc w:val="both"/>
      </w:pPr>
      <w:r w:rsidRPr="003847B0">
        <w:t>У входа в каждое помещение размещается табличка с наименованием помещения.</w:t>
      </w:r>
    </w:p>
    <w:p w:rsidR="003847B0" w:rsidRPr="003847B0" w:rsidRDefault="003847B0" w:rsidP="00072B14">
      <w:pPr>
        <w:numPr>
          <w:ilvl w:val="2"/>
          <w:numId w:val="9"/>
        </w:numPr>
        <w:autoSpaceDE w:val="0"/>
        <w:autoSpaceDN w:val="0"/>
        <w:adjustRightInd w:val="0"/>
        <w:ind w:left="0" w:firstLine="709"/>
        <w:jc w:val="both"/>
      </w:pPr>
      <w:r w:rsidRPr="003847B0">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847B0" w:rsidRPr="003847B0" w:rsidRDefault="003847B0" w:rsidP="003847B0">
      <w:pPr>
        <w:autoSpaceDE w:val="0"/>
        <w:autoSpaceDN w:val="0"/>
        <w:adjustRightInd w:val="0"/>
        <w:ind w:firstLine="709"/>
        <w:jc w:val="both"/>
      </w:pPr>
      <w:r w:rsidRPr="003847B0">
        <w:t>Доступ заявителей к парковочным местам является бесплатным.</w:t>
      </w:r>
    </w:p>
    <w:p w:rsidR="003847B0" w:rsidRPr="003847B0" w:rsidRDefault="003847B0" w:rsidP="00072B14">
      <w:pPr>
        <w:numPr>
          <w:ilvl w:val="2"/>
          <w:numId w:val="9"/>
        </w:numPr>
        <w:autoSpaceDE w:val="0"/>
        <w:autoSpaceDN w:val="0"/>
        <w:adjustRightInd w:val="0"/>
        <w:ind w:left="0" w:firstLine="709"/>
        <w:jc w:val="both"/>
      </w:pPr>
      <w:r w:rsidRPr="003847B0">
        <w:t>В помещениях для ожидания заявителям отводятся места, оборудованные стульями.</w:t>
      </w:r>
    </w:p>
    <w:p w:rsidR="003847B0" w:rsidRPr="003847B0" w:rsidRDefault="003847B0" w:rsidP="00072B14">
      <w:pPr>
        <w:numPr>
          <w:ilvl w:val="2"/>
          <w:numId w:val="9"/>
        </w:numPr>
        <w:autoSpaceDE w:val="0"/>
        <w:autoSpaceDN w:val="0"/>
        <w:adjustRightInd w:val="0"/>
        <w:ind w:left="0" w:firstLine="709"/>
        <w:jc w:val="both"/>
      </w:pPr>
      <w:r w:rsidRPr="003847B0">
        <w:t>Места информирования, предназначенные для ознакомления заявителей с информационными материалами, оборудуются:</w:t>
      </w:r>
    </w:p>
    <w:p w:rsidR="003847B0" w:rsidRPr="003847B0" w:rsidRDefault="003847B0" w:rsidP="003847B0">
      <w:pPr>
        <w:autoSpaceDE w:val="0"/>
        <w:autoSpaceDN w:val="0"/>
        <w:adjustRightInd w:val="0"/>
        <w:ind w:firstLine="709"/>
        <w:jc w:val="both"/>
      </w:pPr>
      <w:r w:rsidRPr="003847B0">
        <w:t>- информационными стендами, на которых размещается визуальная и текстовая информация;</w:t>
      </w:r>
    </w:p>
    <w:p w:rsidR="003847B0" w:rsidRPr="003847B0" w:rsidRDefault="003847B0" w:rsidP="003847B0">
      <w:pPr>
        <w:autoSpaceDE w:val="0"/>
        <w:autoSpaceDN w:val="0"/>
        <w:adjustRightInd w:val="0"/>
        <w:ind w:firstLine="709"/>
        <w:jc w:val="both"/>
      </w:pPr>
      <w:r w:rsidRPr="003847B0">
        <w:t>- стульями и столами для оформления документов.</w:t>
      </w:r>
    </w:p>
    <w:p w:rsidR="003847B0" w:rsidRPr="003847B0" w:rsidRDefault="003847B0" w:rsidP="003847B0">
      <w:pPr>
        <w:autoSpaceDE w:val="0"/>
        <w:autoSpaceDN w:val="0"/>
        <w:adjustRightInd w:val="0"/>
        <w:ind w:firstLine="709"/>
        <w:jc w:val="both"/>
      </w:pPr>
      <w:r w:rsidRPr="003847B0">
        <w:t>К информационным стендам должна быть обеспечена возможность свободного доступа граждан.</w:t>
      </w:r>
    </w:p>
    <w:p w:rsidR="003847B0" w:rsidRPr="003847B0" w:rsidRDefault="003847B0" w:rsidP="003847B0">
      <w:pPr>
        <w:autoSpaceDE w:val="0"/>
        <w:autoSpaceDN w:val="0"/>
        <w:adjustRightInd w:val="0"/>
        <w:ind w:firstLine="708"/>
        <w:jc w:val="both"/>
      </w:pPr>
      <w:r w:rsidRPr="003847B0">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847B0" w:rsidRPr="003847B0" w:rsidRDefault="003847B0" w:rsidP="003847B0">
      <w:pPr>
        <w:autoSpaceDE w:val="0"/>
        <w:autoSpaceDN w:val="0"/>
        <w:adjustRightInd w:val="0"/>
        <w:ind w:firstLine="708"/>
        <w:jc w:val="both"/>
      </w:pPr>
      <w:r w:rsidRPr="003847B0">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847B0" w:rsidRPr="003847B0" w:rsidRDefault="003847B0" w:rsidP="00072B14">
      <w:pPr>
        <w:numPr>
          <w:ilvl w:val="2"/>
          <w:numId w:val="9"/>
        </w:numPr>
        <w:autoSpaceDE w:val="0"/>
        <w:autoSpaceDN w:val="0"/>
        <w:adjustRightInd w:val="0"/>
        <w:ind w:left="0" w:firstLine="709"/>
        <w:jc w:val="both"/>
      </w:pPr>
      <w:r w:rsidRPr="003847B0">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847B0" w:rsidRPr="003847B0" w:rsidRDefault="003847B0" w:rsidP="003847B0">
      <w:pPr>
        <w:autoSpaceDE w:val="0"/>
        <w:autoSpaceDN w:val="0"/>
        <w:adjustRightInd w:val="0"/>
        <w:ind w:firstLine="709"/>
        <w:jc w:val="both"/>
      </w:pPr>
      <w:r w:rsidRPr="003847B0">
        <w:t xml:space="preserve">Помещения для приема заявителей должны обеспечивать возможность реализации прав граждан в соответствии с действующим законодательством. </w:t>
      </w:r>
    </w:p>
    <w:p w:rsidR="003847B0" w:rsidRPr="003847B0" w:rsidRDefault="003847B0" w:rsidP="00072B14">
      <w:pPr>
        <w:numPr>
          <w:ilvl w:val="1"/>
          <w:numId w:val="12"/>
        </w:numPr>
        <w:tabs>
          <w:tab w:val="num" w:pos="1155"/>
          <w:tab w:val="left" w:pos="1560"/>
        </w:tabs>
        <w:ind w:left="0" w:firstLine="709"/>
        <w:jc w:val="both"/>
      </w:pPr>
      <w:r w:rsidRPr="003847B0">
        <w:t>Показатели доступности и качества муниципальной услуги.</w:t>
      </w:r>
    </w:p>
    <w:p w:rsidR="003847B0" w:rsidRPr="003847B0" w:rsidRDefault="003847B0" w:rsidP="00072B14">
      <w:pPr>
        <w:widowControl w:val="0"/>
        <w:numPr>
          <w:ilvl w:val="2"/>
          <w:numId w:val="12"/>
        </w:numPr>
        <w:suppressAutoHyphens/>
        <w:autoSpaceDE w:val="0"/>
        <w:ind w:left="0" w:firstLine="709"/>
        <w:jc w:val="both"/>
      </w:pPr>
      <w:r w:rsidRPr="003847B0">
        <w:t>Показателями доступности муниципальной услуги являются:</w:t>
      </w:r>
    </w:p>
    <w:p w:rsidR="003847B0" w:rsidRPr="003847B0" w:rsidRDefault="003847B0" w:rsidP="003847B0">
      <w:pPr>
        <w:autoSpaceDE w:val="0"/>
        <w:autoSpaceDN w:val="0"/>
        <w:adjustRightInd w:val="0"/>
        <w:ind w:firstLine="709"/>
        <w:jc w:val="both"/>
      </w:pPr>
      <w:r w:rsidRPr="003847B0">
        <w:lastRenderedPageBreak/>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3847B0" w:rsidRPr="003847B0" w:rsidRDefault="003847B0" w:rsidP="003847B0">
      <w:pPr>
        <w:autoSpaceDE w:val="0"/>
        <w:autoSpaceDN w:val="0"/>
        <w:adjustRightInd w:val="0"/>
        <w:ind w:firstLine="709"/>
        <w:jc w:val="both"/>
      </w:pPr>
      <w:r w:rsidRPr="003847B0">
        <w:t>- оборудование мест ожидания в органе предоставляющего услугу доступными местами общего пользования;</w:t>
      </w:r>
    </w:p>
    <w:p w:rsidR="003847B0" w:rsidRPr="003847B0" w:rsidRDefault="003847B0" w:rsidP="003847B0">
      <w:pPr>
        <w:autoSpaceDE w:val="0"/>
        <w:autoSpaceDN w:val="0"/>
        <w:adjustRightInd w:val="0"/>
        <w:ind w:firstLine="709"/>
        <w:jc w:val="both"/>
      </w:pPr>
      <w:r w:rsidRPr="003847B0">
        <w:t xml:space="preserve">- оборудование мест ожидания и мест приема </w:t>
      </w:r>
      <w:proofErr w:type="gramStart"/>
      <w:r w:rsidRPr="003847B0">
        <w:t>заявителей</w:t>
      </w:r>
      <w:proofErr w:type="gramEnd"/>
      <w:r w:rsidRPr="003847B0">
        <w:t xml:space="preserve"> в органе предоставляющего услугу стульями, столами (стойками) для возможности оформления документов;</w:t>
      </w:r>
    </w:p>
    <w:p w:rsidR="003847B0" w:rsidRPr="003847B0" w:rsidRDefault="003847B0" w:rsidP="003847B0">
      <w:pPr>
        <w:autoSpaceDE w:val="0"/>
        <w:autoSpaceDN w:val="0"/>
        <w:adjustRightInd w:val="0"/>
        <w:ind w:firstLine="709"/>
        <w:jc w:val="both"/>
      </w:pPr>
      <w:r w:rsidRPr="003847B0">
        <w:t>- соблюдение графика работы органа предоставляющего услугу;</w:t>
      </w:r>
    </w:p>
    <w:p w:rsidR="003847B0" w:rsidRPr="003847B0" w:rsidRDefault="003847B0" w:rsidP="003847B0">
      <w:pPr>
        <w:autoSpaceDE w:val="0"/>
        <w:autoSpaceDN w:val="0"/>
        <w:adjustRightInd w:val="0"/>
        <w:ind w:firstLine="709"/>
        <w:jc w:val="both"/>
      </w:pPr>
      <w:r w:rsidRPr="003847B0">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847B0" w:rsidRPr="003847B0" w:rsidRDefault="003847B0" w:rsidP="003847B0">
      <w:pPr>
        <w:autoSpaceDE w:val="0"/>
        <w:autoSpaceDN w:val="0"/>
        <w:adjustRightInd w:val="0"/>
        <w:ind w:firstLine="709"/>
        <w:jc w:val="both"/>
      </w:pPr>
      <w:r w:rsidRPr="003847B0">
        <w:t>- возможность получения муниципальной услуги в многофункциональном центре;</w:t>
      </w:r>
    </w:p>
    <w:p w:rsidR="003847B0" w:rsidRPr="003847B0" w:rsidRDefault="003847B0" w:rsidP="003847B0">
      <w:pPr>
        <w:autoSpaceDE w:val="0"/>
        <w:autoSpaceDN w:val="0"/>
        <w:adjustRightInd w:val="0"/>
        <w:ind w:firstLine="709"/>
        <w:jc w:val="both"/>
      </w:pPr>
      <w:r w:rsidRPr="003847B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847B0" w:rsidRPr="003847B0" w:rsidRDefault="003847B0" w:rsidP="00072B14">
      <w:pPr>
        <w:widowControl w:val="0"/>
        <w:numPr>
          <w:ilvl w:val="2"/>
          <w:numId w:val="10"/>
        </w:numPr>
        <w:suppressAutoHyphens/>
        <w:autoSpaceDE w:val="0"/>
        <w:ind w:left="0" w:firstLine="709"/>
        <w:jc w:val="both"/>
      </w:pPr>
      <w:r w:rsidRPr="003847B0">
        <w:t>Показателями качества муниципальной услуги являются:</w:t>
      </w:r>
    </w:p>
    <w:p w:rsidR="003847B0" w:rsidRPr="003847B0" w:rsidRDefault="003847B0" w:rsidP="003847B0">
      <w:pPr>
        <w:autoSpaceDE w:val="0"/>
        <w:autoSpaceDN w:val="0"/>
        <w:adjustRightInd w:val="0"/>
        <w:ind w:firstLine="709"/>
        <w:jc w:val="both"/>
      </w:pPr>
      <w:r w:rsidRPr="003847B0">
        <w:t>- полнота предоставления муниципальной услуги в соответствии с требованиями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 соблюдение сроков предоставления муниципальной услуги;</w:t>
      </w:r>
    </w:p>
    <w:p w:rsidR="003847B0" w:rsidRPr="003847B0" w:rsidRDefault="003847B0" w:rsidP="003847B0">
      <w:pPr>
        <w:autoSpaceDE w:val="0"/>
        <w:autoSpaceDN w:val="0"/>
        <w:adjustRightInd w:val="0"/>
        <w:ind w:firstLine="709"/>
        <w:jc w:val="both"/>
      </w:pPr>
      <w:r w:rsidRPr="003847B0">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847B0" w:rsidRPr="003847B0" w:rsidRDefault="003847B0" w:rsidP="00072B14">
      <w:pPr>
        <w:numPr>
          <w:ilvl w:val="1"/>
          <w:numId w:val="10"/>
        </w:numPr>
        <w:tabs>
          <w:tab w:val="num" w:pos="1155"/>
          <w:tab w:val="left" w:pos="1560"/>
        </w:tabs>
        <w:ind w:left="0" w:firstLine="709"/>
        <w:jc w:val="both"/>
      </w:pPr>
      <w:r w:rsidRPr="003847B0">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847B0" w:rsidRPr="003847B0" w:rsidRDefault="003847B0" w:rsidP="00072B14">
      <w:pPr>
        <w:numPr>
          <w:ilvl w:val="2"/>
          <w:numId w:val="11"/>
        </w:numPr>
        <w:tabs>
          <w:tab w:val="left" w:pos="1560"/>
        </w:tabs>
        <w:ind w:left="0" w:firstLine="709"/>
        <w:jc w:val="both"/>
      </w:pPr>
      <w:r w:rsidRPr="003847B0">
        <w:t xml:space="preserve">Прием заявления и необходимых документов и выдача документов по результатам предоставления муниципальной услуги осуществляются </w:t>
      </w:r>
      <w:proofErr w:type="gramStart"/>
      <w:r w:rsidRPr="003847B0">
        <w:t>в многофункциональных центрах в соответствии с заключенными в установленном порядке соглашениями о взаимодействии</w:t>
      </w:r>
      <w:proofErr w:type="gramEnd"/>
      <w:r w:rsidRPr="003847B0">
        <w:t>.</w:t>
      </w:r>
    </w:p>
    <w:p w:rsidR="003847B0" w:rsidRPr="003847B0" w:rsidRDefault="003847B0" w:rsidP="00072B14">
      <w:pPr>
        <w:numPr>
          <w:ilvl w:val="2"/>
          <w:numId w:val="11"/>
        </w:numPr>
        <w:autoSpaceDE w:val="0"/>
        <w:autoSpaceDN w:val="0"/>
        <w:adjustRightInd w:val="0"/>
        <w:ind w:left="0" w:firstLine="709"/>
        <w:jc w:val="both"/>
      </w:pPr>
      <w:r w:rsidRPr="003847B0">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847B0" w:rsidRPr="003847B0" w:rsidRDefault="003847B0" w:rsidP="00072B14">
      <w:pPr>
        <w:numPr>
          <w:ilvl w:val="2"/>
          <w:numId w:val="11"/>
        </w:numPr>
        <w:autoSpaceDE w:val="0"/>
        <w:autoSpaceDN w:val="0"/>
        <w:adjustRightInd w:val="0"/>
        <w:ind w:left="0" w:firstLine="709"/>
        <w:jc w:val="both"/>
      </w:pPr>
      <w:r w:rsidRPr="003847B0">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847B0" w:rsidRPr="003847B0" w:rsidRDefault="003847B0" w:rsidP="00072B14">
      <w:pPr>
        <w:numPr>
          <w:ilvl w:val="2"/>
          <w:numId w:val="11"/>
        </w:numPr>
        <w:autoSpaceDE w:val="0"/>
        <w:autoSpaceDN w:val="0"/>
        <w:adjustRightInd w:val="0"/>
        <w:ind w:left="0" w:firstLine="794"/>
        <w:jc w:val="both"/>
      </w:pPr>
      <w:r w:rsidRPr="003847B0">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847B0" w:rsidRPr="003847B0" w:rsidRDefault="003847B0" w:rsidP="003847B0">
      <w:pPr>
        <w:autoSpaceDE w:val="0"/>
        <w:autoSpaceDN w:val="0"/>
        <w:adjustRightInd w:val="0"/>
        <w:ind w:left="2096"/>
        <w:jc w:val="both"/>
      </w:pPr>
    </w:p>
    <w:p w:rsidR="003847B0" w:rsidRPr="003847B0" w:rsidRDefault="003847B0" w:rsidP="00072B14">
      <w:pPr>
        <w:numPr>
          <w:ilvl w:val="0"/>
          <w:numId w:val="5"/>
        </w:numPr>
        <w:tabs>
          <w:tab w:val="left" w:pos="1560"/>
        </w:tabs>
        <w:ind w:left="0" w:firstLine="709"/>
        <w:jc w:val="center"/>
        <w:rPr>
          <w:b/>
        </w:rPr>
      </w:pPr>
      <w:r w:rsidRPr="003847B0">
        <w:rPr>
          <w:b/>
        </w:rPr>
        <w:t>Состав, последовательность и сроки выполнения административных процедур, требования к порядку их выполнения</w:t>
      </w:r>
    </w:p>
    <w:p w:rsidR="003847B0" w:rsidRPr="003847B0" w:rsidRDefault="003847B0" w:rsidP="003847B0">
      <w:pPr>
        <w:tabs>
          <w:tab w:val="left" w:pos="1560"/>
        </w:tabs>
        <w:ind w:firstLine="709"/>
        <w:jc w:val="both"/>
      </w:pPr>
    </w:p>
    <w:p w:rsidR="003847B0" w:rsidRPr="003847B0" w:rsidRDefault="003847B0" w:rsidP="00072B14">
      <w:pPr>
        <w:numPr>
          <w:ilvl w:val="1"/>
          <w:numId w:val="5"/>
        </w:numPr>
        <w:tabs>
          <w:tab w:val="num" w:pos="0"/>
          <w:tab w:val="left" w:pos="1560"/>
        </w:tabs>
        <w:ind w:left="0" w:firstLine="709"/>
        <w:jc w:val="both"/>
      </w:pPr>
      <w:r w:rsidRPr="003847B0">
        <w:t>Исчерпывающий перечень административных процедур.</w:t>
      </w:r>
    </w:p>
    <w:p w:rsidR="003847B0" w:rsidRPr="003847B0" w:rsidRDefault="003847B0" w:rsidP="00072B14">
      <w:pPr>
        <w:numPr>
          <w:ilvl w:val="2"/>
          <w:numId w:val="5"/>
        </w:numPr>
        <w:tabs>
          <w:tab w:val="num" w:pos="0"/>
          <w:tab w:val="left" w:pos="1560"/>
        </w:tabs>
        <w:ind w:left="0" w:firstLine="709"/>
        <w:jc w:val="both"/>
      </w:pPr>
      <w:r w:rsidRPr="003847B0">
        <w:t>Предоставление муниципальной услуги включает в себя следующие административные процедуры:</w:t>
      </w:r>
    </w:p>
    <w:p w:rsidR="003847B0" w:rsidRPr="003847B0" w:rsidRDefault="003847B0" w:rsidP="00072B14">
      <w:pPr>
        <w:numPr>
          <w:ilvl w:val="0"/>
          <w:numId w:val="6"/>
        </w:numPr>
        <w:tabs>
          <w:tab w:val="num" w:pos="0"/>
          <w:tab w:val="left" w:pos="1560"/>
        </w:tabs>
        <w:suppressAutoHyphens/>
        <w:autoSpaceDE w:val="0"/>
        <w:autoSpaceDN w:val="0"/>
        <w:adjustRightInd w:val="0"/>
        <w:ind w:left="0" w:firstLine="709"/>
        <w:jc w:val="both"/>
      </w:pPr>
      <w:r w:rsidRPr="003847B0">
        <w:t>прием и регистрация заявления и прилагаемых к нему документов;</w:t>
      </w:r>
    </w:p>
    <w:p w:rsidR="003847B0" w:rsidRPr="003847B0" w:rsidRDefault="003847B0" w:rsidP="00072B14">
      <w:pPr>
        <w:numPr>
          <w:ilvl w:val="0"/>
          <w:numId w:val="6"/>
        </w:numPr>
        <w:tabs>
          <w:tab w:val="num" w:pos="0"/>
          <w:tab w:val="left" w:pos="1560"/>
        </w:tabs>
        <w:suppressAutoHyphens/>
        <w:autoSpaceDE w:val="0"/>
        <w:autoSpaceDN w:val="0"/>
        <w:adjustRightInd w:val="0"/>
        <w:ind w:left="0" w:firstLine="709"/>
        <w:jc w:val="both"/>
      </w:pPr>
      <w:r w:rsidRPr="003847B0">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47B0" w:rsidRPr="003847B0" w:rsidRDefault="003847B0" w:rsidP="00072B14">
      <w:pPr>
        <w:numPr>
          <w:ilvl w:val="0"/>
          <w:numId w:val="6"/>
        </w:numPr>
        <w:tabs>
          <w:tab w:val="left" w:pos="1560"/>
        </w:tabs>
        <w:suppressAutoHyphens/>
        <w:autoSpaceDE w:val="0"/>
        <w:autoSpaceDN w:val="0"/>
        <w:adjustRightInd w:val="0"/>
        <w:ind w:left="0" w:firstLine="709"/>
        <w:jc w:val="both"/>
      </w:pPr>
      <w:r w:rsidRPr="003847B0">
        <w:lastRenderedPageBreak/>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847B0" w:rsidRPr="003847B0" w:rsidRDefault="003847B0" w:rsidP="00072B14">
      <w:pPr>
        <w:numPr>
          <w:ilvl w:val="0"/>
          <w:numId w:val="6"/>
        </w:numPr>
        <w:tabs>
          <w:tab w:val="left" w:pos="1560"/>
        </w:tabs>
        <w:suppressAutoHyphens/>
        <w:autoSpaceDE w:val="0"/>
        <w:autoSpaceDN w:val="0"/>
        <w:adjustRightInd w:val="0"/>
        <w:ind w:left="0" w:firstLine="709"/>
        <w:jc w:val="both"/>
      </w:pPr>
      <w:r w:rsidRPr="003847B0">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pPr>
      <w:r w:rsidRPr="003847B0">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847B0" w:rsidRPr="003847B0" w:rsidRDefault="003847B0" w:rsidP="003847B0">
      <w:pPr>
        <w:autoSpaceDE w:val="0"/>
        <w:autoSpaceDN w:val="0"/>
        <w:adjustRightInd w:val="0"/>
        <w:ind w:firstLine="709"/>
        <w:jc w:val="both"/>
        <w:outlineLvl w:val="0"/>
      </w:pPr>
      <w:r w:rsidRPr="003847B0">
        <w:t>3.2. Прием и регистрация заявления и прилагаемых к нему документов.</w:t>
      </w:r>
    </w:p>
    <w:p w:rsidR="003847B0" w:rsidRPr="003847B0" w:rsidRDefault="003847B0" w:rsidP="003847B0">
      <w:pPr>
        <w:autoSpaceDE w:val="0"/>
        <w:autoSpaceDN w:val="0"/>
        <w:adjustRightInd w:val="0"/>
        <w:ind w:firstLine="709"/>
        <w:jc w:val="both"/>
      </w:pPr>
      <w:r w:rsidRPr="003847B0">
        <w:t xml:space="preserve">3.2.1. </w:t>
      </w:r>
      <w:proofErr w:type="gramStart"/>
      <w:r w:rsidRPr="003847B0">
        <w:t>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roofErr w:type="gramEnd"/>
    </w:p>
    <w:p w:rsidR="003847B0" w:rsidRPr="003847B0" w:rsidRDefault="003847B0" w:rsidP="003847B0">
      <w:pPr>
        <w:autoSpaceDE w:val="0"/>
        <w:autoSpaceDN w:val="0"/>
        <w:adjustRightInd w:val="0"/>
        <w:ind w:firstLine="709"/>
        <w:jc w:val="both"/>
      </w:pPr>
      <w:r w:rsidRPr="003847B0">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847B0" w:rsidRPr="003847B0" w:rsidRDefault="003847B0" w:rsidP="003847B0">
      <w:pPr>
        <w:autoSpaceDE w:val="0"/>
        <w:autoSpaceDN w:val="0"/>
        <w:adjustRightInd w:val="0"/>
        <w:ind w:firstLine="709"/>
        <w:jc w:val="both"/>
      </w:pPr>
      <w:r w:rsidRPr="003847B0">
        <w:t>3.2.4. Регистрация заявления с прилагаемыми документами осуществляется в сроки, установленные пунктом 2.11.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847B0" w:rsidRPr="003847B0" w:rsidRDefault="003847B0" w:rsidP="003847B0">
      <w:pPr>
        <w:autoSpaceDE w:val="0"/>
        <w:autoSpaceDN w:val="0"/>
        <w:adjustRightInd w:val="0"/>
        <w:ind w:firstLine="709"/>
        <w:jc w:val="both"/>
      </w:pPr>
      <w:r w:rsidRPr="003847B0">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847B0" w:rsidRPr="003847B0" w:rsidRDefault="003847B0" w:rsidP="003847B0">
      <w:pPr>
        <w:autoSpaceDE w:val="0"/>
        <w:autoSpaceDN w:val="0"/>
        <w:adjustRightInd w:val="0"/>
        <w:ind w:firstLine="709"/>
        <w:jc w:val="both"/>
      </w:pPr>
      <w:r w:rsidRPr="003847B0">
        <w:t xml:space="preserve">3.2.7. </w:t>
      </w:r>
      <w:proofErr w:type="gramStart"/>
      <w:r w:rsidRPr="003847B0">
        <w:t>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3847B0" w:rsidRPr="003847B0" w:rsidRDefault="003847B0" w:rsidP="003847B0">
      <w:pPr>
        <w:autoSpaceDE w:val="0"/>
        <w:autoSpaceDN w:val="0"/>
        <w:adjustRightInd w:val="0"/>
        <w:ind w:firstLine="709"/>
        <w:jc w:val="both"/>
      </w:pPr>
      <w:r w:rsidRPr="003847B0">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3847B0" w:rsidRPr="003847B0" w:rsidRDefault="003847B0" w:rsidP="003847B0">
      <w:pPr>
        <w:autoSpaceDE w:val="0"/>
        <w:autoSpaceDN w:val="0"/>
        <w:adjustRightInd w:val="0"/>
        <w:ind w:firstLine="709"/>
        <w:jc w:val="both"/>
      </w:pPr>
      <w:r w:rsidRPr="003847B0">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847B0" w:rsidRPr="003847B0" w:rsidRDefault="003847B0" w:rsidP="003847B0">
      <w:pPr>
        <w:autoSpaceDE w:val="0"/>
        <w:autoSpaceDN w:val="0"/>
        <w:adjustRightInd w:val="0"/>
        <w:ind w:firstLine="709"/>
        <w:jc w:val="both"/>
      </w:pPr>
      <w:r w:rsidRPr="003847B0">
        <w:lastRenderedPageBreak/>
        <w:t xml:space="preserve">3.2.8. </w:t>
      </w:r>
      <w:proofErr w:type="gramStart"/>
      <w:r w:rsidRPr="003847B0">
        <w:t>При наличии оснований, указанных в пункте 2.7 настоящего административного регламента, в случае  личного обращения заявителя в администрацию или многофункциональный центр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3847B0" w:rsidRPr="003847B0" w:rsidRDefault="003847B0" w:rsidP="003847B0">
      <w:pPr>
        <w:autoSpaceDE w:val="0"/>
        <w:autoSpaceDN w:val="0"/>
        <w:adjustRightInd w:val="0"/>
        <w:ind w:firstLine="709"/>
        <w:jc w:val="both"/>
      </w:pPr>
      <w:r w:rsidRPr="003847B0">
        <w:t xml:space="preserve">3.2.9. </w:t>
      </w:r>
      <w:proofErr w:type="gramStart"/>
      <w:r w:rsidRPr="003847B0">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специалист, уполномоченный на прием и регистрацию документов, не позднее пяти рабочих дней</w:t>
      </w:r>
      <w:proofErr w:type="gramEnd"/>
      <w:r w:rsidRPr="003847B0">
        <w:t xml:space="preserve">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3847B0" w:rsidRPr="003847B0" w:rsidRDefault="003847B0" w:rsidP="003847B0">
      <w:pPr>
        <w:autoSpaceDE w:val="0"/>
        <w:autoSpaceDN w:val="0"/>
        <w:adjustRightInd w:val="0"/>
        <w:ind w:firstLine="709"/>
        <w:jc w:val="both"/>
      </w:pPr>
      <w:r w:rsidRPr="003847B0">
        <w:t>3.2.10.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847B0" w:rsidRPr="003847B0" w:rsidRDefault="003847B0" w:rsidP="003847B0">
      <w:pPr>
        <w:autoSpaceDE w:val="0"/>
        <w:autoSpaceDN w:val="0"/>
        <w:adjustRightInd w:val="0"/>
        <w:ind w:firstLine="709"/>
        <w:jc w:val="both"/>
      </w:pPr>
      <w:r w:rsidRPr="003847B0">
        <w:t>3.2.11. Максимальный срок исполнения административной процедуры – 1 рабочий день.</w:t>
      </w:r>
    </w:p>
    <w:p w:rsidR="003847B0" w:rsidRPr="003847B0" w:rsidRDefault="003847B0" w:rsidP="003847B0">
      <w:pPr>
        <w:autoSpaceDE w:val="0"/>
        <w:autoSpaceDN w:val="0"/>
        <w:adjustRightInd w:val="0"/>
        <w:ind w:firstLine="709"/>
        <w:jc w:val="both"/>
        <w:outlineLvl w:val="0"/>
      </w:pPr>
      <w:r w:rsidRPr="003847B0">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847B0" w:rsidRPr="003847B0" w:rsidRDefault="003847B0" w:rsidP="003847B0">
      <w:pPr>
        <w:autoSpaceDE w:val="0"/>
        <w:autoSpaceDN w:val="0"/>
        <w:adjustRightInd w:val="0"/>
        <w:ind w:firstLine="709"/>
        <w:jc w:val="both"/>
      </w:pPr>
      <w:r w:rsidRPr="003847B0">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847B0" w:rsidRPr="003847B0" w:rsidRDefault="003847B0" w:rsidP="003847B0">
      <w:pPr>
        <w:autoSpaceDE w:val="0"/>
        <w:autoSpaceDN w:val="0"/>
        <w:adjustRightInd w:val="0"/>
        <w:ind w:firstLine="709"/>
        <w:jc w:val="both"/>
      </w:pPr>
      <w:r w:rsidRPr="003847B0">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3.3.3. Специалист, уполномоченный на рассмотрение представленных документов, проверяя документы, устанавливает:</w:t>
      </w:r>
    </w:p>
    <w:p w:rsidR="003847B0" w:rsidRPr="003847B0" w:rsidRDefault="003847B0" w:rsidP="003847B0">
      <w:pPr>
        <w:autoSpaceDE w:val="0"/>
        <w:autoSpaceDN w:val="0"/>
        <w:adjustRightInd w:val="0"/>
        <w:ind w:firstLine="709"/>
        <w:jc w:val="both"/>
      </w:pPr>
      <w:r w:rsidRPr="003847B0">
        <w:t>1) наличие всех необходимых документов;</w:t>
      </w:r>
    </w:p>
    <w:p w:rsidR="003847B0" w:rsidRPr="003847B0" w:rsidRDefault="003847B0" w:rsidP="003847B0">
      <w:pPr>
        <w:autoSpaceDE w:val="0"/>
        <w:autoSpaceDN w:val="0"/>
        <w:adjustRightInd w:val="0"/>
        <w:ind w:firstLine="709"/>
        <w:jc w:val="both"/>
      </w:pPr>
      <w:r w:rsidRPr="003847B0">
        <w:t>2) наличие полномочий заявителя (представителя заявителя) на обращение за предоставлением муниципальной услуги;</w:t>
      </w:r>
    </w:p>
    <w:p w:rsidR="003847B0" w:rsidRPr="003847B0" w:rsidRDefault="003847B0" w:rsidP="003847B0">
      <w:pPr>
        <w:autoSpaceDE w:val="0"/>
        <w:autoSpaceDN w:val="0"/>
        <w:adjustRightInd w:val="0"/>
        <w:ind w:firstLine="709"/>
        <w:jc w:val="both"/>
      </w:pPr>
      <w:r w:rsidRPr="003847B0">
        <w:t>3) необходимость направления межведомственного запроса;</w:t>
      </w:r>
    </w:p>
    <w:p w:rsidR="003847B0" w:rsidRPr="003847B0" w:rsidRDefault="003847B0" w:rsidP="003847B0">
      <w:pPr>
        <w:autoSpaceDE w:val="0"/>
        <w:autoSpaceDN w:val="0"/>
        <w:adjustRightInd w:val="0"/>
        <w:ind w:firstLine="709"/>
        <w:jc w:val="both"/>
      </w:pPr>
      <w:r w:rsidRPr="003847B0">
        <w:t>4) наличие или отсутствие иных оснований для отказа в предоставлении муниципальной  услуги.</w:t>
      </w:r>
    </w:p>
    <w:p w:rsidR="003847B0" w:rsidRPr="003847B0" w:rsidRDefault="003847B0" w:rsidP="003847B0">
      <w:pPr>
        <w:autoSpaceDE w:val="0"/>
        <w:autoSpaceDN w:val="0"/>
        <w:adjustRightInd w:val="0"/>
        <w:ind w:firstLine="709"/>
        <w:jc w:val="both"/>
      </w:pPr>
      <w:r w:rsidRPr="003847B0">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847B0" w:rsidRPr="003847B0" w:rsidRDefault="003847B0" w:rsidP="003847B0">
      <w:pPr>
        <w:autoSpaceDE w:val="0"/>
        <w:autoSpaceDN w:val="0"/>
        <w:adjustRightInd w:val="0"/>
        <w:ind w:firstLine="709"/>
        <w:jc w:val="both"/>
      </w:pPr>
      <w:proofErr w:type="gramStart"/>
      <w:r w:rsidRPr="003847B0">
        <w:t>1) в Калачеевский отдел управления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roofErr w:type="gramEnd"/>
    </w:p>
    <w:p w:rsidR="003847B0" w:rsidRPr="003847B0" w:rsidRDefault="003847B0" w:rsidP="003847B0">
      <w:pPr>
        <w:autoSpaceDE w:val="0"/>
        <w:autoSpaceDN w:val="0"/>
        <w:adjustRightInd w:val="0"/>
        <w:ind w:firstLine="709"/>
        <w:jc w:val="both"/>
      </w:pPr>
      <w:r w:rsidRPr="003847B0">
        <w:t xml:space="preserve">2) в Калачеевский отдел филиала ФГБУ «Федеральная Кадастровая Палата </w:t>
      </w:r>
      <w:proofErr w:type="spellStart"/>
      <w:r w:rsidRPr="003847B0">
        <w:t>Росреестра</w:t>
      </w:r>
      <w:proofErr w:type="spellEnd"/>
      <w:r w:rsidRPr="003847B0">
        <w:t>» по Воронежской области на получение кадастровых выписок об объектах недвижимости;</w:t>
      </w:r>
    </w:p>
    <w:p w:rsidR="003847B0" w:rsidRPr="003847B0" w:rsidRDefault="003847B0" w:rsidP="003847B0">
      <w:pPr>
        <w:autoSpaceDE w:val="0"/>
        <w:autoSpaceDN w:val="0"/>
        <w:adjustRightInd w:val="0"/>
        <w:ind w:firstLine="709"/>
        <w:jc w:val="both"/>
        <w:outlineLvl w:val="0"/>
      </w:pPr>
      <w:r w:rsidRPr="003847B0">
        <w:t>3) в федеральные органы исполнительной власти, исполнительные органы Воронежской области, органы местного самоуправления на получение:</w:t>
      </w:r>
    </w:p>
    <w:p w:rsidR="003847B0" w:rsidRPr="003847B0" w:rsidRDefault="003847B0" w:rsidP="003847B0">
      <w:pPr>
        <w:autoSpaceDE w:val="0"/>
        <w:autoSpaceDN w:val="0"/>
        <w:adjustRightInd w:val="0"/>
        <w:ind w:firstLine="709"/>
        <w:jc w:val="both"/>
        <w:outlineLvl w:val="0"/>
      </w:pPr>
      <w:r w:rsidRPr="003847B0">
        <w:lastRenderedPageBreak/>
        <w:t>- схемы расположения объекта адресации на кадастровом плане или кадастровой карте соответствующей территории;</w:t>
      </w:r>
    </w:p>
    <w:p w:rsidR="003847B0" w:rsidRPr="003847B0" w:rsidRDefault="003847B0" w:rsidP="003847B0">
      <w:pPr>
        <w:autoSpaceDE w:val="0"/>
        <w:autoSpaceDN w:val="0"/>
        <w:adjustRightInd w:val="0"/>
        <w:ind w:firstLine="709"/>
        <w:jc w:val="both"/>
        <w:outlineLvl w:val="0"/>
      </w:pPr>
      <w:r w:rsidRPr="003847B0">
        <w:t>- сведений, содержащихся в разрешении на строительство;</w:t>
      </w:r>
    </w:p>
    <w:p w:rsidR="003847B0" w:rsidRPr="003847B0" w:rsidRDefault="003847B0" w:rsidP="003847B0">
      <w:pPr>
        <w:autoSpaceDE w:val="0"/>
        <w:autoSpaceDN w:val="0"/>
        <w:adjustRightInd w:val="0"/>
        <w:ind w:firstLine="709"/>
        <w:jc w:val="both"/>
        <w:outlineLvl w:val="0"/>
      </w:pPr>
      <w:r w:rsidRPr="003847B0">
        <w:t>- сведений, содержащихся в разрешении на ввод  объекта адресации в эксплуатацию.</w:t>
      </w:r>
    </w:p>
    <w:p w:rsidR="003847B0" w:rsidRPr="003847B0" w:rsidRDefault="003847B0" w:rsidP="003847B0">
      <w:pPr>
        <w:autoSpaceDE w:val="0"/>
        <w:autoSpaceDN w:val="0"/>
        <w:adjustRightInd w:val="0"/>
        <w:ind w:firstLine="709"/>
        <w:jc w:val="both"/>
      </w:pPr>
      <w:r w:rsidRPr="003847B0">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847B0" w:rsidRPr="003847B0" w:rsidRDefault="003847B0" w:rsidP="003847B0">
      <w:pPr>
        <w:autoSpaceDE w:val="0"/>
        <w:autoSpaceDN w:val="0"/>
        <w:adjustRightInd w:val="0"/>
        <w:ind w:firstLine="709"/>
        <w:jc w:val="both"/>
      </w:pPr>
      <w:r w:rsidRPr="003847B0">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847B0" w:rsidRPr="003847B0" w:rsidRDefault="003847B0" w:rsidP="003847B0">
      <w:pPr>
        <w:autoSpaceDE w:val="0"/>
        <w:autoSpaceDN w:val="0"/>
        <w:adjustRightInd w:val="0"/>
        <w:ind w:firstLine="709"/>
        <w:jc w:val="both"/>
      </w:pPr>
      <w:r w:rsidRPr="003847B0">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847B0" w:rsidRPr="003847B0" w:rsidRDefault="003847B0" w:rsidP="003847B0">
      <w:pPr>
        <w:autoSpaceDE w:val="0"/>
        <w:autoSpaceDN w:val="0"/>
        <w:adjustRightInd w:val="0"/>
        <w:ind w:firstLine="709"/>
        <w:jc w:val="both"/>
      </w:pPr>
      <w:r w:rsidRPr="003847B0">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847B0" w:rsidRPr="003847B0" w:rsidRDefault="003847B0" w:rsidP="003847B0">
      <w:pPr>
        <w:autoSpaceDE w:val="0"/>
        <w:autoSpaceDN w:val="0"/>
        <w:adjustRightInd w:val="0"/>
        <w:ind w:firstLine="709"/>
        <w:jc w:val="both"/>
      </w:pPr>
      <w:r w:rsidRPr="003847B0">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3847B0" w:rsidRPr="003847B0" w:rsidRDefault="003847B0" w:rsidP="003847B0">
      <w:pPr>
        <w:autoSpaceDE w:val="0"/>
        <w:autoSpaceDN w:val="0"/>
        <w:adjustRightInd w:val="0"/>
        <w:ind w:firstLine="709"/>
        <w:jc w:val="both"/>
      </w:pPr>
      <w:r w:rsidRPr="003847B0">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3847B0" w:rsidRPr="003847B0" w:rsidRDefault="003847B0" w:rsidP="003847B0">
      <w:pPr>
        <w:autoSpaceDE w:val="0"/>
        <w:autoSpaceDN w:val="0"/>
        <w:adjustRightInd w:val="0"/>
        <w:ind w:firstLine="709"/>
        <w:jc w:val="both"/>
      </w:pPr>
      <w:r w:rsidRPr="003847B0">
        <w:t>3.3.9. Максимальный срок исполнения административной процедуры - 14 рабочих дней.</w:t>
      </w:r>
    </w:p>
    <w:p w:rsidR="003847B0" w:rsidRPr="003847B0" w:rsidRDefault="003847B0" w:rsidP="003847B0">
      <w:pPr>
        <w:autoSpaceDE w:val="0"/>
        <w:autoSpaceDN w:val="0"/>
        <w:adjustRightInd w:val="0"/>
        <w:ind w:firstLine="709"/>
        <w:jc w:val="both"/>
        <w:outlineLvl w:val="0"/>
      </w:pPr>
      <w:r w:rsidRPr="003847B0">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pPr>
      <w:r w:rsidRPr="003847B0">
        <w:t>3.4.1. По результатам принятого решения специалист, уполномоченный на подготовку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pPr>
      <w:r w:rsidRPr="003847B0">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pPr>
      <w:r w:rsidRPr="003847B0">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подписание главе Подгоренского сельского поселения.</w:t>
      </w:r>
    </w:p>
    <w:p w:rsidR="003847B0" w:rsidRPr="003847B0" w:rsidRDefault="003847B0" w:rsidP="003847B0">
      <w:pPr>
        <w:autoSpaceDE w:val="0"/>
        <w:autoSpaceDN w:val="0"/>
        <w:adjustRightInd w:val="0"/>
        <w:ind w:firstLine="709"/>
        <w:jc w:val="both"/>
      </w:pPr>
      <w:r w:rsidRPr="003847B0">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rPr>
          <w:vertAlign w:val="superscript"/>
        </w:rPr>
      </w:pPr>
      <w:r w:rsidRPr="003847B0">
        <w:t xml:space="preserve">3.4.1.4. </w:t>
      </w:r>
      <w:proofErr w:type="gramStart"/>
      <w:r w:rsidRPr="003847B0">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w:t>
      </w:r>
      <w:r w:rsidRPr="003847B0">
        <w:lastRenderedPageBreak/>
        <w:t>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w:t>
      </w:r>
      <w:proofErr w:type="gramEnd"/>
      <w:r w:rsidRPr="003847B0">
        <w:t xml:space="preserve"> выдачи заявителю не позднее рабочего дня, следующего за днем истечения срока, установленного пунктом 2.4. настоящего административного регламента.</w:t>
      </w:r>
      <w:r w:rsidRPr="003847B0">
        <w:rPr>
          <w:vertAlign w:val="superscript"/>
        </w:rPr>
        <w:t xml:space="preserve"> </w:t>
      </w:r>
    </w:p>
    <w:p w:rsidR="003847B0" w:rsidRPr="003847B0" w:rsidRDefault="003847B0" w:rsidP="003847B0">
      <w:pPr>
        <w:autoSpaceDE w:val="0"/>
        <w:autoSpaceDN w:val="0"/>
        <w:adjustRightInd w:val="0"/>
        <w:ind w:firstLine="709"/>
        <w:jc w:val="both"/>
      </w:pPr>
      <w:r w:rsidRPr="003847B0">
        <w:t>3.4.1.5. Обеспечивает внесение постановления о присвоении объекту адресации адреса или аннулировании его адреса в государственный адресный  реестр в течение 3 рабочих дней со дня принятия постановления.</w:t>
      </w:r>
    </w:p>
    <w:p w:rsidR="003847B0" w:rsidRPr="003847B0" w:rsidRDefault="003847B0" w:rsidP="003847B0">
      <w:pPr>
        <w:autoSpaceDE w:val="0"/>
        <w:autoSpaceDN w:val="0"/>
        <w:adjustRightInd w:val="0"/>
        <w:ind w:firstLine="709"/>
        <w:jc w:val="both"/>
      </w:pPr>
      <w:r w:rsidRPr="003847B0">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pPr>
      <w:r w:rsidRPr="003847B0">
        <w:t>3.4.3. Максимальный срок исполнения административной процедуры – 3 рабочих дня.</w:t>
      </w:r>
    </w:p>
    <w:p w:rsidR="003847B0" w:rsidRPr="003847B0" w:rsidRDefault="003847B0" w:rsidP="003847B0">
      <w:pPr>
        <w:autoSpaceDE w:val="0"/>
        <w:autoSpaceDN w:val="0"/>
        <w:adjustRightInd w:val="0"/>
        <w:ind w:firstLine="709"/>
        <w:jc w:val="both"/>
        <w:outlineLvl w:val="0"/>
      </w:pPr>
      <w:r w:rsidRPr="003847B0">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847B0" w:rsidRPr="003847B0" w:rsidRDefault="003847B0" w:rsidP="003847B0">
      <w:pPr>
        <w:autoSpaceDE w:val="0"/>
        <w:autoSpaceDN w:val="0"/>
        <w:adjustRightInd w:val="0"/>
        <w:ind w:firstLine="709"/>
        <w:jc w:val="both"/>
      </w:pPr>
      <w:bookmarkStart w:id="0" w:name="Par79"/>
      <w:bookmarkEnd w:id="0"/>
      <w:r w:rsidRPr="003847B0">
        <w:t>3.5.1. Постановление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3847B0" w:rsidRPr="003847B0" w:rsidRDefault="003847B0" w:rsidP="003847B0">
      <w:pPr>
        <w:autoSpaceDE w:val="0"/>
        <w:autoSpaceDN w:val="0"/>
        <w:adjustRightInd w:val="0"/>
        <w:ind w:firstLine="709"/>
        <w:jc w:val="both"/>
      </w:pPr>
      <w:r w:rsidRPr="003847B0">
        <w:t>-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 не позднее одного рабочего дня со дня истечения срока, указанного в пункте 2.4.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 в форме документа на бумажном носителе посредством выдачи заявителю (представителю заявителя) лично под расписку в администрации – не позднее одного рабочего дня со дня истечения срока, указанного в пункте 2.4. настоящего административного регламента;</w:t>
      </w:r>
    </w:p>
    <w:p w:rsidR="003847B0" w:rsidRPr="003847B0" w:rsidRDefault="003847B0" w:rsidP="003847B0">
      <w:pPr>
        <w:autoSpaceDE w:val="0"/>
        <w:autoSpaceDN w:val="0"/>
        <w:adjustRightInd w:val="0"/>
        <w:ind w:firstLine="709"/>
        <w:jc w:val="both"/>
      </w:pPr>
      <w:proofErr w:type="gramStart"/>
      <w:r w:rsidRPr="003847B0">
        <w:t>- в форме документа на бумажном носителе посредством выдачи заявителю (представителю заявителя) лично под расписку в многофункциональном центре –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w:t>
      </w:r>
      <w:proofErr w:type="gramEnd"/>
    </w:p>
    <w:p w:rsidR="003847B0" w:rsidRPr="003847B0" w:rsidRDefault="003847B0" w:rsidP="003847B0">
      <w:pPr>
        <w:autoSpaceDE w:val="0"/>
        <w:autoSpaceDN w:val="0"/>
        <w:adjustRightInd w:val="0"/>
        <w:ind w:firstLine="709"/>
        <w:jc w:val="both"/>
      </w:pPr>
      <w:r w:rsidRPr="003847B0">
        <w:t xml:space="preserve"> - в форме документа на бумажном носителе посредством почтового отправления по указанному в заявлении почтовому адресу не позднее рабочего дня, следующего за 10-м рабочим днем со дня </w:t>
      </w:r>
      <w:proofErr w:type="gramStart"/>
      <w:r w:rsidRPr="003847B0">
        <w:t>истечения</w:t>
      </w:r>
      <w:proofErr w:type="gramEnd"/>
      <w:r w:rsidRPr="003847B0">
        <w:t xml:space="preserve"> установленного пунктом 2.4. настоящего административного регламента срока.</w:t>
      </w:r>
    </w:p>
    <w:p w:rsidR="003847B0" w:rsidRPr="003847B0" w:rsidRDefault="003847B0" w:rsidP="003847B0">
      <w:pPr>
        <w:autoSpaceDE w:val="0"/>
        <w:autoSpaceDN w:val="0"/>
        <w:adjustRightInd w:val="0"/>
        <w:ind w:firstLine="709"/>
        <w:jc w:val="both"/>
      </w:pPr>
      <w:r w:rsidRPr="003847B0">
        <w:t>3.5.2.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 xml:space="preserve">3.5.3. </w:t>
      </w:r>
      <w:proofErr w:type="gramStart"/>
      <w:r w:rsidRPr="003847B0">
        <w:t>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использованием информационно-телекоммуникационных сетей общего пользования, в</w:t>
      </w:r>
      <w:proofErr w:type="gramEnd"/>
      <w:r w:rsidRPr="003847B0">
        <w:t xml:space="preserve"> том числе Единого портала и (или) Регионального портала.</w:t>
      </w:r>
    </w:p>
    <w:p w:rsidR="003847B0" w:rsidRPr="003847B0" w:rsidRDefault="003847B0" w:rsidP="003847B0">
      <w:pPr>
        <w:autoSpaceDE w:val="0"/>
        <w:autoSpaceDN w:val="0"/>
        <w:adjustRightInd w:val="0"/>
        <w:ind w:firstLine="709"/>
        <w:jc w:val="both"/>
      </w:pPr>
      <w:r w:rsidRPr="003847B0">
        <w:t>3.5.4. Максимальный срок исполнения административной процедуры – 11 рабочих дней.</w:t>
      </w:r>
    </w:p>
    <w:p w:rsidR="003847B0" w:rsidRPr="003847B0" w:rsidRDefault="003847B0" w:rsidP="003847B0">
      <w:pPr>
        <w:autoSpaceDE w:val="0"/>
        <w:autoSpaceDN w:val="0"/>
        <w:adjustRightInd w:val="0"/>
        <w:ind w:firstLine="709"/>
        <w:jc w:val="both"/>
      </w:pPr>
      <w:r w:rsidRPr="003847B0">
        <w:lastRenderedPageBreak/>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847B0" w:rsidRPr="003847B0" w:rsidRDefault="003847B0" w:rsidP="003847B0">
      <w:pPr>
        <w:autoSpaceDE w:val="0"/>
        <w:autoSpaceDN w:val="0"/>
        <w:adjustRightInd w:val="0"/>
        <w:ind w:firstLine="709"/>
        <w:jc w:val="both"/>
      </w:pPr>
      <w:r w:rsidRPr="003847B0">
        <w:t xml:space="preserve">3.6.1. </w:t>
      </w:r>
      <w:r w:rsidRPr="003847B0">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847B0" w:rsidRPr="003847B0" w:rsidRDefault="003847B0" w:rsidP="003847B0">
      <w:pPr>
        <w:autoSpaceDE w:val="0"/>
        <w:autoSpaceDN w:val="0"/>
        <w:adjustRightInd w:val="0"/>
        <w:ind w:firstLine="709"/>
        <w:jc w:val="both"/>
      </w:pPr>
      <w:r w:rsidRPr="003847B0">
        <w:t>3.6.2.</w:t>
      </w:r>
      <w:r w:rsidRPr="003847B0">
        <w:tab/>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847B0" w:rsidRPr="003847B0" w:rsidRDefault="003847B0" w:rsidP="003847B0">
      <w:pPr>
        <w:autoSpaceDE w:val="0"/>
        <w:autoSpaceDN w:val="0"/>
        <w:adjustRightInd w:val="0"/>
        <w:ind w:firstLine="709"/>
        <w:jc w:val="both"/>
      </w:pPr>
      <w:r w:rsidRPr="003847B0">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847B0" w:rsidRPr="003847B0" w:rsidRDefault="003847B0" w:rsidP="003847B0">
      <w:pPr>
        <w:autoSpaceDE w:val="0"/>
        <w:autoSpaceDN w:val="0"/>
        <w:adjustRightInd w:val="0"/>
        <w:ind w:firstLine="709"/>
        <w:jc w:val="both"/>
      </w:pPr>
      <w:r w:rsidRPr="003847B0">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847B0" w:rsidRPr="003847B0" w:rsidRDefault="003847B0" w:rsidP="003847B0">
      <w:pPr>
        <w:autoSpaceDE w:val="0"/>
        <w:autoSpaceDN w:val="0"/>
        <w:adjustRightInd w:val="0"/>
        <w:ind w:firstLine="709"/>
        <w:jc w:val="both"/>
      </w:pPr>
      <w:r w:rsidRPr="003847B0">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847B0" w:rsidRPr="003847B0" w:rsidRDefault="003847B0" w:rsidP="003847B0">
      <w:pPr>
        <w:widowControl w:val="0"/>
        <w:tabs>
          <w:tab w:val="left" w:pos="1560"/>
          <w:tab w:val="left" w:pos="1680"/>
          <w:tab w:val="left" w:pos="1985"/>
        </w:tabs>
        <w:suppressAutoHyphens/>
        <w:autoSpaceDE w:val="0"/>
        <w:autoSpaceDN w:val="0"/>
        <w:adjustRightInd w:val="0"/>
        <w:ind w:firstLine="709"/>
        <w:jc w:val="both"/>
      </w:pPr>
      <w:r w:rsidRPr="003847B0">
        <w:t xml:space="preserve">Для получения правоустанавливающих и (или) </w:t>
      </w:r>
      <w:proofErr w:type="spellStart"/>
      <w:r w:rsidRPr="003847B0">
        <w:t>правоудостоверяющих</w:t>
      </w:r>
      <w:proofErr w:type="spellEnd"/>
      <w:r w:rsidRPr="003847B0">
        <w:t xml:space="preserve">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847B0" w:rsidRPr="003847B0" w:rsidRDefault="003847B0" w:rsidP="003847B0">
      <w:pPr>
        <w:widowControl w:val="0"/>
        <w:tabs>
          <w:tab w:val="left" w:pos="1560"/>
          <w:tab w:val="left" w:pos="1680"/>
          <w:tab w:val="left" w:pos="1985"/>
        </w:tabs>
        <w:suppressAutoHyphens/>
        <w:autoSpaceDE w:val="0"/>
        <w:autoSpaceDN w:val="0"/>
        <w:adjustRightInd w:val="0"/>
        <w:ind w:firstLine="709"/>
        <w:jc w:val="both"/>
      </w:pPr>
      <w:r w:rsidRPr="003847B0">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847B0" w:rsidRPr="003847B0" w:rsidRDefault="003847B0" w:rsidP="003847B0">
      <w:pPr>
        <w:widowControl w:val="0"/>
        <w:tabs>
          <w:tab w:val="left" w:pos="1560"/>
          <w:tab w:val="left" w:pos="1680"/>
          <w:tab w:val="left" w:pos="1985"/>
        </w:tabs>
        <w:suppressAutoHyphens/>
        <w:autoSpaceDE w:val="0"/>
        <w:autoSpaceDN w:val="0"/>
        <w:adjustRightInd w:val="0"/>
        <w:ind w:firstLine="709"/>
        <w:jc w:val="both"/>
      </w:pPr>
    </w:p>
    <w:p w:rsidR="003847B0" w:rsidRPr="003847B0" w:rsidRDefault="003847B0" w:rsidP="00072B14">
      <w:pPr>
        <w:numPr>
          <w:ilvl w:val="0"/>
          <w:numId w:val="5"/>
        </w:numPr>
        <w:tabs>
          <w:tab w:val="left" w:pos="1560"/>
        </w:tabs>
        <w:ind w:left="0" w:firstLine="709"/>
        <w:jc w:val="center"/>
        <w:rPr>
          <w:b/>
        </w:rPr>
      </w:pPr>
      <w:r w:rsidRPr="003847B0">
        <w:rPr>
          <w:b/>
        </w:rPr>
        <w:t xml:space="preserve">Формы </w:t>
      </w:r>
      <w:proofErr w:type="gramStart"/>
      <w:r w:rsidRPr="003847B0">
        <w:rPr>
          <w:b/>
        </w:rPr>
        <w:t>контроля  за</w:t>
      </w:r>
      <w:proofErr w:type="gramEnd"/>
      <w:r w:rsidRPr="003847B0">
        <w:rPr>
          <w:b/>
        </w:rPr>
        <w:t xml:space="preserve"> исполнением административного регламента</w:t>
      </w:r>
    </w:p>
    <w:p w:rsidR="003847B0" w:rsidRPr="003847B0" w:rsidRDefault="003847B0" w:rsidP="003847B0">
      <w:pPr>
        <w:suppressAutoHyphens/>
        <w:ind w:firstLine="709"/>
        <w:jc w:val="center"/>
        <w:rPr>
          <w:b/>
        </w:rPr>
      </w:pPr>
    </w:p>
    <w:p w:rsidR="003847B0" w:rsidRPr="003847B0" w:rsidRDefault="003847B0" w:rsidP="003847B0">
      <w:pPr>
        <w:autoSpaceDE w:val="0"/>
        <w:autoSpaceDN w:val="0"/>
        <w:adjustRightInd w:val="0"/>
        <w:ind w:firstLine="709"/>
        <w:jc w:val="both"/>
      </w:pPr>
      <w:r w:rsidRPr="003847B0">
        <w:t xml:space="preserve">4.1. Текущий </w:t>
      </w:r>
      <w:proofErr w:type="gramStart"/>
      <w:r w:rsidRPr="003847B0">
        <w:t>контроль за</w:t>
      </w:r>
      <w:proofErr w:type="gramEnd"/>
      <w:r w:rsidRPr="003847B0">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847B0" w:rsidRPr="003847B0" w:rsidRDefault="003847B0" w:rsidP="003847B0">
      <w:pPr>
        <w:autoSpaceDE w:val="0"/>
        <w:autoSpaceDN w:val="0"/>
        <w:adjustRightInd w:val="0"/>
        <w:ind w:firstLine="709"/>
        <w:jc w:val="both"/>
      </w:pPr>
      <w:r w:rsidRPr="003847B0">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3847B0" w:rsidRPr="003847B0" w:rsidRDefault="003847B0" w:rsidP="003847B0">
      <w:pPr>
        <w:autoSpaceDE w:val="0"/>
        <w:autoSpaceDN w:val="0"/>
        <w:adjustRightInd w:val="0"/>
        <w:ind w:firstLine="709"/>
        <w:jc w:val="both"/>
      </w:pPr>
      <w:r w:rsidRPr="003847B0">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847B0" w:rsidRPr="003847B0" w:rsidRDefault="003847B0" w:rsidP="003847B0">
      <w:pPr>
        <w:autoSpaceDE w:val="0"/>
        <w:autoSpaceDN w:val="0"/>
        <w:adjustRightInd w:val="0"/>
        <w:ind w:firstLine="709"/>
        <w:jc w:val="both"/>
      </w:pPr>
      <w:r w:rsidRPr="003847B0">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847B0" w:rsidRPr="003847B0" w:rsidRDefault="003847B0" w:rsidP="003847B0">
      <w:pPr>
        <w:autoSpaceDE w:val="0"/>
        <w:autoSpaceDN w:val="0"/>
        <w:adjustRightInd w:val="0"/>
        <w:ind w:firstLine="709"/>
        <w:jc w:val="both"/>
      </w:pPr>
      <w:r w:rsidRPr="003847B0">
        <w:lastRenderedPageBreak/>
        <w:t>4.4. Проведение текущего контроля должно осуществляться не реже двух раз в год.</w:t>
      </w:r>
    </w:p>
    <w:p w:rsidR="003847B0" w:rsidRPr="003847B0" w:rsidRDefault="003847B0" w:rsidP="003847B0">
      <w:pPr>
        <w:autoSpaceDE w:val="0"/>
        <w:autoSpaceDN w:val="0"/>
        <w:adjustRightInd w:val="0"/>
        <w:ind w:firstLine="709"/>
        <w:jc w:val="both"/>
      </w:pPr>
      <w:r w:rsidRPr="003847B0">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847B0" w:rsidRPr="003847B0" w:rsidRDefault="003847B0" w:rsidP="003847B0">
      <w:pPr>
        <w:autoSpaceDE w:val="0"/>
        <w:autoSpaceDN w:val="0"/>
        <w:adjustRightInd w:val="0"/>
        <w:ind w:firstLine="709"/>
        <w:jc w:val="both"/>
      </w:pPr>
      <w:r w:rsidRPr="003847B0">
        <w:t>Результаты проверки оформляются в виде справки, в которой отмечаются выявленные недостатки и указываются предложения по их устранению.</w:t>
      </w:r>
    </w:p>
    <w:p w:rsidR="003847B0" w:rsidRPr="003847B0" w:rsidRDefault="003847B0" w:rsidP="003847B0">
      <w:pPr>
        <w:autoSpaceDE w:val="0"/>
        <w:autoSpaceDN w:val="0"/>
        <w:adjustRightInd w:val="0"/>
        <w:ind w:firstLine="709"/>
        <w:jc w:val="both"/>
      </w:pPr>
      <w:r w:rsidRPr="003847B0">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847B0" w:rsidRPr="003847B0" w:rsidRDefault="003847B0" w:rsidP="003847B0">
      <w:pPr>
        <w:autoSpaceDE w:val="0"/>
        <w:autoSpaceDN w:val="0"/>
        <w:adjustRightInd w:val="0"/>
        <w:ind w:firstLine="709"/>
        <w:jc w:val="both"/>
      </w:pPr>
      <w:r w:rsidRPr="003847B0">
        <w:t xml:space="preserve">4.5 </w:t>
      </w:r>
      <w:proofErr w:type="gramStart"/>
      <w:r w:rsidRPr="003847B0">
        <w:t>Контроль за</w:t>
      </w:r>
      <w:proofErr w:type="gramEnd"/>
      <w:r w:rsidRPr="003847B0">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847B0" w:rsidRPr="003847B0" w:rsidRDefault="003847B0" w:rsidP="003847B0">
      <w:pPr>
        <w:autoSpaceDE w:val="0"/>
        <w:autoSpaceDN w:val="0"/>
        <w:adjustRightInd w:val="0"/>
        <w:ind w:firstLine="709"/>
        <w:jc w:val="both"/>
      </w:pPr>
    </w:p>
    <w:p w:rsidR="003847B0" w:rsidRPr="003847B0" w:rsidRDefault="003847B0" w:rsidP="003847B0">
      <w:pPr>
        <w:suppressAutoHyphens/>
        <w:ind w:firstLine="709"/>
        <w:jc w:val="both"/>
        <w:rPr>
          <w:b/>
        </w:rPr>
      </w:pPr>
    </w:p>
    <w:p w:rsidR="003847B0" w:rsidRPr="003847B0" w:rsidRDefault="003847B0" w:rsidP="003847B0">
      <w:pPr>
        <w:tabs>
          <w:tab w:val="left" w:pos="1560"/>
        </w:tabs>
        <w:ind w:firstLine="709"/>
        <w:jc w:val="center"/>
      </w:pPr>
      <w:r w:rsidRPr="003847B0">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47B0" w:rsidRPr="003847B0" w:rsidRDefault="003847B0" w:rsidP="003847B0">
      <w:pPr>
        <w:autoSpaceDE w:val="0"/>
        <w:autoSpaceDN w:val="0"/>
        <w:adjustRightInd w:val="0"/>
        <w:ind w:firstLine="709"/>
        <w:jc w:val="both"/>
        <w:rPr>
          <w:bCs/>
        </w:rPr>
      </w:pPr>
    </w:p>
    <w:p w:rsidR="003847B0" w:rsidRPr="003847B0" w:rsidRDefault="003847B0" w:rsidP="003847B0">
      <w:pPr>
        <w:autoSpaceDE w:val="0"/>
        <w:autoSpaceDN w:val="0"/>
        <w:adjustRightInd w:val="0"/>
        <w:ind w:firstLine="709"/>
        <w:jc w:val="both"/>
      </w:pPr>
      <w:r w:rsidRPr="003847B0">
        <w:t>5.1. Заявители имеют право подать жалобу на решение и (или) действие (бездействие) администрации, а также должностных лиц администрации, муниципальных служащих при предоставлении муниципальной услуги.</w:t>
      </w:r>
    </w:p>
    <w:p w:rsidR="003847B0" w:rsidRPr="003847B0" w:rsidRDefault="003847B0" w:rsidP="003847B0">
      <w:pPr>
        <w:autoSpaceDE w:val="0"/>
        <w:autoSpaceDN w:val="0"/>
        <w:adjustRightInd w:val="0"/>
        <w:ind w:firstLine="709"/>
        <w:jc w:val="both"/>
      </w:pPr>
      <w:r w:rsidRPr="003847B0">
        <w:t xml:space="preserve">5.2. Заявитель может обратиться с </w:t>
      </w:r>
      <w:proofErr w:type="gramStart"/>
      <w:r w:rsidRPr="003847B0">
        <w:t>жалобой</w:t>
      </w:r>
      <w:proofErr w:type="gramEnd"/>
      <w:r w:rsidRPr="003847B0">
        <w:t xml:space="preserve"> в том числе в следующих случаях:</w:t>
      </w:r>
    </w:p>
    <w:p w:rsidR="003847B0" w:rsidRPr="003847B0" w:rsidRDefault="003847B0" w:rsidP="003847B0">
      <w:pPr>
        <w:autoSpaceDE w:val="0"/>
        <w:autoSpaceDN w:val="0"/>
        <w:adjustRightInd w:val="0"/>
        <w:ind w:firstLine="709"/>
        <w:jc w:val="both"/>
      </w:pPr>
      <w:r w:rsidRPr="003847B0">
        <w:t>1) нарушение срока регистрации заявления заявителя об оказании муниципальной услуги;</w:t>
      </w:r>
    </w:p>
    <w:p w:rsidR="003847B0" w:rsidRPr="003847B0" w:rsidRDefault="003847B0" w:rsidP="003847B0">
      <w:pPr>
        <w:autoSpaceDE w:val="0"/>
        <w:autoSpaceDN w:val="0"/>
        <w:adjustRightInd w:val="0"/>
        <w:ind w:firstLine="709"/>
        <w:jc w:val="both"/>
      </w:pPr>
      <w:r w:rsidRPr="003847B0">
        <w:t>2) нарушение срока предоставления муниципальной услуги;</w:t>
      </w:r>
    </w:p>
    <w:p w:rsidR="003847B0" w:rsidRPr="003847B0" w:rsidRDefault="003847B0" w:rsidP="003847B0">
      <w:pPr>
        <w:autoSpaceDE w:val="0"/>
        <w:autoSpaceDN w:val="0"/>
        <w:adjustRightInd w:val="0"/>
        <w:ind w:firstLine="709"/>
        <w:jc w:val="both"/>
      </w:pPr>
      <w:r w:rsidRPr="003847B0">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w:t>
      </w:r>
    </w:p>
    <w:p w:rsidR="003847B0" w:rsidRPr="003847B0" w:rsidRDefault="003847B0" w:rsidP="003847B0">
      <w:pPr>
        <w:autoSpaceDE w:val="0"/>
        <w:autoSpaceDN w:val="0"/>
        <w:adjustRightInd w:val="0"/>
        <w:ind w:firstLine="709"/>
        <w:jc w:val="both"/>
      </w:pPr>
      <w:r w:rsidRPr="003847B0">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 для предоставления муниципальной услуги, у заявителя;</w:t>
      </w:r>
    </w:p>
    <w:p w:rsidR="003847B0" w:rsidRPr="003847B0" w:rsidRDefault="003847B0" w:rsidP="003847B0">
      <w:pPr>
        <w:autoSpaceDE w:val="0"/>
        <w:autoSpaceDN w:val="0"/>
        <w:adjustRightInd w:val="0"/>
        <w:ind w:firstLine="709"/>
        <w:jc w:val="both"/>
      </w:pPr>
      <w:proofErr w:type="gramStart"/>
      <w:r w:rsidRPr="003847B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roofErr w:type="gramEnd"/>
    </w:p>
    <w:p w:rsidR="003847B0" w:rsidRPr="003847B0" w:rsidRDefault="003847B0" w:rsidP="003847B0">
      <w:pPr>
        <w:autoSpaceDE w:val="0"/>
        <w:autoSpaceDN w:val="0"/>
        <w:adjustRightInd w:val="0"/>
        <w:ind w:firstLine="709"/>
        <w:jc w:val="both"/>
      </w:pPr>
      <w:r w:rsidRPr="003847B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Калачеевского муниципального района Воронежской области;</w:t>
      </w:r>
    </w:p>
    <w:p w:rsidR="003847B0" w:rsidRPr="003847B0" w:rsidRDefault="003847B0" w:rsidP="003847B0">
      <w:pPr>
        <w:autoSpaceDE w:val="0"/>
        <w:autoSpaceDN w:val="0"/>
        <w:adjustRightInd w:val="0"/>
        <w:ind w:firstLine="709"/>
        <w:jc w:val="both"/>
      </w:pPr>
      <w:proofErr w:type="gramStart"/>
      <w:r w:rsidRPr="003847B0">
        <w:t xml:space="preserve">7) отказ администрации, должностного лица администрации в исправлении допущенных опечаток и ошибок в выданных в результате предоставления </w:t>
      </w:r>
      <w:r w:rsidRPr="003847B0">
        <w:lastRenderedPageBreak/>
        <w:t>государственной или муниципальной услуги документах либо нарушение установленного срока таких исправлений.</w:t>
      </w:r>
      <w:proofErr w:type="gramEnd"/>
    </w:p>
    <w:p w:rsidR="003847B0" w:rsidRPr="003847B0" w:rsidRDefault="003847B0" w:rsidP="003847B0">
      <w:pPr>
        <w:ind w:firstLine="709"/>
        <w:jc w:val="both"/>
      </w:pPr>
      <w:r w:rsidRPr="003847B0">
        <w:t>5.3. Заявитель может обжаловать решения и действия (бездействие) должностных лиц, муниципальных служащих администрации главе Подгоренского сельского поселения.</w:t>
      </w:r>
    </w:p>
    <w:p w:rsidR="003847B0" w:rsidRPr="003847B0" w:rsidRDefault="003847B0" w:rsidP="003847B0">
      <w:pPr>
        <w:ind w:firstLine="709"/>
        <w:jc w:val="both"/>
      </w:pPr>
      <w:r w:rsidRPr="003847B0">
        <w:t xml:space="preserve">5.4. Жалоба подается в письменной форме на бумажном носителе, в электронной форме в администрацию. </w:t>
      </w:r>
    </w:p>
    <w:p w:rsidR="003847B0" w:rsidRPr="003847B0" w:rsidRDefault="003847B0" w:rsidP="003847B0">
      <w:pPr>
        <w:ind w:firstLine="709"/>
        <w:jc w:val="both"/>
      </w:pPr>
      <w:r w:rsidRPr="003847B0">
        <w:t>5.5.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либо Регионального портала,  а также может быть принята при личном приеме заявителя.</w:t>
      </w:r>
    </w:p>
    <w:p w:rsidR="003847B0" w:rsidRPr="003847B0" w:rsidRDefault="003847B0" w:rsidP="003847B0">
      <w:pPr>
        <w:autoSpaceDE w:val="0"/>
        <w:autoSpaceDN w:val="0"/>
        <w:adjustRightInd w:val="0"/>
        <w:ind w:firstLine="709"/>
        <w:jc w:val="both"/>
      </w:pPr>
      <w:r w:rsidRPr="003847B0">
        <w:t>5.6. Жалоба должна содержать:</w:t>
      </w:r>
    </w:p>
    <w:p w:rsidR="003847B0" w:rsidRPr="003847B0" w:rsidRDefault="003847B0" w:rsidP="003847B0">
      <w:pPr>
        <w:autoSpaceDE w:val="0"/>
        <w:autoSpaceDN w:val="0"/>
        <w:adjustRightInd w:val="0"/>
        <w:ind w:firstLine="709"/>
        <w:jc w:val="both"/>
      </w:pPr>
      <w:r w:rsidRPr="003847B0">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847B0" w:rsidRPr="003847B0" w:rsidRDefault="003847B0" w:rsidP="003847B0">
      <w:pPr>
        <w:autoSpaceDE w:val="0"/>
        <w:autoSpaceDN w:val="0"/>
        <w:adjustRightInd w:val="0"/>
        <w:ind w:firstLine="709"/>
        <w:jc w:val="both"/>
      </w:pPr>
      <w:proofErr w:type="gramStart"/>
      <w:r w:rsidRPr="003847B0">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847B0" w:rsidRPr="003847B0" w:rsidRDefault="003847B0" w:rsidP="003847B0">
      <w:pPr>
        <w:autoSpaceDE w:val="0"/>
        <w:autoSpaceDN w:val="0"/>
        <w:adjustRightInd w:val="0"/>
        <w:ind w:firstLine="709"/>
        <w:jc w:val="both"/>
      </w:pPr>
      <w:r w:rsidRPr="003847B0">
        <w:t>3) сведения об обжалуемых решениях и действиях (бездействии) администрации, должностного лица администрации либо муниципального служащего;</w:t>
      </w:r>
    </w:p>
    <w:p w:rsidR="003847B0" w:rsidRPr="003847B0" w:rsidRDefault="003847B0" w:rsidP="003847B0">
      <w:pPr>
        <w:autoSpaceDE w:val="0"/>
        <w:autoSpaceDN w:val="0"/>
        <w:adjustRightInd w:val="0"/>
        <w:ind w:firstLine="709"/>
        <w:jc w:val="both"/>
      </w:pPr>
      <w:r w:rsidRPr="003847B0">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3847B0" w:rsidRPr="003847B0" w:rsidRDefault="003847B0" w:rsidP="003847B0">
      <w:pPr>
        <w:ind w:firstLine="709"/>
        <w:jc w:val="both"/>
      </w:pPr>
      <w:r w:rsidRPr="003847B0">
        <w:t xml:space="preserve">5.7. </w:t>
      </w:r>
      <w:proofErr w:type="gramStart"/>
      <w:r w:rsidRPr="003847B0">
        <w:t xml:space="preserve">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3847B0" w:rsidRPr="003847B0" w:rsidRDefault="003847B0" w:rsidP="003847B0">
      <w:pPr>
        <w:ind w:firstLine="709"/>
        <w:jc w:val="both"/>
      </w:pPr>
      <w:r w:rsidRPr="003847B0">
        <w:t>5.8. По результатам рассмотрения жалобы принимается одно из следующих решений:</w:t>
      </w:r>
    </w:p>
    <w:p w:rsidR="003847B0" w:rsidRPr="003847B0" w:rsidRDefault="003847B0" w:rsidP="003847B0">
      <w:pPr>
        <w:ind w:firstLine="709"/>
        <w:jc w:val="both"/>
      </w:pPr>
      <w:proofErr w:type="gramStart"/>
      <w:r w:rsidRPr="003847B0">
        <w:t>1) удовлетворить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3847B0" w:rsidRPr="003847B0" w:rsidRDefault="003847B0" w:rsidP="003847B0">
      <w:pPr>
        <w:ind w:firstLine="709"/>
        <w:jc w:val="both"/>
      </w:pPr>
      <w:r w:rsidRPr="003847B0">
        <w:t>2) отказать в удовлетворении жалобы.</w:t>
      </w:r>
    </w:p>
    <w:p w:rsidR="003847B0" w:rsidRPr="003847B0" w:rsidRDefault="003847B0" w:rsidP="003847B0">
      <w:pPr>
        <w:ind w:firstLine="709"/>
        <w:jc w:val="both"/>
      </w:pPr>
      <w:r w:rsidRPr="003847B0">
        <w:t>5.9. В удовлетворении жалобы отказывается в следующих случаях:</w:t>
      </w:r>
    </w:p>
    <w:p w:rsidR="003847B0" w:rsidRPr="003847B0" w:rsidRDefault="003847B0" w:rsidP="003847B0">
      <w:pPr>
        <w:ind w:firstLine="709"/>
        <w:jc w:val="both"/>
      </w:pPr>
      <w:r w:rsidRPr="003847B0">
        <w:t>1) наличие вступившего в законную силу решения суда, арбитражного суда по жалобе о том же предмете и по тем же основаниям;</w:t>
      </w:r>
    </w:p>
    <w:p w:rsidR="003847B0" w:rsidRPr="003847B0" w:rsidRDefault="003847B0" w:rsidP="003847B0">
      <w:pPr>
        <w:ind w:firstLine="709"/>
        <w:jc w:val="both"/>
      </w:pPr>
      <w:r w:rsidRPr="003847B0">
        <w:t>2) подача жалобы лицом, полномочия которого не подтверждены в порядке, установленном законодательством Российской Федерации;</w:t>
      </w:r>
    </w:p>
    <w:p w:rsidR="003847B0" w:rsidRPr="003847B0" w:rsidRDefault="003847B0" w:rsidP="003847B0">
      <w:pPr>
        <w:ind w:firstLine="709"/>
        <w:jc w:val="both"/>
      </w:pPr>
      <w:r w:rsidRPr="003847B0">
        <w:t>3) наличие решения по жалобе, принятого ранее в отношении того же заявителя и по тому же предмету жалобы.</w:t>
      </w:r>
    </w:p>
    <w:p w:rsidR="003847B0" w:rsidRPr="003847B0" w:rsidRDefault="003847B0" w:rsidP="003847B0">
      <w:pPr>
        <w:ind w:firstLine="709"/>
        <w:jc w:val="both"/>
      </w:pPr>
      <w:r w:rsidRPr="003847B0">
        <w:t>5.10. Администрация вправе оставить жалобу без ответа в следующих случаях:</w:t>
      </w:r>
    </w:p>
    <w:p w:rsidR="003847B0" w:rsidRPr="003847B0" w:rsidRDefault="003847B0" w:rsidP="003847B0">
      <w:pPr>
        <w:ind w:firstLine="709"/>
        <w:jc w:val="both"/>
      </w:pPr>
      <w:r w:rsidRPr="003847B0">
        <w:t>1) наличие в жалобе нецензурных либо оскорбительных выражений, угроз жизни, здоровью и имуществу должностного лица, а также членов его семьи;</w:t>
      </w:r>
    </w:p>
    <w:p w:rsidR="003847B0" w:rsidRPr="003847B0" w:rsidRDefault="003847B0" w:rsidP="003847B0">
      <w:pPr>
        <w:ind w:firstLine="709"/>
        <w:jc w:val="both"/>
      </w:pPr>
      <w:r w:rsidRPr="003847B0">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47B0" w:rsidRPr="003847B0" w:rsidRDefault="003847B0" w:rsidP="003847B0">
      <w:pPr>
        <w:ind w:firstLine="709"/>
        <w:jc w:val="both"/>
      </w:pPr>
      <w:r w:rsidRPr="003847B0">
        <w:t xml:space="preserve">5.11. В случае установления в ходе или по результатам </w:t>
      </w:r>
      <w:proofErr w:type="gramStart"/>
      <w:r w:rsidRPr="003847B0">
        <w:t>рассмотрения жалобы признаков состава административного правонарушения</w:t>
      </w:r>
      <w:proofErr w:type="gramEnd"/>
      <w:r w:rsidRPr="003847B0">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847B0" w:rsidRPr="003847B0" w:rsidRDefault="003847B0" w:rsidP="003847B0">
      <w:pPr>
        <w:ind w:firstLine="709"/>
        <w:jc w:val="both"/>
      </w:pPr>
      <w:r w:rsidRPr="003847B0">
        <w:t>5.12. Заявителю в письменной форме и по желанию заявителя в электронной форме направляется мотивированный ответ о результатах рассмотрения жалобы ее позднее дня, следующего за днем принятия решения, указанного в пункте 5.8. настоящего административного регламента.</w:t>
      </w:r>
    </w:p>
    <w:p w:rsidR="003847B0" w:rsidRPr="003847B0" w:rsidRDefault="003847B0" w:rsidP="003847B0">
      <w:pPr>
        <w:ind w:firstLine="709"/>
        <w:jc w:val="both"/>
      </w:pPr>
      <w:r w:rsidRPr="003847B0">
        <w:t>5.13. Решение по жалобе может быть обжаловано в судебном порядке.</w:t>
      </w:r>
    </w:p>
    <w:p w:rsidR="003847B0" w:rsidRPr="003847B0" w:rsidRDefault="003847B0" w:rsidP="003847B0">
      <w:pPr>
        <w:ind w:firstLine="709"/>
        <w:jc w:val="both"/>
      </w:pPr>
      <w:r w:rsidRPr="003847B0">
        <w:t>5.14. При рассмотрении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 если иное не предусмотрено действующим законодательством.</w:t>
      </w:r>
    </w:p>
    <w:p w:rsidR="003847B0" w:rsidRPr="003847B0" w:rsidRDefault="003847B0" w:rsidP="003847B0">
      <w:pPr>
        <w:ind w:firstLine="709"/>
        <w:jc w:val="both"/>
      </w:pPr>
      <w:r w:rsidRPr="003847B0">
        <w:t>5.15. Информирование заявителей о порядке подачи и рассмотрения жалобы осуществляется в соответствии с пунктом 1.3.4. настоящего административного регламента</w:t>
      </w: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jc w:val="both"/>
      </w:pPr>
    </w:p>
    <w:p w:rsidR="003847B0" w:rsidRPr="003847B0" w:rsidRDefault="003847B0" w:rsidP="003847B0">
      <w:pPr>
        <w:ind w:firstLine="709"/>
        <w:rPr>
          <w:lang w:eastAsia="ar-SA"/>
        </w:rPr>
      </w:pPr>
    </w:p>
    <w:p w:rsidR="003847B0" w:rsidRPr="003847B0" w:rsidRDefault="003847B0" w:rsidP="003847B0">
      <w:pPr>
        <w:ind w:firstLine="709"/>
        <w:jc w:val="right"/>
      </w:pPr>
      <w:r w:rsidRPr="003847B0">
        <w:t>Приложение № 1</w:t>
      </w:r>
    </w:p>
    <w:p w:rsidR="003847B0" w:rsidRPr="003847B0" w:rsidRDefault="003847B0" w:rsidP="003847B0">
      <w:pPr>
        <w:ind w:firstLine="709"/>
        <w:jc w:val="right"/>
      </w:pPr>
      <w:r w:rsidRPr="003847B0">
        <w:t>к административному</w:t>
      </w:r>
    </w:p>
    <w:p w:rsidR="003847B0" w:rsidRPr="003847B0" w:rsidRDefault="003847B0" w:rsidP="003847B0">
      <w:pPr>
        <w:ind w:firstLine="709"/>
        <w:jc w:val="right"/>
      </w:pPr>
      <w:r w:rsidRPr="003847B0">
        <w:t>регламенту</w:t>
      </w:r>
    </w:p>
    <w:p w:rsidR="003847B0" w:rsidRPr="003847B0" w:rsidRDefault="003847B0" w:rsidP="003847B0">
      <w:pPr>
        <w:ind w:firstLine="709"/>
        <w:jc w:val="right"/>
      </w:pPr>
    </w:p>
    <w:p w:rsidR="003847B0" w:rsidRPr="003847B0" w:rsidRDefault="003847B0" w:rsidP="003847B0">
      <w:pPr>
        <w:autoSpaceDE w:val="0"/>
        <w:autoSpaceDN w:val="0"/>
        <w:adjustRightInd w:val="0"/>
        <w:ind w:firstLine="709"/>
        <w:jc w:val="both"/>
      </w:pPr>
    </w:p>
    <w:p w:rsidR="003847B0" w:rsidRPr="003847B0" w:rsidRDefault="003847B0" w:rsidP="003847B0">
      <w:pPr>
        <w:autoSpaceDE w:val="0"/>
        <w:autoSpaceDN w:val="0"/>
        <w:adjustRightInd w:val="0"/>
        <w:ind w:firstLine="709"/>
        <w:jc w:val="center"/>
      </w:pPr>
      <w:r w:rsidRPr="003847B0">
        <w:t>ЗАЯВЛЕНИЕ</w:t>
      </w:r>
    </w:p>
    <w:p w:rsidR="003847B0" w:rsidRPr="003847B0" w:rsidRDefault="003847B0" w:rsidP="003847B0">
      <w:pPr>
        <w:autoSpaceDE w:val="0"/>
        <w:autoSpaceDN w:val="0"/>
        <w:adjustRightInd w:val="0"/>
        <w:ind w:firstLine="709"/>
        <w:jc w:val="center"/>
      </w:pPr>
      <w:r w:rsidRPr="003847B0">
        <w:t>О ПРИСВОЕНИИ ОБЪЕКТУ АДРЕСАЦИИ АДРЕСА ИЛИ АННУЛИРОВАНИИ ЕГО АДРЕСА</w:t>
      </w:r>
    </w:p>
    <w:p w:rsidR="003847B0" w:rsidRPr="003847B0" w:rsidRDefault="003847B0" w:rsidP="003847B0">
      <w:pPr>
        <w:autoSpaceDE w:val="0"/>
        <w:autoSpaceDN w:val="0"/>
        <w:adjustRightInd w:val="0"/>
        <w:ind w:firstLine="709"/>
      </w:pPr>
    </w:p>
    <w:tbl>
      <w:tblPr>
        <w:tblW w:w="9639" w:type="dxa"/>
        <w:tblInd w:w="62" w:type="dxa"/>
        <w:tblLayout w:type="fixed"/>
        <w:tblCellMar>
          <w:top w:w="75" w:type="dxa"/>
          <w:left w:w="0" w:type="dxa"/>
          <w:bottom w:w="75" w:type="dxa"/>
          <w:right w:w="0" w:type="dxa"/>
        </w:tblCellMar>
        <w:tblLook w:val="0000" w:firstRow="0" w:lastRow="0" w:firstColumn="0" w:lastColumn="0" w:noHBand="0" w:noVBand="0"/>
      </w:tblPr>
      <w:tblGrid>
        <w:gridCol w:w="532"/>
        <w:gridCol w:w="9"/>
        <w:gridCol w:w="10"/>
        <w:gridCol w:w="385"/>
        <w:gridCol w:w="26"/>
        <w:gridCol w:w="10"/>
        <w:gridCol w:w="14"/>
        <w:gridCol w:w="381"/>
        <w:gridCol w:w="44"/>
        <w:gridCol w:w="419"/>
        <w:gridCol w:w="774"/>
        <w:gridCol w:w="280"/>
        <w:gridCol w:w="591"/>
        <w:gridCol w:w="139"/>
        <w:gridCol w:w="257"/>
        <w:gridCol w:w="16"/>
        <w:gridCol w:w="8"/>
        <w:gridCol w:w="126"/>
        <w:gridCol w:w="30"/>
        <w:gridCol w:w="156"/>
        <w:gridCol w:w="22"/>
        <w:gridCol w:w="123"/>
        <w:gridCol w:w="47"/>
        <w:gridCol w:w="181"/>
        <w:gridCol w:w="299"/>
        <w:gridCol w:w="21"/>
        <w:gridCol w:w="37"/>
        <w:gridCol w:w="313"/>
        <w:gridCol w:w="91"/>
        <w:gridCol w:w="579"/>
        <w:gridCol w:w="16"/>
        <w:gridCol w:w="285"/>
        <w:gridCol w:w="50"/>
        <w:gridCol w:w="24"/>
        <w:gridCol w:w="71"/>
        <w:gridCol w:w="9"/>
        <w:gridCol w:w="262"/>
        <w:gridCol w:w="9"/>
        <w:gridCol w:w="108"/>
        <w:gridCol w:w="10"/>
        <w:gridCol w:w="317"/>
        <w:gridCol w:w="544"/>
        <w:gridCol w:w="25"/>
        <w:gridCol w:w="498"/>
        <w:gridCol w:w="41"/>
        <w:gridCol w:w="1450"/>
      </w:tblGrid>
      <w:tr w:rsidR="003847B0" w:rsidRPr="003847B0" w:rsidTr="00175BDC">
        <w:tc>
          <w:tcPr>
            <w:tcW w:w="6295" w:type="dxa"/>
            <w:gridSpan w:val="3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outlineLvl w:val="0"/>
            </w:pPr>
          </w:p>
        </w:tc>
        <w:tc>
          <w:tcPr>
            <w:tcW w:w="133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left="5"/>
              <w:jc w:val="both"/>
            </w:pPr>
            <w:r w:rsidRPr="003847B0">
              <w:t>Лист N ___</w:t>
            </w:r>
          </w:p>
        </w:tc>
        <w:tc>
          <w:tcPr>
            <w:tcW w:w="20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1</w:t>
            </w:r>
          </w:p>
        </w:tc>
        <w:tc>
          <w:tcPr>
            <w:tcW w:w="3858"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Заявление</w:t>
            </w:r>
          </w:p>
        </w:tc>
        <w:tc>
          <w:tcPr>
            <w:tcW w:w="538"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2</w:t>
            </w:r>
          </w:p>
        </w:tc>
        <w:tc>
          <w:tcPr>
            <w:tcW w:w="4702" w:type="dxa"/>
            <w:gridSpan w:val="19"/>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Заявление принято</w:t>
            </w:r>
          </w:p>
          <w:p w:rsidR="003847B0" w:rsidRPr="003847B0" w:rsidRDefault="003847B0" w:rsidP="003847B0">
            <w:pPr>
              <w:autoSpaceDE w:val="0"/>
              <w:autoSpaceDN w:val="0"/>
              <w:adjustRightInd w:val="0"/>
            </w:pPr>
            <w:r w:rsidRPr="003847B0">
              <w:t>регистрационный номер _______________</w:t>
            </w:r>
          </w:p>
          <w:p w:rsidR="003847B0" w:rsidRPr="003847B0" w:rsidRDefault="003847B0" w:rsidP="003847B0">
            <w:pPr>
              <w:autoSpaceDE w:val="0"/>
              <w:autoSpaceDN w:val="0"/>
              <w:adjustRightInd w:val="0"/>
            </w:pPr>
            <w:r w:rsidRPr="003847B0">
              <w:t>количество листов заявления ___________</w:t>
            </w:r>
          </w:p>
          <w:p w:rsidR="003847B0" w:rsidRPr="003847B0" w:rsidRDefault="003847B0" w:rsidP="003847B0">
            <w:pPr>
              <w:autoSpaceDE w:val="0"/>
              <w:autoSpaceDN w:val="0"/>
              <w:adjustRightInd w:val="0"/>
            </w:pPr>
            <w:r w:rsidRPr="003847B0">
              <w:t>количество прилагаемых документов ____,</w:t>
            </w:r>
          </w:p>
          <w:p w:rsidR="003847B0" w:rsidRPr="003847B0" w:rsidRDefault="003847B0" w:rsidP="003847B0">
            <w:pPr>
              <w:autoSpaceDE w:val="0"/>
              <w:autoSpaceDN w:val="0"/>
              <w:adjustRightInd w:val="0"/>
            </w:pPr>
            <w:r w:rsidRPr="003847B0">
              <w:t>в том числе оригиналов ___, копий ____, количество листов в оригиналах ____, копиях ____</w:t>
            </w:r>
          </w:p>
          <w:p w:rsidR="003847B0" w:rsidRPr="003847B0" w:rsidRDefault="003847B0" w:rsidP="003847B0">
            <w:pPr>
              <w:autoSpaceDE w:val="0"/>
              <w:autoSpaceDN w:val="0"/>
              <w:adjustRightInd w:val="0"/>
            </w:pPr>
            <w:r w:rsidRPr="003847B0">
              <w:t>ФИО должностного лица ________________</w:t>
            </w:r>
          </w:p>
          <w:p w:rsidR="003847B0" w:rsidRPr="003847B0" w:rsidRDefault="003847B0" w:rsidP="003847B0">
            <w:pPr>
              <w:autoSpaceDE w:val="0"/>
              <w:autoSpaceDN w:val="0"/>
              <w:adjustRightInd w:val="0"/>
            </w:pPr>
            <w:r w:rsidRPr="003847B0">
              <w:t>подпись должностного лица ____________</w:t>
            </w:r>
          </w:p>
        </w:tc>
      </w:tr>
      <w:tr w:rsidR="003847B0" w:rsidRPr="003847B0" w:rsidTr="00175BDC">
        <w:trPr>
          <w:trHeight w:val="276"/>
        </w:trPr>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в</w:t>
            </w:r>
          </w:p>
          <w:p w:rsidR="003847B0" w:rsidRPr="003847B0" w:rsidRDefault="003847B0" w:rsidP="003847B0">
            <w:pPr>
              <w:autoSpaceDE w:val="0"/>
              <w:autoSpaceDN w:val="0"/>
              <w:adjustRightInd w:val="0"/>
              <w:jc w:val="center"/>
            </w:pPr>
          </w:p>
          <w:p w:rsidR="003847B0" w:rsidRPr="003847B0" w:rsidRDefault="003847B0" w:rsidP="003847B0">
            <w:pPr>
              <w:autoSpaceDE w:val="0"/>
              <w:autoSpaceDN w:val="0"/>
              <w:adjustRightInd w:val="0"/>
              <w:jc w:val="center"/>
            </w:pPr>
          </w:p>
          <w:p w:rsidR="003847B0" w:rsidRPr="003847B0" w:rsidRDefault="003847B0" w:rsidP="003847B0">
            <w:pPr>
              <w:autoSpaceDE w:val="0"/>
              <w:autoSpaceDN w:val="0"/>
              <w:adjustRightInd w:val="0"/>
              <w:jc w:val="center"/>
            </w:pPr>
          </w:p>
          <w:p w:rsidR="003847B0" w:rsidRPr="003847B0" w:rsidRDefault="003847B0" w:rsidP="003847B0">
            <w:pPr>
              <w:autoSpaceDE w:val="0"/>
              <w:autoSpaceDN w:val="0"/>
              <w:adjustRightInd w:val="0"/>
              <w:jc w:val="center"/>
            </w:pPr>
          </w:p>
          <w:p w:rsidR="003847B0" w:rsidRPr="003847B0" w:rsidRDefault="003847B0" w:rsidP="003847B0">
            <w:pPr>
              <w:autoSpaceDE w:val="0"/>
              <w:autoSpaceDN w:val="0"/>
              <w:adjustRightInd w:val="0"/>
              <w:jc w:val="center"/>
            </w:pPr>
            <w:r w:rsidRPr="003847B0">
              <w:t>----------------------------------------</w:t>
            </w:r>
          </w:p>
          <w:p w:rsidR="003847B0" w:rsidRPr="003847B0" w:rsidRDefault="003847B0" w:rsidP="003847B0">
            <w:pPr>
              <w:autoSpaceDE w:val="0"/>
              <w:autoSpaceDN w:val="0"/>
              <w:adjustRightInd w:val="0"/>
              <w:jc w:val="center"/>
            </w:pPr>
            <w:r w:rsidRPr="003847B0">
              <w:t>(наименование органа местного самоуправления)</w:t>
            </w:r>
          </w:p>
          <w:p w:rsidR="003847B0" w:rsidRPr="003847B0" w:rsidRDefault="003847B0" w:rsidP="003847B0">
            <w:pPr>
              <w:autoSpaceDE w:val="0"/>
              <w:autoSpaceDN w:val="0"/>
              <w:adjustRightInd w:val="0"/>
              <w:jc w:val="center"/>
            </w:pPr>
          </w:p>
        </w:tc>
        <w:tc>
          <w:tcPr>
            <w:tcW w:w="53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p>
        </w:tc>
        <w:tc>
          <w:tcPr>
            <w:tcW w:w="4702" w:type="dxa"/>
            <w:gridSpan w:val="19"/>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p>
        </w:tc>
      </w:tr>
      <w:tr w:rsidR="003847B0" w:rsidRPr="003847B0" w:rsidTr="00175BDC">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38"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702"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дата "__" ____________ ____ </w:t>
            </w:r>
            <w:proofErr w:type="gramStart"/>
            <w:r w:rsidRPr="003847B0">
              <w:t>г</w:t>
            </w:r>
            <w:proofErr w:type="gramEnd"/>
            <w:r w:rsidRPr="003847B0">
              <w:t>.</w:t>
            </w:r>
          </w:p>
        </w:tc>
      </w:tr>
      <w:tr w:rsidR="003847B0" w:rsidRPr="003847B0" w:rsidTr="00175BDC">
        <w:tc>
          <w:tcPr>
            <w:tcW w:w="54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3.1</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Прошу в отношении объекта адресации:</w:t>
            </w:r>
          </w:p>
        </w:tc>
      </w:tr>
      <w:tr w:rsidR="003847B0" w:rsidRPr="003847B0" w:rsidTr="00175BDC">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Вид:</w:t>
            </w:r>
          </w:p>
        </w:tc>
      </w:tr>
      <w:tr w:rsidR="003847B0" w:rsidRPr="003847B0" w:rsidTr="00175BDC">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0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Земельный участок</w:t>
            </w:r>
          </w:p>
        </w:tc>
        <w:tc>
          <w:tcPr>
            <w:tcW w:w="4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51"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Сооружение</w:t>
            </w:r>
          </w:p>
        </w:tc>
        <w:tc>
          <w:tcPr>
            <w:tcW w:w="43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5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Объект незавершенного строительства</w:t>
            </w:r>
          </w:p>
        </w:tc>
      </w:tr>
      <w:tr w:rsidR="003847B0" w:rsidRPr="003847B0" w:rsidTr="00175BDC">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0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51"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1"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03" w:type="dxa"/>
            <w:gridSpan w:val="7"/>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Здание</w:t>
            </w:r>
          </w:p>
        </w:tc>
        <w:tc>
          <w:tcPr>
            <w:tcW w:w="420"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51" w:type="dxa"/>
            <w:gridSpan w:val="21"/>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Помещение</w:t>
            </w: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1"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03" w:type="dxa"/>
            <w:gridSpan w:val="7"/>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0"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51" w:type="dxa"/>
            <w:gridSpan w:val="21"/>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55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3.2</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Присвоить адрес</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В связи </w:t>
            </w:r>
            <w:proofErr w:type="gramStart"/>
            <w:r w:rsidRPr="003847B0">
              <w:t>с</w:t>
            </w:r>
            <w:proofErr w:type="gramEnd"/>
            <w:r w:rsidRPr="003847B0">
              <w:t>:</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67"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земельного участк</w:t>
            </w:r>
            <w:proofErr w:type="gramStart"/>
            <w:r w:rsidRPr="003847B0">
              <w:t>а(</w:t>
            </w:r>
            <w:proofErr w:type="spellStart"/>
            <w:proofErr w:type="gramEnd"/>
            <w:r w:rsidRPr="003847B0">
              <w:t>ов</w:t>
            </w:r>
            <w:proofErr w:type="spellEnd"/>
            <w:r w:rsidRPr="003847B0">
              <w:t>) из земель, находящихся в государственной или муниципальной собственности</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Количество образуемых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rPr>
                <w:b/>
              </w:rPr>
            </w:pPr>
            <w:r w:rsidRPr="003847B0">
              <w:rPr>
                <w:b/>
              </w:rPr>
              <w:t>Образованием земельного участк</w:t>
            </w:r>
            <w:proofErr w:type="gramStart"/>
            <w:r w:rsidRPr="003847B0">
              <w:rPr>
                <w:b/>
              </w:rPr>
              <w:t>а(</w:t>
            </w:r>
            <w:proofErr w:type="spellStart"/>
            <w:proofErr w:type="gramEnd"/>
            <w:r w:rsidRPr="003847B0">
              <w:rPr>
                <w:b/>
              </w:rPr>
              <w:t>ов</w:t>
            </w:r>
            <w:proofErr w:type="spellEnd"/>
            <w:r w:rsidRPr="003847B0">
              <w:rPr>
                <w:b/>
              </w:rPr>
              <w:t>) путем раздела земельного участка</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rPr>
                <w:b/>
              </w:rPr>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825"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84" w:type="dxa"/>
            <w:gridSpan w:val="8"/>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Количество образуемых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Кадастровый номер земельного участка, раздел которого осуществляется</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земельного участка, раздел которого осуществляется</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67" w:type="dxa"/>
            <w:gridSpan w:val="4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земельного участка путем объединения земельных участков</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Количество объединяемых земельных участков</w:t>
            </w: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 xml:space="preserve">Кадастровый номер объединяемого земельного участка </w:t>
            </w:r>
            <w:hyperlink w:anchor="Par520" w:history="1">
              <w:r w:rsidRPr="003847B0">
                <w:rPr>
                  <w:color w:val="0000FF"/>
                </w:rPr>
                <w:t>&lt;1&gt;</w:t>
              </w:r>
            </w:hyperlink>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Адрес объединяемого земельного участка </w:t>
            </w:r>
            <w:hyperlink w:anchor="Par520" w:history="1">
              <w:r w:rsidRPr="003847B0">
                <w:rPr>
                  <w:color w:val="0000FF"/>
                </w:rPr>
                <w:t>&lt;1&gt;</w:t>
              </w:r>
            </w:hyperlink>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8" w:type="dxa"/>
            <w:gridSpan w:val="2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40"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земельного участк</w:t>
            </w:r>
            <w:proofErr w:type="gramStart"/>
            <w:r w:rsidRPr="003847B0">
              <w:t>а(</w:t>
            </w:r>
            <w:proofErr w:type="spellStart"/>
            <w:proofErr w:type="gramEnd"/>
            <w:r w:rsidRPr="003847B0">
              <w:t>ов</w:t>
            </w:r>
            <w:proofErr w:type="spellEnd"/>
            <w:r w:rsidRPr="003847B0">
              <w:t>) путем выдела из земельного участка</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Количество образуемых земельных участков (за исключением земельного участка, из которого осуществляется выдел)</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Кадастровый номер земельного участка, из которого осуществляется выдел</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земельного участка, из которого осуществляется выдел</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земельного участк</w:t>
            </w:r>
            <w:proofErr w:type="gramStart"/>
            <w:r w:rsidRPr="003847B0">
              <w:t>а(</w:t>
            </w:r>
            <w:proofErr w:type="spellStart"/>
            <w:proofErr w:type="gramEnd"/>
            <w:r w:rsidRPr="003847B0">
              <w:t>ов</w:t>
            </w:r>
            <w:proofErr w:type="spellEnd"/>
            <w:r w:rsidRPr="003847B0">
              <w:t>) путем перераспределения земельных участков</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Количество образуемых земельных участков</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Количество земельных участков, которые перераспределяются</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Кадастровый номер земельного участка, который перераспределяется </w:t>
            </w:r>
            <w:hyperlink w:anchor="Par521" w:history="1">
              <w:r w:rsidRPr="003847B0">
                <w:rPr>
                  <w:color w:val="0000FF"/>
                </w:rPr>
                <w:t>&lt;2&gt;</w:t>
              </w:r>
            </w:hyperlink>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Адрес земельного участка, который перераспределяется </w:t>
            </w:r>
            <w:hyperlink w:anchor="Par521" w:history="1">
              <w:r w:rsidRPr="003847B0">
                <w:rPr>
                  <w:color w:val="0000FF"/>
                </w:rPr>
                <w:t>&lt;2&gt;</w:t>
              </w:r>
            </w:hyperlink>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Строительством, реконструкцией здания, сооружения</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815"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84" w:type="dxa"/>
            <w:gridSpan w:val="8"/>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объекта строительства (реконструкции) в соответствии с проектной документацией</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Кадастровый номер земельного участка, на котором осуществляется строительство (реконструкция)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земельного участка, на котором осуществляется строительство (реконструкция)</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Тип здания, сооружения, объекта незавершенного строительства</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Кадастровый номер земельного участка, на котором осуществляется строительство (реконструкция)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земельного участка, на котором осуществляется строительство (реконструкция)</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703" w:type="dxa"/>
            <w:gridSpan w:val="4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Переводом жилого помещения в нежилое помещение и нежилого помещения в жилое помещение</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Кадастровый номер помещения</w:t>
            </w: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Адрес помещения</w:t>
            </w: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51" w:type="dxa"/>
            <w:gridSpan w:val="3"/>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801"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287" w:type="dxa"/>
            <w:gridSpan w:val="2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помещени</w:t>
            </w:r>
            <w:proofErr w:type="gramStart"/>
            <w:r w:rsidRPr="003847B0">
              <w:t>я(</w:t>
            </w:r>
            <w:proofErr w:type="spellStart"/>
            <w:proofErr w:type="gramEnd"/>
            <w:r w:rsidRPr="003847B0">
              <w:t>ий</w:t>
            </w:r>
            <w:proofErr w:type="spellEnd"/>
            <w:r w:rsidRPr="003847B0">
              <w:t>) в здании, сооружении путем раздела здания, сооружения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 жилого помещения</w:t>
            </w:r>
          </w:p>
        </w:tc>
        <w:tc>
          <w:tcPr>
            <w:tcW w:w="360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Количество образуемых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169"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 нежилого помещения</w:t>
            </w:r>
          </w:p>
        </w:tc>
        <w:tc>
          <w:tcPr>
            <w:tcW w:w="3609" w:type="dxa"/>
            <w:gridSpan w:val="2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Количество образуемых помещений</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Кадастровый номер здания, сооружения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здания, сооружения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825" w:type="dxa"/>
            <w:gridSpan w:val="33"/>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84" w:type="dxa"/>
            <w:gridSpan w:val="8"/>
            <w:tcBorders>
              <w:top w:val="single" w:sz="4" w:space="0" w:color="auto"/>
              <w:left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помещени</w:t>
            </w:r>
            <w:proofErr w:type="gramStart"/>
            <w:r w:rsidRPr="003847B0">
              <w:t>я(</w:t>
            </w:r>
            <w:proofErr w:type="spellStart"/>
            <w:proofErr w:type="gramEnd"/>
            <w:r w:rsidRPr="003847B0">
              <w:t>ий</w:t>
            </w:r>
            <w:proofErr w:type="spellEnd"/>
            <w:r w:rsidRPr="003847B0">
              <w:t>) в здании, сооружении путем раздела помещения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0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Назначение помещения (жилое (нежилое) помещение) </w:t>
            </w:r>
            <w:hyperlink w:anchor="Par522" w:history="1">
              <w:r w:rsidRPr="003847B0">
                <w:rPr>
                  <w:color w:val="0000FF"/>
                </w:rPr>
                <w:t>&lt;3&gt;</w:t>
              </w:r>
            </w:hyperlink>
          </w:p>
        </w:tc>
        <w:tc>
          <w:tcPr>
            <w:tcW w:w="30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Вид помещения </w:t>
            </w:r>
            <w:hyperlink w:anchor="Par522" w:history="1">
              <w:r w:rsidRPr="003847B0">
                <w:rPr>
                  <w:color w:val="0000FF"/>
                </w:rPr>
                <w:t>&lt;3&gt;</w:t>
              </w:r>
            </w:hyperlink>
          </w:p>
        </w:tc>
        <w:tc>
          <w:tcPr>
            <w:tcW w:w="30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Количество помещений </w:t>
            </w:r>
            <w:hyperlink w:anchor="Par522" w:history="1">
              <w:r w:rsidRPr="003847B0">
                <w:rPr>
                  <w:color w:val="0000FF"/>
                </w:rPr>
                <w:t>&lt;3&gt;</w:t>
              </w:r>
            </w:hyperlink>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073"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023"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00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Кадастровый номер помещения, раздел которого осуществляется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помещения, раздел которого осуществляется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помещения в здании, сооружении путем объединения помещений в здании, сооружении</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8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Образование нежилого помещения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Количество объединяемых помещений</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Кадастровый номер объединяемого помещения </w:t>
            </w:r>
            <w:hyperlink w:anchor="Par523" w:history="1">
              <w:r w:rsidRPr="003847B0">
                <w:rPr>
                  <w:color w:val="0000FF"/>
                </w:rPr>
                <w:t>&lt;4&gt;</w:t>
              </w:r>
            </w:hyperlink>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Адрес объединяемого помещения </w:t>
            </w:r>
            <w:hyperlink w:anchor="Par523" w:history="1">
              <w:r w:rsidRPr="003847B0">
                <w:rPr>
                  <w:color w:val="0000FF"/>
                </w:rPr>
                <w:t>&lt;4&gt;</w:t>
              </w:r>
            </w:hyperlink>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Образованием помещения в здании, сооружении путем переустройства и (или) перепланировки мест общего пользования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468"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Образование жилого помещения</w:t>
            </w:r>
          </w:p>
        </w:tc>
        <w:tc>
          <w:tcPr>
            <w:tcW w:w="37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89"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Образование нежилого помещения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825" w:type="dxa"/>
            <w:gridSpan w:val="3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84" w:type="dxa"/>
            <w:gridSpan w:val="8"/>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Количество образуемых помещений</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Кадастровый номер здания, сооружения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Адрес здания, сооружения</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88" w:type="dxa"/>
            <w:gridSpan w:val="19"/>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688" w:type="dxa"/>
            <w:gridSpan w:val="19"/>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410"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3.3</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Аннулировать адрес объекта адресации:</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страны</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Наименование субъекта Российской Федерации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10"/>
              <w:jc w:val="both"/>
            </w:pPr>
            <w:r w:rsidRPr="003847B0">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поселения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Наименование внутригородского района городского округа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населенного пункта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Наименование элемента планировочной структуры</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Наименование элемента улично-</w:t>
            </w:r>
            <w:r w:rsidRPr="003847B0">
              <w:lastRenderedPageBreak/>
              <w:t>дорожной сети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Номер земельного участка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Тип и номер здания, сооружения или объекта незавершенного строительства</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Тип и номер помещения, расположенного в здании или сооружении</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Тип и номер помещения в пределах квартиры (в отношении коммунальных квартир)</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689" w:type="dxa"/>
            <w:gridSpan w:val="3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429" w:type="dxa"/>
            <w:gridSpan w:val="11"/>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В связи </w:t>
            </w:r>
            <w:proofErr w:type="gramStart"/>
            <w:r w:rsidRPr="003847B0">
              <w:t>с</w:t>
            </w:r>
            <w:proofErr w:type="gramEnd"/>
            <w:r w:rsidRPr="003847B0">
              <w:t>:</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Прекращением существования объекта адресации</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roofErr w:type="gramStart"/>
            <w:r w:rsidRPr="003847B0">
              <w:t xml:space="preserve">Отказом в осуществлении кадастрового учета объекта адресации по основаниям, указанным в </w:t>
            </w:r>
            <w:hyperlink r:id="rId10" w:history="1">
              <w:r w:rsidRPr="003847B0">
                <w:rPr>
                  <w:color w:val="0000FF"/>
                </w:rPr>
                <w:t>пунктах 1</w:t>
              </w:r>
            </w:hyperlink>
            <w:r w:rsidRPr="003847B0">
              <w:t xml:space="preserve"> и </w:t>
            </w:r>
            <w:hyperlink r:id="rId11" w:history="1">
              <w:r w:rsidRPr="003847B0">
                <w:rPr>
                  <w:color w:val="0000FF"/>
                </w:rPr>
                <w:t>3 части 2 статьи 27</w:t>
              </w:r>
            </w:hyperlink>
            <w:r w:rsidRPr="003847B0">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847B0">
              <w:t xml:space="preserve"> </w:t>
            </w:r>
            <w:proofErr w:type="gramStart"/>
            <w:r w:rsidRPr="003847B0">
              <w:t>2011, N 1, ст. 47; N 49, ст. 7061; N 50, ст. 7365; 2012, N 31, ст. 4322; 2013, N 30, ст. 4083; официальный интернет-портал правовой информации www.pravo.gov.ru, 23 декабря 2014 г.)</w:t>
            </w:r>
            <w:proofErr w:type="gramEnd"/>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Присвоением объекту адресации нового адреса</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Дополнительная информация:</w:t>
            </w: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675" w:type="dxa"/>
            <w:gridSpan w:val="1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432" w:type="dxa"/>
            <w:gridSpan w:val="2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4</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Собственник объекта адресации или лицо, обладающее иным вещным правом на объект адресации</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физическое лицо:</w:t>
            </w:r>
          </w:p>
        </w:tc>
      </w:tr>
      <w:tr w:rsidR="003847B0" w:rsidRPr="003847B0" w:rsidTr="00175BDC">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фамилия:</w:t>
            </w: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имя (полностью):</w:t>
            </w: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отчество (полностью) (при наличии):</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ИНН (при наличии):</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документ, </w:t>
            </w:r>
            <w:r w:rsidRPr="003847B0">
              <w:lastRenderedPageBreak/>
              <w:t>удостоверяющий личность:</w:t>
            </w: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lastRenderedPageBreak/>
              <w:t>вид:</w:t>
            </w: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серия:</w:t>
            </w: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номер:</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25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4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65"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дата выдачи:</w:t>
            </w: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кем </w:t>
            </w:r>
            <w:proofErr w:type="gramStart"/>
            <w:r w:rsidRPr="003847B0">
              <w:t>выдан</w:t>
            </w:r>
            <w:proofErr w:type="gramEnd"/>
            <w:r w:rsidRPr="003847B0">
              <w:t>:</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65" w:type="dxa"/>
            <w:gridSpan w:val="1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"__" ______ ____ </w:t>
            </w:r>
            <w:proofErr w:type="gramStart"/>
            <w:r w:rsidRPr="003847B0">
              <w:t>г</w:t>
            </w:r>
            <w:proofErr w:type="gramEnd"/>
            <w:r w:rsidRPr="003847B0">
              <w:t>.</w:t>
            </w: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65" w:type="dxa"/>
            <w:gridSpan w:val="1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703" w:type="dxa"/>
            <w:gridSpan w:val="1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почтовый адрес:</w:t>
            </w:r>
          </w:p>
        </w:tc>
        <w:tc>
          <w:tcPr>
            <w:tcW w:w="2893"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телефон для связи:</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адрес электронной почты (при наличии):</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93" w:type="dxa"/>
            <w:gridSpan w:val="2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46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93" w:type="dxa"/>
            <w:gridSpan w:val="2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юридическое лицо, в том числе орган государственной власти, иной государственный орган, орган местного самоуправления:</w:t>
            </w: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5380"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84" w:type="dxa"/>
            <w:gridSpan w:val="8"/>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610" w:type="dxa"/>
            <w:gridSpan w:val="9"/>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полное наименование:</w:t>
            </w:r>
          </w:p>
        </w:tc>
        <w:tc>
          <w:tcPr>
            <w:tcW w:w="561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61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2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ИНН (для российского юридического лица):</w:t>
            </w: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КПП (для российского юридического лица):</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26"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страна регистрации (инкорпорации) (для иностранного юридического лица):</w:t>
            </w:r>
          </w:p>
        </w:tc>
        <w:tc>
          <w:tcPr>
            <w:tcW w:w="274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дата регистрации (для иностранного юридического лица):</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номер регистрации (для иностранного юридического лица):</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43" w:type="dxa"/>
            <w:gridSpan w:val="2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 xml:space="preserve">"__" ________ ____ </w:t>
            </w:r>
            <w:proofErr w:type="gramStart"/>
            <w:r w:rsidRPr="003847B0">
              <w:t>г</w:t>
            </w:r>
            <w:proofErr w:type="gramEnd"/>
            <w:r w:rsidRPr="003847B0">
              <w:t>.</w:t>
            </w: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43" w:type="dxa"/>
            <w:gridSpan w:val="2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почтовый адрес:</w:t>
            </w:r>
          </w:p>
        </w:tc>
        <w:tc>
          <w:tcPr>
            <w:tcW w:w="2743"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телефон для связи:</w:t>
            </w:r>
          </w:p>
        </w:tc>
        <w:tc>
          <w:tcPr>
            <w:tcW w:w="287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адрес электронной почты (при наличии):</w:t>
            </w: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43" w:type="dxa"/>
            <w:gridSpan w:val="2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75"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1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43" w:type="dxa"/>
            <w:gridSpan w:val="2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75"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228" w:type="dxa"/>
            <w:gridSpan w:val="3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Вещное право на объект адресации:</w:t>
            </w: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право собственности</w:t>
            </w: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право хозяйственного ведения имуществом на объект адресации</w:t>
            </w: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право оперативного управления имуществом на объект адресации</w:t>
            </w: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право пожизненно наследуемого владения земельным участком</w:t>
            </w:r>
          </w:p>
        </w:tc>
      </w:tr>
      <w:tr w:rsidR="003847B0" w:rsidRPr="003847B0" w:rsidTr="00175BDC">
        <w:tc>
          <w:tcPr>
            <w:tcW w:w="541"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2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7809" w:type="dxa"/>
            <w:gridSpan w:val="3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право постоянного (бессрочного) пользования земельным участком</w:t>
            </w:r>
          </w:p>
        </w:tc>
      </w:tr>
      <w:tr w:rsidR="003847B0" w:rsidRPr="003847B0" w:rsidTr="00175BDC">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lastRenderedPageBreak/>
              <w:t>5</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594"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Лично</w:t>
            </w:r>
          </w:p>
        </w:tc>
        <w:tc>
          <w:tcPr>
            <w:tcW w:w="35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702" w:type="dxa"/>
            <w:gridSpan w:val="1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В многофункциональном центре</w:t>
            </w:r>
          </w:p>
        </w:tc>
      </w:tr>
      <w:tr w:rsidR="003847B0" w:rsidRPr="003847B0" w:rsidTr="00175BDC">
        <w:tc>
          <w:tcPr>
            <w:tcW w:w="541" w:type="dxa"/>
            <w:gridSpan w:val="2"/>
            <w:vMerge w:val="restart"/>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Почтовым отправлением по адресу:</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847B0" w:rsidRPr="003847B0" w:rsidTr="00175BDC">
        <w:tc>
          <w:tcPr>
            <w:tcW w:w="541" w:type="dxa"/>
            <w:gridSpan w:val="2"/>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В личном кабинете федеральной информационной адресной системы</w:t>
            </w:r>
          </w:p>
        </w:tc>
      </w:tr>
      <w:tr w:rsidR="003847B0" w:rsidRPr="003847B0" w:rsidTr="00175BDC">
        <w:tc>
          <w:tcPr>
            <w:tcW w:w="541"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10"/>
              <w:jc w:val="both"/>
            </w:pPr>
            <w:r w:rsidRPr="003847B0">
              <w:t>На адрес электронной почты (для сообщения о получении заявления и документов)</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6366" w:type="dxa"/>
            <w:gridSpan w:val="35"/>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84" w:type="dxa"/>
            <w:gridSpan w:val="8"/>
            <w:tcBorders>
              <w:top w:val="single" w:sz="4" w:space="0" w:color="auto"/>
              <w:left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41"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6</w:t>
            </w:r>
          </w:p>
        </w:tc>
        <w:tc>
          <w:tcPr>
            <w:tcW w:w="9098" w:type="dxa"/>
            <w:gridSpan w:val="4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Расписку в получении документов прошу:</w:t>
            </w:r>
          </w:p>
        </w:tc>
      </w:tr>
      <w:tr w:rsidR="003847B0" w:rsidRPr="003847B0" w:rsidTr="00175BDC">
        <w:tc>
          <w:tcPr>
            <w:tcW w:w="541"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61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Выдать лично</w:t>
            </w:r>
          </w:p>
        </w:tc>
        <w:tc>
          <w:tcPr>
            <w:tcW w:w="7035"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Расписка получена: ___________________________________</w:t>
            </w:r>
          </w:p>
          <w:p w:rsidR="003847B0" w:rsidRPr="003847B0" w:rsidRDefault="003847B0" w:rsidP="003847B0">
            <w:pPr>
              <w:autoSpaceDE w:val="0"/>
              <w:autoSpaceDN w:val="0"/>
              <w:adjustRightInd w:val="0"/>
              <w:ind w:left="3005"/>
              <w:jc w:val="both"/>
            </w:pPr>
            <w:r w:rsidRPr="003847B0">
              <w:t>(подпись заявителя)</w:t>
            </w:r>
          </w:p>
        </w:tc>
      </w:tr>
      <w:tr w:rsidR="003847B0" w:rsidRPr="003847B0" w:rsidTr="00175BDC">
        <w:tc>
          <w:tcPr>
            <w:tcW w:w="541" w:type="dxa"/>
            <w:gridSpan w:val="2"/>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45"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3594" w:type="dxa"/>
            <w:gridSpan w:val="1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Направить почтовым отправлением по адресу:</w:t>
            </w: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94" w:type="dxa"/>
            <w:gridSpan w:val="1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059" w:type="dxa"/>
            <w:gridSpan w:val="2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41" w:type="dxa"/>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4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53" w:type="dxa"/>
            <w:gridSpan w:val="3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Не направлять</w:t>
            </w:r>
          </w:p>
        </w:tc>
      </w:tr>
      <w:tr w:rsidR="003847B0" w:rsidRPr="003847B0" w:rsidTr="00175BDC">
        <w:tc>
          <w:tcPr>
            <w:tcW w:w="5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7</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Заявитель:</w:t>
            </w:r>
          </w:p>
        </w:tc>
      </w:tr>
      <w:tr w:rsidR="003847B0" w:rsidRPr="003847B0" w:rsidTr="00175BDC">
        <w:tc>
          <w:tcPr>
            <w:tcW w:w="532" w:type="dxa"/>
            <w:vMerge/>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Собственник объекта адресации или лицо, обладающее иным вещным правом на объект адресации</w:t>
            </w:r>
          </w:p>
        </w:tc>
      </w:tr>
      <w:tr w:rsidR="003847B0" w:rsidRPr="003847B0" w:rsidTr="00175BDC">
        <w:tc>
          <w:tcPr>
            <w:tcW w:w="532" w:type="dxa"/>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677" w:type="dxa"/>
            <w:gridSpan w:val="4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Представитель собственника объекта адресации или лица, обладающего иным вещным правом на объект адресации</w:t>
            </w:r>
          </w:p>
        </w:tc>
      </w:tr>
      <w:tr w:rsidR="003847B0" w:rsidRPr="003847B0" w:rsidTr="00175BDC">
        <w:tc>
          <w:tcPr>
            <w:tcW w:w="532"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30"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0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физическое лицо:</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фамилия:</w:t>
            </w: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имя (полностью):</w:t>
            </w: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отчество (полностью) (при наличии):</w:t>
            </w: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ИНН (при наличии):</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документ, удостоверяющий личность:</w:t>
            </w: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вид:</w:t>
            </w: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серия:</w:t>
            </w: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номер:</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228"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4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33"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дата выдачи:</w:t>
            </w: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кем </w:t>
            </w:r>
            <w:proofErr w:type="gramStart"/>
            <w:r w:rsidRPr="003847B0">
              <w:t>выдан</w:t>
            </w:r>
            <w:proofErr w:type="gramEnd"/>
            <w:r w:rsidRPr="003847B0">
              <w:t>:</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33" w:type="dxa"/>
            <w:gridSpan w:val="1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 xml:space="preserve">"__" ______ ____ </w:t>
            </w:r>
            <w:proofErr w:type="gramStart"/>
            <w:r w:rsidRPr="003847B0">
              <w:t>г</w:t>
            </w:r>
            <w:proofErr w:type="gramEnd"/>
            <w:r w:rsidRPr="003847B0">
              <w:t>.</w:t>
            </w: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033" w:type="dxa"/>
            <w:gridSpan w:val="1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719" w:type="dxa"/>
            <w:gridSpan w:val="1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почтовый адрес:</w:t>
            </w:r>
          </w:p>
        </w:tc>
        <w:tc>
          <w:tcPr>
            <w:tcW w:w="2867" w:type="dxa"/>
            <w:gridSpan w:val="2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адрес электронной почты (при наличии):</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67" w:type="dxa"/>
            <w:gridSpan w:val="2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67" w:type="dxa"/>
            <w:gridSpan w:val="2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и реквизиты документа, подтверждающего полномочия представителя:</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ind w:firstLine="5"/>
              <w:jc w:val="both"/>
            </w:pPr>
            <w:r w:rsidRPr="003847B0">
              <w:t>юридическое лицо, в том числе орган государственной власти, иной государственный орган, орган местного самоуправления:</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полное наименование:</w:t>
            </w:r>
          </w:p>
        </w:tc>
        <w:tc>
          <w:tcPr>
            <w:tcW w:w="558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588" w:type="dxa"/>
            <w:gridSpan w:val="2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008"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p>
        </w:tc>
        <w:tc>
          <w:tcPr>
            <w:tcW w:w="1275" w:type="dxa"/>
            <w:gridSpan w:val="7"/>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КПП (для российского юридического лица):</w:t>
            </w:r>
          </w:p>
        </w:tc>
        <w:tc>
          <w:tcPr>
            <w:tcW w:w="47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ИНН (для российского юридического лица):</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3533"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4739"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страна регистрации (инкорпорации) (для иностранного юридического лица):</w:t>
            </w:r>
          </w:p>
        </w:tc>
        <w:tc>
          <w:tcPr>
            <w:tcW w:w="270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дата регистрации (для иностранного юридического лица):</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номер регистрации (для иностранного юридического лица):</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03"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 xml:space="preserve">"__" _________ ____ </w:t>
            </w:r>
            <w:proofErr w:type="gramStart"/>
            <w:r w:rsidRPr="003847B0">
              <w:t>г</w:t>
            </w:r>
            <w:proofErr w:type="gramEnd"/>
            <w:r w:rsidRPr="003847B0">
              <w:t>.</w:t>
            </w: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03"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почтовый адрес:</w:t>
            </w:r>
          </w:p>
        </w:tc>
        <w:tc>
          <w:tcPr>
            <w:tcW w:w="2703" w:type="dxa"/>
            <w:gridSpan w:val="2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телефон для связи:</w:t>
            </w:r>
          </w:p>
        </w:tc>
        <w:tc>
          <w:tcPr>
            <w:tcW w:w="2885"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адрес электронной почты (при наличии):</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03" w:type="dxa"/>
            <w:gridSpan w:val="20"/>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85" w:type="dxa"/>
            <w:gridSpan w:val="7"/>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2684"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703" w:type="dxa"/>
            <w:gridSpan w:val="20"/>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885" w:type="dxa"/>
            <w:gridSpan w:val="7"/>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наименование и реквизиты документа, подтверждающего полномочия представителя:</w:t>
            </w: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30"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0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8272" w:type="dxa"/>
            <w:gridSpan w:val="3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8</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Документы, прилагаемые к заявлению:</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Оригинал в количестве ___ экз., на ___ </w:t>
            </w:r>
            <w:proofErr w:type="gramStart"/>
            <w:r w:rsidRPr="003847B0">
              <w:t>л</w:t>
            </w:r>
            <w:proofErr w:type="gramEnd"/>
            <w:r w:rsidRPr="003847B0">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Копия в количестве ___ экз., на ___ </w:t>
            </w:r>
            <w:proofErr w:type="gramStart"/>
            <w:r w:rsidRPr="003847B0">
              <w:t>л</w:t>
            </w:r>
            <w:proofErr w:type="gramEnd"/>
            <w:r w:rsidRPr="003847B0">
              <w:t>.</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Оригинал в количестве ___ экз., на ___ </w:t>
            </w:r>
            <w:proofErr w:type="gramStart"/>
            <w:r w:rsidRPr="003847B0">
              <w:t>л</w:t>
            </w:r>
            <w:proofErr w:type="gramEnd"/>
            <w:r w:rsidRPr="003847B0">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Копия в количестве ___ экз., на ___ </w:t>
            </w:r>
            <w:proofErr w:type="gramStart"/>
            <w:r w:rsidRPr="003847B0">
              <w:t>л</w:t>
            </w:r>
            <w:proofErr w:type="gramEnd"/>
            <w:r w:rsidRPr="003847B0">
              <w:t>.</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4809" w:type="dxa"/>
            <w:gridSpan w:val="2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Оригинал в количестве ___ экз., на ___ </w:t>
            </w:r>
            <w:proofErr w:type="gramStart"/>
            <w:r w:rsidRPr="003847B0">
              <w:t>л</w:t>
            </w:r>
            <w:proofErr w:type="gramEnd"/>
            <w:r w:rsidRPr="003847B0">
              <w:t>.</w:t>
            </w:r>
          </w:p>
        </w:tc>
        <w:tc>
          <w:tcPr>
            <w:tcW w:w="4298" w:type="dxa"/>
            <w:gridSpan w:val="1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 xml:space="preserve">Копия в количестве ___ экз., на ___ </w:t>
            </w:r>
            <w:proofErr w:type="gramStart"/>
            <w:r w:rsidRPr="003847B0">
              <w:t>л</w:t>
            </w:r>
            <w:proofErr w:type="gramEnd"/>
            <w:r w:rsidRPr="003847B0">
              <w:t>.</w:t>
            </w:r>
          </w:p>
        </w:tc>
      </w:tr>
      <w:tr w:rsidR="003847B0" w:rsidRPr="003847B0" w:rsidTr="00175BD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right"/>
            </w:pPr>
            <w:r w:rsidRPr="003847B0">
              <w:t>9</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Примечание:</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5843" w:type="dxa"/>
            <w:gridSpan w:val="3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1275" w:type="dxa"/>
            <w:gridSpan w:val="7"/>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5"/>
              <w:jc w:val="both"/>
            </w:pPr>
            <w:r w:rsidRPr="003847B0">
              <w:t>Лист N ___</w:t>
            </w:r>
          </w:p>
        </w:tc>
        <w:tc>
          <w:tcPr>
            <w:tcW w:w="1989" w:type="dxa"/>
            <w:gridSpan w:val="3"/>
            <w:tcBorders>
              <w:top w:val="single" w:sz="4" w:space="0" w:color="auto"/>
              <w:left w:val="single" w:sz="4" w:space="0" w:color="auto"/>
              <w:bottom w:val="single" w:sz="4" w:space="0" w:color="auto"/>
              <w:right w:val="single" w:sz="4" w:space="0" w:color="auto"/>
            </w:tcBorders>
          </w:tcPr>
          <w:p w:rsidR="003847B0" w:rsidRPr="003847B0" w:rsidRDefault="003847B0" w:rsidP="003847B0">
            <w:pPr>
              <w:autoSpaceDE w:val="0"/>
              <w:autoSpaceDN w:val="0"/>
              <w:adjustRightInd w:val="0"/>
              <w:ind w:left="10"/>
              <w:jc w:val="both"/>
            </w:pPr>
            <w:r w:rsidRPr="003847B0">
              <w:t>Всего листов ___</w:t>
            </w: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10</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proofErr w:type="gramStart"/>
            <w:r w:rsidRPr="003847B0">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847B0">
              <w:t xml:space="preserve"> автоматизированном </w:t>
            </w:r>
            <w:proofErr w:type="gramStart"/>
            <w:r w:rsidRPr="003847B0">
              <w:t>режиме</w:t>
            </w:r>
            <w:proofErr w:type="gramEnd"/>
            <w:r w:rsidRPr="003847B0">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847B0" w:rsidRPr="003847B0" w:rsidTr="00175BDC">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11</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both"/>
            </w:pPr>
            <w:r w:rsidRPr="003847B0">
              <w:t>Настоящим также подтверждаю, что:</w:t>
            </w:r>
          </w:p>
          <w:p w:rsidR="003847B0" w:rsidRPr="003847B0" w:rsidRDefault="003847B0" w:rsidP="003847B0">
            <w:pPr>
              <w:autoSpaceDE w:val="0"/>
              <w:autoSpaceDN w:val="0"/>
              <w:adjustRightInd w:val="0"/>
            </w:pPr>
            <w:r w:rsidRPr="003847B0">
              <w:t>сведения, указанные в настоящем заявлении, на дату представления заявления достоверны;</w:t>
            </w:r>
          </w:p>
          <w:p w:rsidR="003847B0" w:rsidRPr="003847B0" w:rsidRDefault="003847B0" w:rsidP="003847B0">
            <w:pPr>
              <w:autoSpaceDE w:val="0"/>
              <w:autoSpaceDN w:val="0"/>
              <w:adjustRightInd w:val="0"/>
            </w:pPr>
            <w:r w:rsidRPr="003847B0">
              <w:t>представленные правоустанавливающи</w:t>
            </w:r>
            <w:proofErr w:type="gramStart"/>
            <w:r w:rsidRPr="003847B0">
              <w:t>й(</w:t>
            </w:r>
            <w:proofErr w:type="spellStart"/>
            <w:proofErr w:type="gramEnd"/>
            <w:r w:rsidRPr="003847B0">
              <w:t>ие</w:t>
            </w:r>
            <w:proofErr w:type="spellEnd"/>
            <w:r w:rsidRPr="003847B0">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3847B0" w:rsidRPr="003847B0" w:rsidTr="00175BDC">
        <w:tc>
          <w:tcPr>
            <w:tcW w:w="532" w:type="dxa"/>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12</w:t>
            </w:r>
          </w:p>
        </w:tc>
        <w:tc>
          <w:tcPr>
            <w:tcW w:w="5739" w:type="dxa"/>
            <w:gridSpan w:val="3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Подпись</w:t>
            </w:r>
          </w:p>
        </w:tc>
        <w:tc>
          <w:tcPr>
            <w:tcW w:w="33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Дата</w:t>
            </w:r>
          </w:p>
        </w:tc>
      </w:tr>
      <w:tr w:rsidR="003847B0" w:rsidRPr="003847B0" w:rsidTr="00175BDC">
        <w:tc>
          <w:tcPr>
            <w:tcW w:w="532" w:type="dxa"/>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2352" w:type="dxa"/>
            <w:gridSpan w:val="11"/>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_________________</w:t>
            </w:r>
          </w:p>
          <w:p w:rsidR="003847B0" w:rsidRPr="003847B0" w:rsidRDefault="003847B0" w:rsidP="003847B0">
            <w:pPr>
              <w:autoSpaceDE w:val="0"/>
              <w:autoSpaceDN w:val="0"/>
              <w:adjustRightInd w:val="0"/>
              <w:jc w:val="center"/>
            </w:pPr>
            <w:r w:rsidRPr="003847B0">
              <w:t>(подпись)</w:t>
            </w:r>
          </w:p>
        </w:tc>
        <w:tc>
          <w:tcPr>
            <w:tcW w:w="3387" w:type="dxa"/>
            <w:gridSpan w:val="21"/>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center"/>
            </w:pPr>
            <w:r w:rsidRPr="003847B0">
              <w:t>_______________________</w:t>
            </w:r>
          </w:p>
          <w:p w:rsidR="003847B0" w:rsidRPr="003847B0" w:rsidRDefault="003847B0" w:rsidP="003847B0">
            <w:pPr>
              <w:autoSpaceDE w:val="0"/>
              <w:autoSpaceDN w:val="0"/>
              <w:adjustRightInd w:val="0"/>
              <w:jc w:val="center"/>
            </w:pPr>
            <w:r w:rsidRPr="003847B0">
              <w:t>(инициалы, фамилия)</w:t>
            </w:r>
          </w:p>
        </w:tc>
        <w:tc>
          <w:tcPr>
            <w:tcW w:w="3368"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847B0" w:rsidRPr="003847B0" w:rsidRDefault="003847B0" w:rsidP="003847B0">
            <w:pPr>
              <w:autoSpaceDE w:val="0"/>
              <w:autoSpaceDN w:val="0"/>
              <w:adjustRightInd w:val="0"/>
              <w:jc w:val="both"/>
            </w:pPr>
            <w:r w:rsidRPr="003847B0">
              <w:t xml:space="preserve">"__" ___________ ____ </w:t>
            </w:r>
            <w:proofErr w:type="gramStart"/>
            <w:r w:rsidRPr="003847B0">
              <w:t>г</w:t>
            </w:r>
            <w:proofErr w:type="gramEnd"/>
            <w:r w:rsidRPr="003847B0">
              <w:t>.</w:t>
            </w:r>
          </w:p>
        </w:tc>
      </w:tr>
      <w:tr w:rsidR="003847B0" w:rsidRPr="003847B0" w:rsidTr="00175BDC">
        <w:tc>
          <w:tcPr>
            <w:tcW w:w="532" w:type="dxa"/>
            <w:tcBorders>
              <w:top w:val="single" w:sz="4" w:space="0" w:color="auto"/>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jc w:val="center"/>
            </w:pPr>
            <w:r w:rsidRPr="003847B0">
              <w:t>13</w:t>
            </w: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r w:rsidRPr="003847B0">
              <w:t>Отметка специалиста, принявшего заявление и приложенные к нему документы:</w:t>
            </w:r>
          </w:p>
        </w:tc>
      </w:tr>
      <w:tr w:rsidR="003847B0" w:rsidRPr="003847B0" w:rsidTr="00175BDC">
        <w:tc>
          <w:tcPr>
            <w:tcW w:w="532" w:type="dxa"/>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tcBorders>
              <w:left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r w:rsidR="003847B0" w:rsidRPr="003847B0" w:rsidTr="00175BDC">
        <w:tc>
          <w:tcPr>
            <w:tcW w:w="532" w:type="dxa"/>
            <w:tcBorders>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c>
          <w:tcPr>
            <w:tcW w:w="9107" w:type="dxa"/>
            <w:gridSpan w:val="4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847B0" w:rsidRPr="003847B0" w:rsidRDefault="003847B0" w:rsidP="003847B0">
            <w:pPr>
              <w:autoSpaceDE w:val="0"/>
              <w:autoSpaceDN w:val="0"/>
              <w:adjustRightInd w:val="0"/>
            </w:pPr>
          </w:p>
        </w:tc>
      </w:tr>
    </w:tbl>
    <w:p w:rsidR="003847B0" w:rsidRPr="003847B0" w:rsidRDefault="003847B0" w:rsidP="003847B0">
      <w:pPr>
        <w:autoSpaceDE w:val="0"/>
        <w:autoSpaceDN w:val="0"/>
        <w:adjustRightInd w:val="0"/>
        <w:jc w:val="both"/>
      </w:pPr>
    </w:p>
    <w:p w:rsidR="003847B0" w:rsidRPr="003847B0" w:rsidRDefault="003847B0" w:rsidP="003847B0">
      <w:pPr>
        <w:autoSpaceDE w:val="0"/>
        <w:autoSpaceDN w:val="0"/>
        <w:adjustRightInd w:val="0"/>
        <w:ind w:firstLine="540"/>
        <w:jc w:val="both"/>
      </w:pPr>
      <w:r w:rsidRPr="003847B0">
        <w:t>--------------------------------</w:t>
      </w:r>
    </w:p>
    <w:p w:rsidR="003847B0" w:rsidRPr="003847B0" w:rsidRDefault="003847B0" w:rsidP="003847B0">
      <w:pPr>
        <w:autoSpaceDE w:val="0"/>
        <w:autoSpaceDN w:val="0"/>
        <w:adjustRightInd w:val="0"/>
        <w:ind w:firstLine="540"/>
        <w:jc w:val="both"/>
      </w:pPr>
      <w:bookmarkStart w:id="1" w:name="Par520"/>
      <w:bookmarkEnd w:id="1"/>
      <w:r w:rsidRPr="003847B0">
        <w:t>&lt;1&gt; Строка дублируется для каждого объединенного земельного участка.</w:t>
      </w:r>
    </w:p>
    <w:p w:rsidR="003847B0" w:rsidRPr="003847B0" w:rsidRDefault="003847B0" w:rsidP="003847B0">
      <w:pPr>
        <w:autoSpaceDE w:val="0"/>
        <w:autoSpaceDN w:val="0"/>
        <w:adjustRightInd w:val="0"/>
        <w:ind w:firstLine="540"/>
        <w:jc w:val="both"/>
      </w:pPr>
      <w:bookmarkStart w:id="2" w:name="Par521"/>
      <w:bookmarkEnd w:id="2"/>
      <w:r w:rsidRPr="003847B0">
        <w:t>&lt;2&gt; Строка дублируется для каждого перераспределенного земельного участка.</w:t>
      </w:r>
    </w:p>
    <w:p w:rsidR="003847B0" w:rsidRPr="003847B0" w:rsidRDefault="003847B0" w:rsidP="003847B0">
      <w:pPr>
        <w:autoSpaceDE w:val="0"/>
        <w:autoSpaceDN w:val="0"/>
        <w:adjustRightInd w:val="0"/>
        <w:ind w:firstLine="540"/>
        <w:jc w:val="both"/>
      </w:pPr>
      <w:bookmarkStart w:id="3" w:name="Par522"/>
      <w:bookmarkEnd w:id="3"/>
      <w:r w:rsidRPr="003847B0">
        <w:t>&lt;3&gt; Строка дублируется для каждого разделенного помещения.</w:t>
      </w:r>
    </w:p>
    <w:p w:rsidR="003847B0" w:rsidRPr="003847B0" w:rsidRDefault="003847B0" w:rsidP="003847B0">
      <w:pPr>
        <w:autoSpaceDE w:val="0"/>
        <w:autoSpaceDN w:val="0"/>
        <w:adjustRightInd w:val="0"/>
        <w:ind w:firstLine="540"/>
        <w:jc w:val="both"/>
      </w:pPr>
      <w:bookmarkStart w:id="4" w:name="Par523"/>
      <w:bookmarkEnd w:id="4"/>
      <w:r w:rsidRPr="003847B0">
        <w:t>&lt;4&gt; Строка дублируется для каждого объединенного помещения.</w:t>
      </w: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jc w:val="right"/>
      </w:pPr>
      <w:r w:rsidRPr="003847B0">
        <w:lastRenderedPageBreak/>
        <w:t>Приложение № 2</w:t>
      </w:r>
    </w:p>
    <w:p w:rsidR="003847B0" w:rsidRPr="003847B0" w:rsidRDefault="003847B0" w:rsidP="003847B0">
      <w:pPr>
        <w:autoSpaceDE w:val="0"/>
        <w:autoSpaceDN w:val="0"/>
        <w:adjustRightInd w:val="0"/>
        <w:ind w:firstLine="709"/>
        <w:jc w:val="right"/>
      </w:pPr>
      <w:r w:rsidRPr="003847B0">
        <w:t>к административному регламенту</w:t>
      </w:r>
    </w:p>
    <w:p w:rsidR="003847B0" w:rsidRPr="003847B0" w:rsidRDefault="003847B0" w:rsidP="003847B0">
      <w:pPr>
        <w:ind w:firstLine="709"/>
        <w:jc w:val="center"/>
        <w:rPr>
          <w:b/>
        </w:rPr>
      </w:pPr>
      <w:r w:rsidRPr="003847B0">
        <w:rPr>
          <w:b/>
        </w:rPr>
        <w:t>БЛОК-СХЕМА</w:t>
      </w:r>
    </w:p>
    <w:p w:rsidR="003847B0" w:rsidRPr="003847B0" w:rsidRDefault="003847B0" w:rsidP="003847B0">
      <w:pPr>
        <w:ind w:firstLine="709"/>
        <w:jc w:val="center"/>
        <w:rPr>
          <w:b/>
          <w:highlight w:val="red"/>
        </w:rPr>
      </w:pPr>
      <w:r>
        <w:rPr>
          <w:noProof/>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127635</wp:posOffset>
                </wp:positionV>
                <wp:extent cx="5524500" cy="629920"/>
                <wp:effectExtent l="0" t="0" r="19050" b="1778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629920"/>
                        </a:xfrm>
                        <a:prstGeom prst="rect">
                          <a:avLst/>
                        </a:prstGeom>
                        <a:solidFill>
                          <a:srgbClr val="FFFFFF"/>
                        </a:solidFill>
                        <a:ln w="9525">
                          <a:solidFill>
                            <a:srgbClr val="000000"/>
                          </a:solidFill>
                          <a:miter lim="800000"/>
                          <a:headEnd/>
                          <a:tailEnd/>
                        </a:ln>
                      </wps:spPr>
                      <wps:txbx>
                        <w:txbxContent>
                          <w:p w:rsidR="003847B0" w:rsidRDefault="003847B0" w:rsidP="003847B0">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26" style="position:absolute;left:0;text-align:left;margin-left:8.25pt;margin-top:10.05pt;width:43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vkhTwIAAFoEAAAOAAAAZHJzL2Uyb0RvYy54bWysVM2O0zAQviPxDpbvNG1pyjZqulp1KUJa&#10;YKWFB3AcJ7FwbDN2my4nJK5IPAIPwQXxs8+QvhETp1u6wAmRg+XxjD/PfN9M5qfbWpGNACeNTulo&#10;MKREaG5yqcuUvnq5enBCifNM50wZLVJ6LRw9Xdy/N29sIsamMioXQBBEu6SxKa28t0kUOV6JmrmB&#10;sUKjszBQM48mlFEOrEH0WkXj4XAaNQZyC4YL5/D0vHfSRcAvCsH9i6JwwhOVUszNhxXCmnVrtJiz&#10;pARmK8n3abB/yKJmUuOjB6hz5hlZg/wDqpYcjDOFH3BTR6YoJBehBqxmNPytmquKWRFqQXKcPdDk&#10;/h8sf765BCLzlD6cUqJZjRq1n3bvdh/b7+3N7n37ub1pv+0+tD/aL+1XgkHIWGNdghev7CV0NTt7&#10;YfhrR7RZVkyX4gzANJVgOeY56uKjOxc6w+FVkjXPTI7vsbU3gbxtAXUHiLSQbdDo+qCR2HrC8TCO&#10;x5N4iFJy9E3Hs9k4iBix5Pa2BeefCFOTbpNSwB4I6Gxz4XyXDUtuQ0L2Rsl8JZUKBpTZUgHZMOyX&#10;VfhCAVjkcZjSpEnpLB7HAfmOzx1DDMP3N4haemx8JeuUnhyCWNLR9ljnoS09k6rfY8pK73nsqOsl&#10;8Ntsu1cjM/k1Mgqmb3AcSNxUBt5S0mBzp9S9WTMQlKinGlWZjSaTbhqCMYkfIYcEjj3ZsYdpjlAp&#10;9ZT026XvJ2htQZYVvjQKNGhzhkoWMpDcqdxntc8bGzhwvx+2bkKO7RD165ew+Ak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MXO+SFPAgAAWgQAAA4AAAAAAAAAAAAAAAAALgIAAGRycy9lMm9Eb2MueG1sUEsBAi0AFAAGAAgA&#10;AAAhAGqMgy7dAAAACQEAAA8AAAAAAAAAAAAAAAAAqQQAAGRycy9kb3ducmV2LnhtbFBLBQYAAAAA&#10;BAAEAPMAAACzBQAAAAA=&#10;">
                <v:textbox>
                  <w:txbxContent>
                    <w:p w:rsidR="003847B0" w:rsidRDefault="003847B0" w:rsidP="003847B0">
                      <w:pPr>
                        <w:jc w:val="center"/>
                      </w:pPr>
                      <w:r w:rsidRPr="00E1228D">
                        <w:t>Прием и регистрация  заявления  о присвоении объекту адресации адреса или аннулировании его адреса с прилагаемыми документами</w:t>
                      </w:r>
                    </w:p>
                  </w:txbxContent>
                </v:textbox>
              </v:rect>
            </w:pict>
          </mc:Fallback>
        </mc:AlternateContent>
      </w:r>
      <w:r>
        <w:rPr>
          <w:noProof/>
        </w:rPr>
        <mc:AlternateContent>
          <mc:Choice Requires="wps">
            <w:drawing>
              <wp:anchor distT="0" distB="0" distL="114299" distR="114299" simplePos="0" relativeHeight="251660288" behindDoc="0" locked="0" layoutInCell="1" allowOverlap="1">
                <wp:simplePos x="0" y="0"/>
                <wp:positionH relativeFrom="column">
                  <wp:posOffset>1485899</wp:posOffset>
                </wp:positionH>
                <wp:positionV relativeFrom="paragraph">
                  <wp:posOffset>2395855</wp:posOffset>
                </wp:positionV>
                <wp:extent cx="0" cy="112395"/>
                <wp:effectExtent l="0" t="0" r="19050" b="2095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117pt;margin-top:188.65pt;width:0;height:8.8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f9TQIAAFUEAAAOAAAAZHJzL2Uyb0RvYy54bWysVEtu2zAQ3RfoHQjubVmO7dpC5KCQ7G7S&#10;1kDSA9AkZRGVSIJkLBtFgTQXyBF6hW666Ac5g3yjDukPknZTFPWCHpIzb97MPOr8YlNXaM2NFUqm&#10;OO72MOKSKibkKsXvruedMUbWEclIpSRP8ZZbfDF9/uy80Qnvq1JVjBsEINImjU5x6ZxOosjSktfE&#10;dpXmEi4LZWriYGtWETOkAfS6ivq93ihqlGHaKMqthdN8f4mnAb8oOHVvi8Jyh6oUAzcXVhPWpV+j&#10;6TlJVoboUtADDfIPLGoiJCQ9QeXEEXRjxB9QtaBGWVW4LlV1pIpCUB5qgGri3m/VXJVE81ALNMfq&#10;U5vs/4Olb9YLgwRL8dkQI0lqmFH7eXe7u29/tl9292j3qX2AZXe3u22/tj/a7+1D+w2BM3Su0TYB&#10;gEwujK+dbuSVvlT0vUVSZSWRKx4quN5qQI19RPQkxG+shvzL5rVi4ENunApt3BSm9pDQILQJ09qe&#10;psU3DtH9IYXTOO6fTQKdiCTHOG2se8VVjbyRYusMEavSZUpKkIQycchC1pfWeVYkOQb4pFLNRVUF&#10;ZVQSNSmeDPvDEGBVJZi/9G7WrJZZZdCaeG2FXygRbh67GXUjWQArOWGzg+2IqPY2JK+kx4O6gM7B&#10;2ovnw6Q3mY1n40Fn0B/NOoNenndezrNBZzSPXwzzszzL8vijpxYPklIwxqVndxRyPPg7oRye1F6C&#10;Jymf2hA9RQ/9ArLH/0A6DNbPcq+KpWLbhTkOHLQbnA/vzD+Ox3uwH38Npr8AAAD//wMAUEsDBBQA&#10;BgAIAAAAIQDSq17t3wAAAAsBAAAPAAAAZHJzL2Rvd25yZXYueG1sTI/BTsMwEETvSPyDtUhcUGs3&#10;obQNcaoKiQNH2kpc3XhJAvE6ip0m9OtZxAGOOzuaeZNvJ9eKM/ah8aRhMVcgkEpvG6o0HA/PszWI&#10;EA1Z03pCDV8YYFtcX+Ums36kVzzvYyU4hEJmNNQxdpmUoazRmTD3HRL/3n3vTOSzr6TtzcjhrpWJ&#10;Ug/SmYa4oTYdPtVYfu4HpwHDsFyo3cZVx5fLePeWXD7G7qD17c20ewQRcYp/ZvjBZ3QomOnkB7JB&#10;tBqS9J63RA3papWCYMevcmJls1Qgi1z+31B8AwAA//8DAFBLAQItABQABgAIAAAAIQC2gziS/gAA&#10;AOEBAAATAAAAAAAAAAAAAAAAAAAAAABbQ29udGVudF9UeXBlc10ueG1sUEsBAi0AFAAGAAgAAAAh&#10;ADj9If/WAAAAlAEAAAsAAAAAAAAAAAAAAAAALwEAAF9yZWxzLy5yZWxzUEsBAi0AFAAGAAgAAAAh&#10;AFelN/1NAgAAVQQAAA4AAAAAAAAAAAAAAAAALgIAAGRycy9lMm9Eb2MueG1sUEsBAi0AFAAGAAgA&#10;AAAhANKrXu3fAAAACwEAAA8AAAAAAAAAAAAAAAAApwQAAGRycy9kb3ducmV2LnhtbFBLBQYAAAAA&#10;BAAEAPMAAACzBQAAAAA=&#10;"/>
            </w:pict>
          </mc:Fallback>
        </mc:AlternateContent>
      </w:r>
    </w:p>
    <w:p w:rsidR="003847B0" w:rsidRPr="003847B0" w:rsidRDefault="003847B0" w:rsidP="003847B0">
      <w:pPr>
        <w:ind w:firstLine="709"/>
        <w:jc w:val="center"/>
        <w:rPr>
          <w:b/>
          <w:highlight w:val="red"/>
        </w:rPr>
      </w:pPr>
    </w:p>
    <w:p w:rsidR="003847B0" w:rsidRPr="003847B0" w:rsidRDefault="003847B0" w:rsidP="003847B0">
      <w:pPr>
        <w:ind w:firstLine="709"/>
        <w:jc w:val="center"/>
        <w:rPr>
          <w:b/>
          <w:highlight w:val="red"/>
        </w:rPr>
      </w:pPr>
    </w:p>
    <w:p w:rsidR="003847B0" w:rsidRPr="003847B0" w:rsidRDefault="003847B0" w:rsidP="003847B0">
      <w:pPr>
        <w:ind w:firstLine="709"/>
        <w:rPr>
          <w:highlight w:val="red"/>
        </w:rPr>
      </w:pPr>
    </w:p>
    <w:p w:rsidR="003847B0" w:rsidRPr="003847B0" w:rsidRDefault="003847B0" w:rsidP="003847B0">
      <w:pPr>
        <w:ind w:firstLine="709"/>
      </w:pPr>
      <w:r>
        <w:rPr>
          <w:noProof/>
        </w:rPr>
        <mc:AlternateContent>
          <mc:Choice Requires="wps">
            <w:drawing>
              <wp:anchor distT="0" distB="0" distL="114300" distR="114300" simplePos="0" relativeHeight="251666432" behindDoc="0" locked="0" layoutInCell="1" allowOverlap="1">
                <wp:simplePos x="0" y="0"/>
                <wp:positionH relativeFrom="column">
                  <wp:posOffset>2923540</wp:posOffset>
                </wp:positionH>
                <wp:positionV relativeFrom="paragraph">
                  <wp:posOffset>35560</wp:posOffset>
                </wp:positionV>
                <wp:extent cx="635" cy="310515"/>
                <wp:effectExtent l="76200" t="0" r="75565" b="51435"/>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30.2pt;margin-top:2.8pt;width:.05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KIZAIAAHkEAAAOAAAAZHJzL2Uyb0RvYy54bWysVM2O0zAQviPxDpbv3SRtWnajTVcoabks&#10;sNIuD+DaTmPh2JHtbVohJOAF9hF4BS4c+NE+Q/pGjN0fWLggRA/u2J755puZzzm/WDcSrbixQqsc&#10;JycxRlxRzYRa5vjVzXxwipF1RDEiteI53nCLL6aPH513bcaHutaScYMARNmsa3NcO9dmUWRpzRti&#10;T3TLFVxW2jTEwdYsI2ZIB+iNjIZxPIk6bVhrNOXWwmm5u8TTgF9VnLqXVWW5QzLHwM2F1YR14ddo&#10;ek6ypSFtLeieBvkHFg0RCpIeoUriCLo14g+oRlCjra7cCdVNpKtKUB5qgGqS+LdqrmvS8lALNMe2&#10;xzbZ/wdLX6yuDBIsx6MUI0UamFH/cftue9d/7z9t79D2fX8Py/bD9l3/uf/Wf+3v+y8InKFzXWsz&#10;ACjUlfG107W6bi81fW2R0kVN1JKHCm42LaAmPiJ6EOI3toX8i+65ZuBDbp0ObVxXpvGQ0CC0DtPa&#10;HKfF1w5ROJyMxhhROB8l8TgZB3iSHSJbY90zrhvkjRxbZ4hY1q7QSoEotElCHrK6tM7zItkhwKdV&#10;ei6kDNqQCnU5PhsPxyHAaimYv/Ru1iwXhTRoRby6wm/P4oGb0beKBbCaEzbb244ICTZyoTvOCOiX&#10;5NhnazjDSHJ4UN7a0ZPKZ4TagfDe2gnszVl8NjudnaaDdDiZDdK4LAdP50U6mMyTJ+NyVBZFmbz1&#10;5JM0qwVjXHn+B7En6d+Jaf/sdjI9yv3YqOgheugokD38B9Jh+H7eO+UsNNtcGV+d1wHoOzjv36J/&#10;QL/ug9fPL8b0BwAAAP//AwBQSwMEFAAGAAgAAAAhAJSuB2ndAAAACAEAAA8AAABkcnMvZG93bnJl&#10;di54bWxMj0FLxDAQhe+C/yGM4M1NlTZobbqoi9iLgrsiHrPN2AabSWmyu11/veNJjx/v8eabajn7&#10;Qexxii6QhstFBgKpDdZRp+Ft83hxDSImQ9YMgVDDESMs69OTypQ2HOgV9+vUCR6hWBoNfUpjKWVs&#10;e/QmLsKIxNlnmLxJjFMn7WQOPO4HeZVlSnrjiC/0ZsSHHtuv9c5rSKuPY6/e2/sb97J5elbuu2ma&#10;ldbnZ/PdLYiEc/orw68+q0PNTtuwIxvFoCFXWc5VDYUCwTlzAWLLnBcg60r+f6D+AQAA//8DAFBL&#10;AQItABQABgAIAAAAIQC2gziS/gAAAOEBAAATAAAAAAAAAAAAAAAAAAAAAABbQ29udGVudF9UeXBl&#10;c10ueG1sUEsBAi0AFAAGAAgAAAAhADj9If/WAAAAlAEAAAsAAAAAAAAAAAAAAAAALwEAAF9yZWxz&#10;Ly5yZWxzUEsBAi0AFAAGAAgAAAAhAI6e8ohkAgAAeQQAAA4AAAAAAAAAAAAAAAAALgIAAGRycy9l&#10;Mm9Eb2MueG1sUEsBAi0AFAAGAAgAAAAhAJSuB2ndAAAACAEAAA8AAAAAAAAAAAAAAAAAvgQAAGRy&#10;cy9kb3ducmV2LnhtbFBLBQYAAAAABAAEAPMAAADIBQAAAAA=&#10;">
                <v:stroke endarrow="block"/>
              </v:shape>
            </w:pict>
          </mc:Fallback>
        </mc:AlternateContent>
      </w:r>
    </w:p>
    <w:p w:rsidR="003847B0" w:rsidRPr="003847B0" w:rsidRDefault="003847B0" w:rsidP="003847B0">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847B0" w:rsidRPr="003847B0" w:rsidTr="00175BDC">
        <w:tc>
          <w:tcPr>
            <w:tcW w:w="9570" w:type="dxa"/>
            <w:shd w:val="clear" w:color="auto" w:fill="auto"/>
          </w:tcPr>
          <w:p w:rsidR="003847B0" w:rsidRPr="003847B0" w:rsidRDefault="003847B0" w:rsidP="003847B0">
            <w:pPr>
              <w:autoSpaceDE w:val="0"/>
              <w:autoSpaceDN w:val="0"/>
              <w:adjustRightInd w:val="0"/>
              <w:jc w:val="center"/>
            </w:pPr>
            <w:r w:rsidRPr="003847B0">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847B0" w:rsidRPr="003847B0" w:rsidRDefault="003847B0" w:rsidP="003847B0">
      <w:pPr>
        <w:autoSpaceDE w:val="0"/>
        <w:autoSpaceDN w:val="0"/>
        <w:adjustRightInd w:val="0"/>
        <w:ind w:firstLine="709"/>
      </w:pPr>
      <w:r>
        <w:rPr>
          <w:noProof/>
        </w:rPr>
        <mc:AlternateContent>
          <mc:Choice Requires="wps">
            <w:drawing>
              <wp:anchor distT="0" distB="0" distL="114299" distR="114299" simplePos="0" relativeHeight="251662336" behindDoc="0" locked="0" layoutInCell="1" allowOverlap="1">
                <wp:simplePos x="0" y="0"/>
                <wp:positionH relativeFrom="column">
                  <wp:posOffset>4645024</wp:posOffset>
                </wp:positionH>
                <wp:positionV relativeFrom="paragraph">
                  <wp:posOffset>-29210</wp:posOffset>
                </wp:positionV>
                <wp:extent cx="0" cy="1017905"/>
                <wp:effectExtent l="76200" t="0" r="57150" b="488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365.75pt;margin-top:-2.3pt;width:0;height:80.15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JYQIAAHgEAAAOAAAAZHJzL2Uyb0RvYy54bWysVEtu2zAQ3RfoHQjuHUn+JLEQOSgku5u0&#10;DZD0ADRJWUQpUiBpy0ZRIO0FcoReoZsu+kHOIN+oQ/rTpt0URb2gh+TMmzczj7q4XNcSrbixQqsM&#10;JycxRlxRzYRaZPj17ax3jpF1RDEiteIZ3nCLLydPn1y0Tcr7utKScYMARNm0bTJcOdekUWRpxWti&#10;T3TDFVyW2tTEwdYsImZIC+i1jPpxfBq12rDGaMqthdNid4knAb8sOXWvytJyh2SGgZsLqwnr3K/R&#10;5IKkC0OaStA9DfIPLGoiFCQ9QhXEEbQ04g+oWlCjrS7dCdV1pMtSUB5qgGqS+LdqbirS8FALNMc2&#10;xzbZ/wdLX66uDRIsw4MBRorUMKPu4/Zue9997z5t79H2ffcAy/bD9q773H3rvnYP3RcEztC5trEp&#10;AOTq2vja6VrdNFeavrFI6bwiasFDBbebBlATHxE9CvEb20D+eftCM/AhS6dDG9elqT0kNAitw7Q2&#10;x2nxtUN0d0jhNImTs3E8CugkPQQ2xrrnXNfIGxm2zhCxqFyulQJNaJOENGR1ZZ2nRdJDgM+q9ExI&#10;GaQhFWozPB71RyHAaimYv/Ru1izmuTRoRby4wm/P4pGb0UvFAljFCZvubUeEBBu50BxnBLRLcuyz&#10;1ZxhJDm8J2/t6EnlM0LpQHhv7fT1dhyPp+fT82Fv2D+d9oZxUfSezfJh73SWnI2KQZHnRfLOk0+G&#10;aSUY48rzP2g9Gf6dlvavbqfSo9qPjYoeo4eOAtnDfyAdZu/HvRPOXLPNtfHVeRmAvIPz/in69/Pr&#10;Pnj9/GBMfg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L38OAlhAgAAeAQAAA4AAAAAAAAAAAAAAAAALgIAAGRycy9l&#10;Mm9Eb2MueG1sUEsBAi0AFAAGAAgAAAAhAMNOwHPgAAAACg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469900</wp:posOffset>
                </wp:positionH>
                <wp:positionV relativeFrom="paragraph">
                  <wp:posOffset>31115</wp:posOffset>
                </wp:positionV>
                <wp:extent cx="8255" cy="276225"/>
                <wp:effectExtent l="38100" t="0" r="67945" b="476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37pt;margin-top:2.45pt;width:.6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X/e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RYhk8TjBSpYUbdx+3d9r773n3a3qPt++4Blu2H7V33ufvWfe0eui8IgqFzbWNT&#10;AMjV3Pja6VpdN1eavrFI6bwiaslDBTebBlBjfyJ6dMRvbAP5F+0LzSCG3Dod2rguTe0hoUFoHaa1&#10;OU6Lrx2i8HGcDIcYUXAkZ6MkGQZ8kh6ONsa651zXyBsZts4QsaxcrpUCVWgTh0RkdWWdJ0bSwwGf&#10;V+mZkDKIQyrUZvh8CAm8x2opmHeGjVkucmnQinh5hWfP4lGY0beKBbCKEzbd244ICTZyoT3OCGiY&#10;5NhnqznDSHK4Ud7a0ZPKZ4TigfDe2ins7Xn/fDqejge9QTKa9gb9oug9m+WD3mgWnw2L0yLPi/id&#10;Jx8P0kowxpXnf1B7PPg7Ne3v3U6nR70fGxU9Rg8dBbKHdyAdpu8HvpPOQrPN3PjqvBBA4CF4fxn9&#10;Dfp1H6J+/jImP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AdeX/eZAIAAHoEAAAOAAAAAAAAAAAAAAAAAC4CAABkcnMv&#10;ZTJvRG9jLnhtbFBLAQItABQABgAIAAAAIQB4pkds3gAAAAYBAAAPAAAAAAAAAAAAAAAAAL4EAABk&#10;cnMvZG93bnJldi54bWxQSwUGAAAAAAQABADzAAAAyQUAAAAA&#10;">
                <v:stroke endarrow="block"/>
              </v:shape>
            </w:pict>
          </mc:Fallback>
        </mc:AlternateContent>
      </w:r>
    </w:p>
    <w:p w:rsidR="003847B0" w:rsidRPr="003847B0" w:rsidRDefault="003847B0" w:rsidP="003847B0">
      <w:pPr>
        <w:autoSpaceDE w:val="0"/>
        <w:autoSpaceDN w:val="0"/>
        <w:adjustRightInd w:val="0"/>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3847B0" w:rsidRPr="003847B0" w:rsidTr="00175BDC">
        <w:tc>
          <w:tcPr>
            <w:tcW w:w="2802" w:type="dxa"/>
            <w:shd w:val="clear" w:color="auto" w:fill="auto"/>
          </w:tcPr>
          <w:p w:rsidR="003847B0" w:rsidRPr="003847B0" w:rsidRDefault="003847B0" w:rsidP="003847B0">
            <w:pPr>
              <w:autoSpaceDE w:val="0"/>
              <w:autoSpaceDN w:val="0"/>
              <w:adjustRightInd w:val="0"/>
              <w:jc w:val="center"/>
            </w:pPr>
            <w:r w:rsidRPr="003847B0">
              <w:t>Отказ в приеме документов</w:t>
            </w:r>
          </w:p>
        </w:tc>
      </w:tr>
    </w:tbl>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3847B0" w:rsidRPr="003847B0" w:rsidTr="00175BDC">
        <w:trPr>
          <w:trHeight w:val="677"/>
        </w:trPr>
        <w:tc>
          <w:tcPr>
            <w:tcW w:w="5782" w:type="dxa"/>
            <w:shd w:val="clear" w:color="auto" w:fill="auto"/>
          </w:tcPr>
          <w:p w:rsidR="003847B0" w:rsidRPr="003847B0" w:rsidRDefault="003847B0" w:rsidP="003847B0">
            <w:pPr>
              <w:autoSpaceDE w:val="0"/>
              <w:autoSpaceDN w:val="0"/>
              <w:adjustRightInd w:val="0"/>
              <w:jc w:val="center"/>
            </w:pPr>
            <w:r w:rsidRPr="003847B0">
              <w:t>Регистрация заявления с прилагаемыми документами</w:t>
            </w:r>
          </w:p>
        </w:tc>
      </w:tr>
    </w:tbl>
    <w:p w:rsidR="003847B0" w:rsidRPr="003847B0" w:rsidRDefault="003847B0" w:rsidP="003847B0">
      <w:pPr>
        <w:tabs>
          <w:tab w:val="left" w:pos="7445"/>
        </w:tabs>
        <w:autoSpaceDE w:val="0"/>
        <w:autoSpaceDN w:val="0"/>
        <w:adjustRightInd w:val="0"/>
        <w:ind w:firstLine="709"/>
      </w:pPr>
      <w:r>
        <w:rPr>
          <w:noProof/>
        </w:rPr>
        <mc:AlternateContent>
          <mc:Choice Requires="wps">
            <w:drawing>
              <wp:anchor distT="0" distB="0" distL="114300" distR="114300" simplePos="0" relativeHeight="251663360" behindDoc="0" locked="0" layoutInCell="1" allowOverlap="1">
                <wp:simplePos x="0" y="0"/>
                <wp:positionH relativeFrom="column">
                  <wp:posOffset>4645025</wp:posOffset>
                </wp:positionH>
                <wp:positionV relativeFrom="paragraph">
                  <wp:posOffset>126365</wp:posOffset>
                </wp:positionV>
                <wp:extent cx="635" cy="873125"/>
                <wp:effectExtent l="76200" t="0" r="75565" b="603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73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365.75pt;margin-top:9.95pt;width:.05pt;height:6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NkKYgIAAHkEAAAOAAAAZHJzL2Uyb0RvYy54bWysVEtu2zAQ3RfoHQjubVn+xREiB4Vkd5O2&#10;AZIegCYpiyhFCiRt2SgKpL1AjtArdNNFP8gZ5Bt1SH/atJuiqBf0kJx582bmUReXm0qiNTdWaJXi&#10;uNvDiCuqmVDLFL++nXcmGFlHFCNSK57iLbf4cvr0yUVTJ7yvSy0ZNwhAlE2aOsWlc3USRZaWvCK2&#10;q2uu4LLQpiIOtmYZMUMaQK9k1O/1xlGjDauNptxaOM33l3ga8IuCU/eqKCx3SKYYuLmwmrAu/BpN&#10;L0iyNKQuBT3QIP/AoiJCQdITVE4cQSsj/oCqBDXa6sJ1qa4iXRSC8lADVBP3fqvmpiQ1D7VAc2x9&#10;apP9f7D05fraIMFSPIgxUqSCGbUfd3e7+/Z7+2l3j3bv2wdYdh92d+3n9lv7tX1ovyBwhs41tU0A&#10;IFPXxtdON+qmvtL0jUVKZyVRSx4quN3WgBoiokchfmNryL9oXmgGPmTldGjjpjCVh4QGoU2Y1vY0&#10;Lb5xiMLheDDCiML55GwQ90eeUESSY2RtrHvOdYW8kWLrDBHL0mVaKRCFNnHIQ9ZX1u0DjwE+rdJz&#10;IWXQhlSoSfH5CBL4G6ulYP4ybMxykUmD1sSrK/wOLB65Gb1SLICVnLDZwXZESLCRC91xRkC/JMc+&#10;W8UZRpLDg/LWnp5UPiPUDoQP1l5gb89757PJbDLsDPvjWWfYy/POs3k27Izn8dkoH+RZlsfvPPl4&#10;mJSCMa48/6PY4+Hfienw7PYyPcn91KjoMXoYBZA9/gfSYfh+3nvlLDTbXhtfndcB6Ds4H96if0C/&#10;7oPXzy/G9AcAAAD//wMAUEsDBBQABgAIAAAAIQAnV3Na4AAAAAoBAAAPAAAAZHJzL2Rvd25yZXYu&#10;eG1sTI/BTsMwEETvSPyDtUjcqFOgaRPiVECFyAUk2gpxdOMljojXUey2KV/PcoLjzjzNzhTL0XXi&#10;gENoPSmYThIQSLU3LTUKtpunqwWIEDUZ3XlCBScMsCzPzwqdG3+kNzysYyM4hEKuFdgY+1zKUFt0&#10;Okx8j8Tepx+cjnwOjTSDPnK46+R1kqTS6Zb4g9U9Plqsv9Z7pyCuPk42fa8fsvZ18/yStt9VVa2U&#10;urwY7+9ARBzjHwy/9bk6lNxp5/dkgugUzG+mM0bZyDIQDLCQgtixMJvfgiwL+X9C+QMAAP//AwBQ&#10;SwECLQAUAAYACAAAACEAtoM4kv4AAADhAQAAEwAAAAAAAAAAAAAAAAAAAAAAW0NvbnRlbnRfVHlw&#10;ZXNdLnhtbFBLAQItABQABgAIAAAAIQA4/SH/1gAAAJQBAAALAAAAAAAAAAAAAAAAAC8BAABfcmVs&#10;cy8ucmVsc1BLAQItABQABgAIAAAAIQDHaNkKYgIAAHkEAAAOAAAAAAAAAAAAAAAAAC4CAABkcnMv&#10;ZTJvRG9jLnhtbFBLAQItABQABgAIAAAAIQAnV3Na4AAAAAoBAAAPAAAAAAAAAAAAAAAAALwEAABk&#10;cnMvZG93bnJldi54bWxQSwUGAAAAAAQABADzAAAAyQUAAAAA&#10;">
                <v:stroke endarrow="block"/>
              </v:shape>
            </w:pict>
          </mc:Fallback>
        </mc:AlternateContent>
      </w:r>
      <w:r w:rsidRPr="003847B0">
        <w:tab/>
      </w: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pP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6"/>
      </w:tblGrid>
      <w:tr w:rsidR="003847B0" w:rsidRPr="003847B0" w:rsidTr="00175BDC">
        <w:trPr>
          <w:trHeight w:val="780"/>
        </w:trPr>
        <w:tc>
          <w:tcPr>
            <w:tcW w:w="5782" w:type="dxa"/>
            <w:shd w:val="clear" w:color="auto" w:fill="auto"/>
          </w:tcPr>
          <w:p w:rsidR="003847B0" w:rsidRPr="003847B0" w:rsidRDefault="003847B0" w:rsidP="003847B0">
            <w:pPr>
              <w:autoSpaceDE w:val="0"/>
              <w:autoSpaceDN w:val="0"/>
              <w:adjustRightInd w:val="0"/>
              <w:jc w:val="center"/>
            </w:pPr>
            <w:r w:rsidRPr="003847B0">
              <w:t>Проверка документов на наличие оснований в отказе в предоставлении муниципальной услуги</w:t>
            </w:r>
          </w:p>
        </w:tc>
      </w:tr>
    </w:tbl>
    <w:p w:rsidR="003847B0" w:rsidRPr="003847B0" w:rsidRDefault="003847B0" w:rsidP="003847B0">
      <w:pPr>
        <w:autoSpaceDE w:val="0"/>
        <w:autoSpaceDN w:val="0"/>
        <w:adjustRightInd w:val="0"/>
        <w:ind w:firstLine="709"/>
      </w:pPr>
      <w:r>
        <w:rPr>
          <w:noProof/>
        </w:rPr>
        <mc:AlternateContent>
          <mc:Choice Requires="wps">
            <w:drawing>
              <wp:anchor distT="0" distB="0" distL="114300" distR="114300" simplePos="0" relativeHeight="251665408" behindDoc="0" locked="0" layoutInCell="1" allowOverlap="1">
                <wp:simplePos x="0" y="0"/>
                <wp:positionH relativeFrom="column">
                  <wp:posOffset>4869815</wp:posOffset>
                </wp:positionH>
                <wp:positionV relativeFrom="paragraph">
                  <wp:posOffset>98425</wp:posOffset>
                </wp:positionV>
                <wp:extent cx="594995" cy="621665"/>
                <wp:effectExtent l="0" t="0" r="71755" b="6413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95"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383.45pt;margin-top:7.75pt;width:46.85pt;height:4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4XZgIAAHwEAAAOAAAAZHJzL2Uyb0RvYy54bWysVEtu2zAQ3RfoHQjuHVmO7NpC5KCQ7G7S&#10;NkDSA9AkZRGlSIFkLBtFgTQXyBF6hW666Ac5g3yjDulPm3ZTFNWCGoozb97MPOrsfF1LtOLGCq0y&#10;HJ/0MeKKaibUMsNvrue9MUbWEcWI1IpneMMtPp8+fXLWNikf6EpLxg0CEGXTtslw5VyTRpGlFa+J&#10;PdENV3BYalMTB1uzjJghLaDXMhr0+6Oo1YY1RlNuLXwtdod4GvDLklP3uiwtd0hmGLi5sJqwLvwa&#10;Tc9IujSkqQTd0yD/wKImQkHSI1RBHEE3RvwBVQtqtNWlO6G6jnRZCspDDVBN3P+tmquKNDzUAs2x&#10;zbFN9v/B0lerS4MEy/AptEeRGmbUfdzebu+7792n7T3afugeYNnebW+7z9237mv30H1B4Aydaxub&#10;AkCuLo2vna7VVXOh6VuLlM4ropY8VHC9aQA19hHRoxC/sQ3kX7QvNQMfcuN0aOO6NLWHhAahdZjW&#10;5jgtvnaIwsfhJJlMhhhROBoN4tFoGDKQ9BDcGOtecF0jb2TYOkPEsnK5Vgp0oU0cUpHVhXWeGkkP&#10;AT6z0nMhZZCHVKjN8GQ4GIYAq6Vg/tC7WbNc5NKgFfECC8+exSM3o28UC2AVJ2y2tx0REmzkQoOc&#10;EdAyybHPVnOGkeRwp7y1oyeVzwjlA+G9tdPYu0l/MhvPxkkvGYxmvaRfFL3n8zzpjebxs2FxWuR5&#10;Eb/35OMkrQRjXHn+B73Hyd/paX/zdko9Kv7YqOgxeugokD28A+kwfz/ynXgWmm0uja/OSwEkHpz3&#10;19HfoV/3wevnT2P6AwAA//8DAFBLAwQUAAYACAAAACEANjDj5eAAAAAKAQAADwAAAGRycy9kb3du&#10;cmV2LnhtbEyPwU7DMAyG70i8Q2QkbiwdsLCVphMwIXoBiQ0hjllj2ojGqZps63h6zAmO9v/p9+di&#10;OfpO7HGILpCG6SQDgVQH66jR8LZ5vJiDiMmQNV0g1HDECMvy9KQwuQ0HesX9OjWCSyjmRkObUp9L&#10;GesWvYmT0CNx9hkGbxKPQyPtYA5c7jt5mWVKeuOIL7Smx4cW66/1zmtIq49jq97r+4V72Tw9K/dd&#10;VdVK6/Oz8e4WRMIx/cHwq8/qULLTNuzIRtFpuFFqwSgHsxkIBuYqUyC2vJheXYMsC/n/hfIHAAD/&#10;/wMAUEsBAi0AFAAGAAgAAAAhALaDOJL+AAAA4QEAABMAAAAAAAAAAAAAAAAAAAAAAFtDb250ZW50&#10;X1R5cGVzXS54bWxQSwECLQAUAAYACAAAACEAOP0h/9YAAACUAQAACwAAAAAAAAAAAAAAAAAvAQAA&#10;X3JlbHMvLnJlbHNQSwECLQAUAAYACAAAACEAEa8+F2YCAAB8BAAADgAAAAAAAAAAAAAAAAAuAgAA&#10;ZHJzL2Uyb0RvYy54bWxQSwECLQAUAAYACAAAACEANjDj5eAAAAAKAQAADwAAAAAAAAAAAAAAAADA&#10;BAAAZHJzL2Rvd25yZXYueG1sUEsFBgAAAAAEAAQA8wAAAM0FAAAAAA==&#10;">
                <v:stroke endarrow="b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1720850</wp:posOffset>
                </wp:positionH>
                <wp:positionV relativeFrom="paragraph">
                  <wp:posOffset>98425</wp:posOffset>
                </wp:positionV>
                <wp:extent cx="914400" cy="621665"/>
                <wp:effectExtent l="38100" t="0" r="19050" b="6413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621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35.5pt;margin-top:7.75pt;width:1in;height:48.9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sPawIAAIYEAAAOAAAAZHJzL2Uyb0RvYy54bWysVM2O0zAQviPxDpbv3SQlLdto0xVKWjgs&#10;sNIuD+DGTmPh2JbtbVohpIUX2EfgFbhw4Ef7DOkbMXa7XRYuCJGDM45nvvlm5nNOTtetQCtmLFcy&#10;x8lRjBGTlaJcLnP85nI+OMbIOiIpEUqyHG+YxafTx49OOp2xoWqUoMwgAJE263SOG+d0FkW2alhL&#10;7JHSTMJhrUxLHGzNMqKGdIDeimgYx+OoU4ZqoypmLXwtd4d4GvDrmlXudV1b5pDIMXBzYTVhXfg1&#10;mp6QbGmIbni1p0H+gUVLuISkB6iSOIKuDP8DquWVUVbV7qhSbaTqmlcs1ADVJPFv1Vw0RLNQCzTH&#10;6kOb7P+DrV6tzg3iNMfDCUaStDCj/tP2envT/+g/b2/Q9kN/C8v24/a6/9J/77/1t/1XBM7QuU7b&#10;DAAKeW587dVaXugzVb21SKqiIXLJQgWXGw2oiY+IHoT4jdWQf9G9VBR8yJVToY3r2rSoFly/8IEe&#10;HFqF1mFum8Pc2NqhCj5OkjSNYboVHI2HyXg8CrlI5mF8sDbWPWeqRd7IsXWG8GXjCiUlKESZXQqy&#10;OrPOk7wP8MFSzbkQQShCog7SjYajwMkqwak/9G7WLBeFMGhFvNTCs2fxwM2oK0kDWMMIne1tR7gA&#10;G7nQKmc4NE8w7LO1jGIkGNwub+3oCekzQvlAeG/t1PZuEk9mx7PjdJAOx7NBGpfl4Nm8SAfjefJ0&#10;VD4pi6JM3nvySZo1nFImPf875Sfp3ylrfwd3mj1o/9Co6CF66CiQvXsH0kEJfvg7GS0U3ZwbX50X&#10;BYg9OO8vpr9Nv+6D1/3vY/oTAAD//wMAUEsDBBQABgAIAAAAIQBZhZNF4AAAAAoBAAAPAAAAZHJz&#10;L2Rvd25yZXYueG1sTI/BTsMwEETvSPyDtUhcUOskNFCFOBUCSk+oIi13N16SqPE6it02+XuWExx3&#10;ZjT7Jl+NthNnHHzrSEE8j0AgVc60VCvY79azJQgfNBndOUIFE3pYFddXuc6Mu9AnnstQCy4hn2kF&#10;TQh9JqWvGrTaz12PxN63G6wOfA61NIO+cLntZBJFD9LqlvhDo3t8abA6lier4LXcpuuvu/2YTNXm&#10;o3xfHrc0vSl1ezM+P4EIOIa/MPziMzoUzHRwJzJedAqSx5i3BDbSFAQHFnHKwoGF+H4Bssjl/wnF&#10;DwAAAP//AwBQSwECLQAUAAYACAAAACEAtoM4kv4AAADhAQAAEwAAAAAAAAAAAAAAAAAAAAAAW0Nv&#10;bnRlbnRfVHlwZXNdLnhtbFBLAQItABQABgAIAAAAIQA4/SH/1gAAAJQBAAALAAAAAAAAAAAAAAAA&#10;AC8BAABfcmVscy8ucmVsc1BLAQItABQABgAIAAAAIQDToOsPawIAAIYEAAAOAAAAAAAAAAAAAAAA&#10;AC4CAABkcnMvZTJvRG9jLnhtbFBLAQItABQABgAIAAAAIQBZhZNF4AAAAAoBAAAPAAAAAAAAAAAA&#10;AAAAAMUEAABkcnMvZG93bnJldi54bWxQSwUGAAAAAAQABADzAAAA0gUAAAAA&#10;">
                <v:stroke endarrow="block"/>
              </v:shape>
            </w:pict>
          </mc:Fallback>
        </mc:AlternateContent>
      </w:r>
    </w:p>
    <w:p w:rsidR="003847B0" w:rsidRPr="003847B0" w:rsidRDefault="003847B0" w:rsidP="003847B0">
      <w:pPr>
        <w:autoSpaceDE w:val="0"/>
        <w:autoSpaceDN w:val="0"/>
        <w:adjustRightInd w:val="0"/>
        <w:ind w:firstLine="709"/>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300" distR="114300" simplePos="0" relativeHeight="251668480" behindDoc="0" locked="0" layoutInCell="1" allowOverlap="1">
                <wp:simplePos x="0" y="0"/>
                <wp:positionH relativeFrom="column">
                  <wp:posOffset>4688205</wp:posOffset>
                </wp:positionH>
                <wp:positionV relativeFrom="paragraph">
                  <wp:posOffset>194310</wp:posOffset>
                </wp:positionV>
                <wp:extent cx="1691005" cy="871220"/>
                <wp:effectExtent l="0" t="0" r="23495" b="2413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71220"/>
                        </a:xfrm>
                        <a:prstGeom prst="rect">
                          <a:avLst/>
                        </a:prstGeom>
                        <a:solidFill>
                          <a:srgbClr val="FFFFFF"/>
                        </a:solidFill>
                        <a:ln w="9525">
                          <a:solidFill>
                            <a:srgbClr val="000000"/>
                          </a:solidFill>
                          <a:miter lim="800000"/>
                          <a:headEnd/>
                          <a:tailEnd/>
                        </a:ln>
                      </wps:spPr>
                      <wps:txbx>
                        <w:txbxContent>
                          <w:p w:rsidR="003847B0" w:rsidRDefault="003847B0" w:rsidP="003847B0">
                            <w:r w:rsidRPr="00374DBF">
                              <w:t>Документы не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27" style="position:absolute;left:0;text-align:left;margin-left:369.15pt;margin-top:15.3pt;width:133.15pt;height:6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GUQIAAGEEAAAOAAAAZHJzL2Uyb0RvYy54bWysVM1uEzEQviPxDpbvZH+UtM0qm6pKCUIq&#10;UKnwAI7Xm7Xw2mbsZLeckLhW4hF4CC6Inz7D5o2YddI0BU6IPVgez/jzzPfN7OS0rRVZC3DS6Jwm&#10;g5gSobkppF7m9M3r+ZMTSpxnumDKaJHTa+Ho6fTxo0ljM5GayqhCAEEQ7bLG5rTy3mZR5HglauYG&#10;xgqNztJAzTyasIwKYA2i1ypK4/goagwUFgwXzuHp+dZJpwG/LAX3r8rSCU9UTjE3H1YI66Jfo+mE&#10;ZUtgtpJ8lwb7hyxqJjU+uoc6Z56RFcg/oGrJwThT+gE3dWTKUnIRasBqkvi3aq4qZkWoBclxdk+T&#10;+3+w/OX6EogscpqiUprVqFH3efNh86n70d1uPnZfutvu++am+9l97b4RDELGGusyvHhlL6Gv2dkL&#10;w986os2sYnopzgBMUwlWYJ5JHx89uNAbDq+SRfPCFPgeW3kTyGtLqHtApIW0QaPrvUai9YTjYXI0&#10;TuJ4RAlH38lxkqZBxIhld7ctOP9MmJr0m5wC9kBAZ+sL5/tsWHYXErI3ShZzqVQwYLmYKSBrhv0y&#10;D18oAIs8DFOaNDkdj9JRQH7gc4cQcfj+BlFLj42vZI1V7INY1tP2VBehLT2TarvHlJXe8dhTt5XA&#10;t4s2SBdI7mldmOIaiQWz7XOcS9xUBt5T0mCP59S9WzEQlKjnGsUZJ8NhPxTBGI6OkUoCh57FoYdp&#10;jlA59ZRstzO/HaSVBbms8KUksKHNGQpaysD1fVa79LGPgwS7mesH5dAOUfd/hukvAAAA//8DAFBL&#10;AwQUAAYACAAAACEAbdmKZd8AAAALAQAADwAAAGRycy9kb3ducmV2LnhtbEyPwU6DQBCG7ya+w2ZM&#10;vNldi6FIWRqjqYnHll68DTACld0l7NKiT+/0VG//ZL788022mU0vTjT6zlkNjwsFgmzl6s42Gg7F&#10;9iEB4QPaGntnScMPedjktzcZprU72x2d9qERXGJ9ihraEIZUSl+1ZNAv3ECWd19uNBh4HBtZj3jm&#10;ctPLpVKxNNhZvtDiQK8tVd/7yWgou+UBf3fFuzLP2yh8zMVx+nzT+v5uflmDCDSHKwwXfVaHnJ1K&#10;N9nai17DKkoiRjVEKgZxAZR64lRyilcJyDyT/3/I/wAAAP//AwBQSwECLQAUAAYACAAAACEAtoM4&#10;kv4AAADhAQAAEwAAAAAAAAAAAAAAAAAAAAAAW0NvbnRlbnRfVHlwZXNdLnhtbFBLAQItABQABgAI&#10;AAAAIQA4/SH/1gAAAJQBAAALAAAAAAAAAAAAAAAAAC8BAABfcmVscy8ucmVsc1BLAQItABQABgAI&#10;AAAAIQCo6/MGUQIAAGEEAAAOAAAAAAAAAAAAAAAAAC4CAABkcnMvZTJvRG9jLnhtbFBLAQItABQA&#10;BgAIAAAAIQBt2Ypl3wAAAAsBAAAPAAAAAAAAAAAAAAAAAKsEAABkcnMvZG93bnJldi54bWxQSwUG&#10;AAAAAAQABADzAAAAtwUAAAAA&#10;">
                <v:textbox>
                  <w:txbxContent>
                    <w:p w:rsidR="003847B0" w:rsidRDefault="003847B0" w:rsidP="003847B0">
                      <w:r w:rsidRPr="00374DBF">
                        <w:t>Документы не соответствуют предъявляемым требованиям</w:t>
                      </w:r>
                    </w:p>
                  </w:txbxContent>
                </v:textbox>
              </v:rect>
            </w:pict>
          </mc:Fallback>
        </mc:AlternateContent>
      </w: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300" distR="114300" simplePos="0" relativeHeight="251667456" behindDoc="0" locked="0" layoutInCell="1" allowOverlap="1">
                <wp:simplePos x="0" y="0"/>
                <wp:positionH relativeFrom="column">
                  <wp:posOffset>608330</wp:posOffset>
                </wp:positionH>
                <wp:positionV relativeFrom="paragraph">
                  <wp:posOffset>33020</wp:posOffset>
                </wp:positionV>
                <wp:extent cx="1604645" cy="914400"/>
                <wp:effectExtent l="0" t="0" r="14605"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645" cy="914400"/>
                        </a:xfrm>
                        <a:prstGeom prst="rect">
                          <a:avLst/>
                        </a:prstGeom>
                        <a:solidFill>
                          <a:srgbClr val="FFFFFF"/>
                        </a:solidFill>
                        <a:ln w="9525">
                          <a:solidFill>
                            <a:srgbClr val="000000"/>
                          </a:solidFill>
                          <a:miter lim="800000"/>
                          <a:headEnd/>
                          <a:tailEnd/>
                        </a:ln>
                      </wps:spPr>
                      <wps:txbx>
                        <w:txbxContent>
                          <w:p w:rsidR="003847B0" w:rsidRDefault="003847B0" w:rsidP="003847B0">
                            <w:pPr>
                              <w:jc w:val="center"/>
                            </w:pPr>
                            <w:r>
                              <w:t>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8" style="position:absolute;left:0;text-align:left;margin-left:47.9pt;margin-top:2.6pt;width:126.35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0tUAIAAGEEAAAOAAAAZHJzL2Uyb0RvYy54bWysVM2O0zAQviPxDpbvNGnVdpeo6WrVpQhp&#10;gZUWHsB1nMTCsc3YbbKckLiuxCPwEFwQP/sM6RsxcdrSBU6IHCyPZ/x55vtmMjtrKkU2Apw0OqXD&#10;QUyJ0NxkUhcpff1q+eiUEueZzpgyWqT0Rjh6Nn/4YFbbRIxMaVQmgCCIdkltU1p6b5MocrwUFXMD&#10;Y4VGZ26gYh5NKKIMWI3olYpGcTyNagOZBcOFc3h60TvpPODnueD+ZZ474YlKKebmwwphXXVrNJ+x&#10;pABmS8l3abB/yKJiUuOjB6gL5hlZg/wDqpIcjDO5H3BTRSbPJRehBqxmGP9WzXXJrAi1IDnOHmhy&#10;/w+Wv9hcAZFZSkcnlGhWoUbtp+377cf2e3u3/dB+bu/ab9vb9kf7pf1KMAgZq61L8OK1vYKuZmcv&#10;DX/jiDaLkulCnAOYuhQswzyHXXx070JnOLxKVvVzk+F7bO1NIK/JoeoAkRbSBI1uDhqJxhOOh8Np&#10;PJ6OJ5Rw9D0ejsdxEDFiyf62BeefClORbpNSwB4I6Gxz6XyXDUv2ISF7o2S2lEoFA4rVQgHZMOyX&#10;ZfhCAVjkcZjSpMbXJ6NJQL7nc8cQcfj+BlFJj42vZJXS00MQSzranugstKVnUvV7TFnpHY8ddb0E&#10;vlk1vXR7UVYmu0FiwfR9jnOJm9LAO0pq7PGUurdrBoIS9UyjOIE+HIpgjCcnI5wQOPasjj1Mc4RK&#10;qaek3y58P0hrC7Io8aVhYEObcxQ0l4HrTuw+q1362MdBgt3MdYNybIeoX3+G+U8AAAD//wMAUEsD&#10;BBQABgAIAAAAIQAdZUy43gAAAAgBAAAPAAAAZHJzL2Rvd25yZXYueG1sTI9BT4NAFITvJv6HzTPx&#10;ZhdpMYWyNEZTE48tvXh7sE+gsm8Ju7Tor3c91eNkJjPf5NvZ9OJMo+ssK3hcRCCIa6s7bhQcy93D&#10;GoTzyBp7y6Tgmxxsi9ubHDNtL7yn88E3IpSwy1BB6/2QSenqlgy6hR2Ig/dpR4M+yLGResRLKDe9&#10;jKPoSRrsOCy0ONBLS/XXYTIKqi4+4s++fItMulv697k8TR+vSt3fzc8bEJ5mfw3DH35AhyIwVXZi&#10;7USvIE0CuVeQxCCCvVytExBVyK3SGGSRy/8Hil8AAAD//wMAUEsBAi0AFAAGAAgAAAAhALaDOJL+&#10;AAAA4QEAABMAAAAAAAAAAAAAAAAAAAAAAFtDb250ZW50X1R5cGVzXS54bWxQSwECLQAUAAYACAAA&#10;ACEAOP0h/9YAAACUAQAACwAAAAAAAAAAAAAAAAAvAQAAX3JlbHMvLnJlbHNQSwECLQAUAAYACAAA&#10;ACEA94btLVACAABhBAAADgAAAAAAAAAAAAAAAAAuAgAAZHJzL2Uyb0RvYy54bWxQSwECLQAUAAYA&#10;CAAAACEAHWVMuN4AAAAIAQAADwAAAAAAAAAAAAAAAACqBAAAZHJzL2Rvd25yZXYueG1sUEsFBgAA&#10;AAAEAAQA8wAAALUFAAAAAA==&#10;">
                <v:textbox>
                  <w:txbxContent>
                    <w:p w:rsidR="003847B0" w:rsidRDefault="003847B0" w:rsidP="003847B0">
                      <w:pPr>
                        <w:jc w:val="center"/>
                      </w:pPr>
                      <w:r>
                        <w:t>Документы соответствуют предъявляемым требованиям</w:t>
                      </w:r>
                    </w:p>
                  </w:txbxContent>
                </v:textbox>
              </v:rect>
            </w:pict>
          </mc:Fallback>
        </mc:AlternateContent>
      </w: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299" distR="114299" simplePos="0" relativeHeight="251669504" behindDoc="0" locked="0" layoutInCell="1" allowOverlap="1">
                <wp:simplePos x="0" y="0"/>
                <wp:positionH relativeFrom="column">
                  <wp:posOffset>5559424</wp:posOffset>
                </wp:positionH>
                <wp:positionV relativeFrom="paragraph">
                  <wp:posOffset>129540</wp:posOffset>
                </wp:positionV>
                <wp:extent cx="0" cy="284480"/>
                <wp:effectExtent l="76200" t="0" r="57150" b="5842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4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437.75pt;margin-top:10.2pt;width:0;height:22.4pt;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sHYgIAAHcEAAAOAAAAZHJzL2Uyb0RvYy54bWysVEtu2zAQ3RfoHQjuHVmu4jqC5aCQ7G7S&#10;NkDSA9AiZRGlSIKkLRtFgTQXyBF6hW666Ac5g3yjDulPk3ZTFPWCHpIzb97MPGp8vm4EWjFjuZIZ&#10;jk/6GDFZKsrlIsNvr2e9EUbWEUmJUJJleMMsPp88fTJudcoGqlaCMoMARNq01RmundNpFNmyZg2x&#10;J0ozCZeVMg1xsDWLiBrSAnojokG/P4xaZag2qmTWwmmxu8STgF9VrHRvqsoyh0SGgZsLqwnr3K/R&#10;ZEzShSG65uWeBvkHFg3hEpIeoQriCFoa/gdUw0ujrKrcSamaSFUVL1moAaqJ+79Vc1UTzUIt0Byr&#10;j22y/w+2fL26NIjTDA+GGEnSwIy6T9ub7V33o/u8vUPbj909LNvb7U33pfvefevuu68InKFzrbYp&#10;AOTy0vjay7W80heqfGeRVHlN5IKFCq43GlBjHxE9CvEbqyH/vH2lKPiQpVOhjevKNB4SGoTWYVqb&#10;47TY2qFyd1jC6WCUJKMwyIikhzhtrHvJVIO8kWHrDOGL2uVKSpCEMnHIQlYX1nlWJD0E+KRSzbgQ&#10;QRlCojbDZ6eD0xBgleDUX3o3axbzXBi0Il5b4RdKhJuHbkYtJQ1gNSN0urcd4QJs5EJvnOHQLcGw&#10;z9YwipFg8Jy8taMnpM8IlQPhvbWT1/uz/tl0NB0lvWQwnPaSflH0XszypDecxc9Pi2dFnhfxB08+&#10;TtKaU8qk53+Qepz8nZT2j24n0qPYj42KHqOHjgLZw38gHUbvp73TzVzRzaXx1XkVgLqD8/4l+ufz&#10;cB+8fn0vJj8BAAD//wMAUEsDBBQABgAIAAAAIQCWPBee3wAAAAkBAAAPAAAAZHJzL2Rvd25yZXYu&#10;eG1sTI/BTsMwDIbvSLxDZCRuLKWiZZS6EzAhehkSG0Ics8a0EY1TNdnW8fQEcYCj7U+/v79cTLYX&#10;exq9cYxwOUtAEDdOG24RXjePF3MQPijWqndMCEfysKhOT0pVaHfgF9qvQytiCPtCIXQhDIWUvunI&#10;Kj9zA3G8fbjRqhDHsZV6VIcYbnuZJkkurTIcP3RqoIeOms/1ziKE5fuxy9+a+xvzvHla5earrusl&#10;4vnZdHcLItAU/mD40Y/qUEWnrdux9qJHmF9nWUQR0uQKRAR+F1uEPEtBVqX836D6BgAA//8DAFBL&#10;AQItABQABgAIAAAAIQC2gziS/gAAAOEBAAATAAAAAAAAAAAAAAAAAAAAAABbQ29udGVudF9UeXBl&#10;c10ueG1sUEsBAi0AFAAGAAgAAAAhADj9If/WAAAAlAEAAAsAAAAAAAAAAAAAAAAALwEAAF9yZWxz&#10;Ly5yZWxzUEsBAi0AFAAGAAgAAAAhAPMfiwdiAgAAdwQAAA4AAAAAAAAAAAAAAAAALgIAAGRycy9l&#10;Mm9Eb2MueG1sUEsBAi0AFAAGAAgAAAAhAJY8F57fAAAACQEAAA8AAAAAAAAAAAAAAAAAvAQAAGRy&#10;cy9kb3ducmV2LnhtbFBLBQYAAAAABAAEAPMAAADIBQAAAAA=&#10;">
                <v:stroke endarrow="block"/>
              </v:shape>
            </w:pict>
          </mc:Fallback>
        </mc:AlternateContent>
      </w: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300" distR="114300" simplePos="0" relativeHeight="251671552" behindDoc="0" locked="0" layoutInCell="1" allowOverlap="1">
                <wp:simplePos x="0" y="0"/>
                <wp:positionH relativeFrom="column">
                  <wp:posOffset>1376045</wp:posOffset>
                </wp:positionH>
                <wp:positionV relativeFrom="paragraph">
                  <wp:posOffset>2540</wp:posOffset>
                </wp:positionV>
                <wp:extent cx="8255" cy="285115"/>
                <wp:effectExtent l="76200" t="0" r="67945" b="5778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85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08.35pt;margin-top:.2pt;width:.65pt;height:22.4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kYaQIAAIQEAAAOAAAAZHJzL2Uyb0RvYy54bWysVEtu2zAQ3RfoHQjuHVmunTpC5KCQ7HaR&#10;tgGSHoAmKYsoRRIkY9koCiS9QI7QK3TTRT/IGeQbdUg7TpNuiqJaUEPNzJs3w0cdn6waiZbcOqFV&#10;jtODPkZcUc2EWuT43cWsN8bIeaIYkVrxHK+5wyeTp0+OW5Pxga61ZNwiAFEua02Oa+9NliSO1rwh&#10;7kAbrsBZadsQD1u7SJglLaA3Mhn0+4dJqy0zVlPuHHwtt048ifhVxal/W1WOeyRzDNx8XG1c52FN&#10;JsckW1hiakF3NMg/sGiIUFB0D1UST9ClFX9ANYJa7XTlD6huEl1VgvLYA3ST9h91c14Tw2MvMBxn&#10;9mNy/w+WvlmeWSRYjgcjjBRp4Iy6z5urzU33s/uyuUGb6+4Wls2nzVX3tfvRfe9uu28IgmFyrXEZ&#10;ABTqzIbe6Uqdm1NN3zukdFETteCxg4u1AdQ0ZCQPUsLGGag/b19rBjHk0us4xlVlG1RJYV6FxAAO&#10;o0KreG7r/bnxlUcUPo4HIyBPwTEYj9I0cktIFkBCqrHOv+S6QcHIsfOWiEXtC60U6EPbbQGyPHU+&#10;ULxPCMlKz4SUUSZSoTbHRyNoPnicloIFZ9zYxbyQFi1JEFp8Yr+Pwqy+VCyC1Zyw6c72REiwkY+D&#10;8lbA6CTHoVrDGUaSw90K1paeVKEiNA+Ed9ZWax+O+kfT8XQ87A0Hh9PesF+WvRezYtg7nKXPR+Wz&#10;sijK9GMgnw6zWjDGVeB/p/t0+He62t3ArWL3yt8PKnmIHicKZO/ekXTUQTj6rYjmmq3PbOguSAKk&#10;HoN31zLcpd/3Mer+5zH5BQAA//8DAFBLAwQUAAYACAAAACEAg9Dis90AAAAHAQAADwAAAGRycy9k&#10;b3ducmV2LnhtbEyPQU+DQBSE7yb+h80z8WLsAtqWIEtj1NqTaaT1vmWfQMq+Jey2hX/v86THyUxm&#10;vslXo+3EGQffOlIQzyIQSJUzLdUK9rv1fQrCB01Gd45QwYQeVsX1Va4z4y70iecy1IJLyGdaQRNC&#10;n0npqwat9jPXI7H37QarA8uhlmbQFy63nUyiaCGtbokXGt3jS4PVsTxZBa/ldr7+utuPyVRtPsr3&#10;9Lil6U2p25vx+QlEwDH8heEXn9GhYKaDO5HxolOQxIslRxU8gmA7iVO+dmA5fwBZ5PI/f/EDAAD/&#10;/wMAUEsBAi0AFAAGAAgAAAAhALaDOJL+AAAA4QEAABMAAAAAAAAAAAAAAAAAAAAAAFtDb250ZW50&#10;X1R5cGVzXS54bWxQSwECLQAUAAYACAAAACEAOP0h/9YAAACUAQAACwAAAAAAAAAAAAAAAAAvAQAA&#10;X3JlbHMvLnJlbHNQSwECLQAUAAYACAAAACEAL6Z5GGkCAACEBAAADgAAAAAAAAAAAAAAAAAuAgAA&#10;ZHJzL2Uyb0RvYy54bWxQSwECLQAUAAYACAAAACEAg9Dis90AAAAHAQAADwAAAAAAAAAAAAAAAADD&#10;BAAAZHJzL2Rvd25yZXYueG1sUEsFBgAAAAAEAAQA8wAAAM0FAAAAAA==&#10;">
                <v:stroke endarrow="block"/>
              </v:shape>
            </w:pict>
          </mc:Fallback>
        </mc:AlternateContent>
      </w: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300" distR="114300" simplePos="0" relativeHeight="251670528" behindDoc="0" locked="0" layoutInCell="1" allowOverlap="1">
                <wp:simplePos x="0" y="0"/>
                <wp:positionH relativeFrom="column">
                  <wp:posOffset>4516120</wp:posOffset>
                </wp:positionH>
                <wp:positionV relativeFrom="paragraph">
                  <wp:posOffset>5080</wp:posOffset>
                </wp:positionV>
                <wp:extent cx="1708150" cy="1172845"/>
                <wp:effectExtent l="0" t="0" r="25400" b="2730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0" cy="1172845"/>
                        </a:xfrm>
                        <a:prstGeom prst="rect">
                          <a:avLst/>
                        </a:prstGeom>
                        <a:solidFill>
                          <a:srgbClr val="FFFFFF"/>
                        </a:solidFill>
                        <a:ln w="9525">
                          <a:solidFill>
                            <a:srgbClr val="000000"/>
                          </a:solidFill>
                          <a:miter lim="800000"/>
                          <a:headEnd/>
                          <a:tailEnd/>
                        </a:ln>
                      </wps:spPr>
                      <wps:txbx>
                        <w:txbxContent>
                          <w:p w:rsidR="003847B0" w:rsidRDefault="003847B0" w:rsidP="003847B0">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9" style="position:absolute;left:0;text-align:left;margin-left:355.6pt;margin-top:.4pt;width:134.5pt;height:9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5tUgIAAGI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GmvT4lmNfao/bz9sP3U/mhvttftl/am/b792P5sv7bfCBohY411GTpe2UsINTt7&#10;YfhbR7SZVkwvxBmAaSrBCswzDfbJPYcgOHQl8+aFKTAeW3oTyVuXUAdApIWsY482hx6JtSccH9Nh&#10;d5QOsJUcdWk67I36gxiDZbfuFpx/JkxNwiWngEMQ4dnqwvmQDstuTWL6RsliJpWKAizmUwVkxXBg&#10;ZvHbo7tjM6VJk9OTQW8Qke/p3DFEN35/g6ilx8lXss7p6GDEssDbU13EufRMqt0dU1Z6T2TgbtcD&#10;v56vY+8ehwCB17kpNsgsmN2g42LipTLwnpIGhzyn7t2SgaBEPdfYnZO03w9bEYX+YNhDAY4182MN&#10;0xyhcuop2V2nfrdJSwtyUWGkNLKhzRl2tJSR67us9unjIMcW7JcubMqxHK3ufg2TXwAAAP//AwBQ&#10;SwMEFAAGAAgAAAAhAO6G8g3cAAAACAEAAA8AAABkcnMvZG93bnJldi54bWxMj8FOwzAQRO9I/IO1&#10;SNyonaBCGuJUCFQkjm164baJTRKI11HstIGvZznBcTSjmTfFdnGDONkp9J40JCsFwlLjTU+thmO1&#10;u8lAhIhkcPBkNXzZANvy8qLA3Pgz7e3pEFvBJRRy1NDFOOZShqazDsPKj5bYe/eTw8hyaqWZ8Mzl&#10;bpCpUnfSYU+80OFonzrbfB5mp6Hu0yN+76sX5Ta72/i6VB/z27PW11fL4wOIaJf4F4ZffEaHkplq&#10;P5MJYtBwnyQpRzXwAbY3mWJZcy5br0GWhfx/oPwBAAD//wMAUEsBAi0AFAAGAAgAAAAhALaDOJL+&#10;AAAA4QEAABMAAAAAAAAAAAAAAAAAAAAAAFtDb250ZW50X1R5cGVzXS54bWxQSwECLQAUAAYACAAA&#10;ACEAOP0h/9YAAACUAQAACwAAAAAAAAAAAAAAAAAvAQAAX3JlbHMvLnJlbHNQSwECLQAUAAYACAAA&#10;ACEAqkGebVICAABiBAAADgAAAAAAAAAAAAAAAAAuAgAAZHJzL2Uyb0RvYy54bWxQSwECLQAUAAYA&#10;CAAAACEA7obyDdwAAAAIAQAADwAAAAAAAAAAAAAAAACsBAAAZHJzL2Rvd25yZXYueG1sUEsFBgAA&#10;AAAEAAQA8wAAALUFAAAAAA==&#10;">
                <v:textbox>
                  <w:txbxContent>
                    <w:p w:rsidR="003847B0" w:rsidRDefault="003847B0" w:rsidP="003847B0">
                      <w:r>
                        <w:t>Подготовка р</w:t>
                      </w:r>
                      <w:r w:rsidRPr="00374DBF">
                        <w:t>ешени</w:t>
                      </w:r>
                      <w:r>
                        <w:t>я</w:t>
                      </w:r>
                      <w:r w:rsidRPr="00374DBF">
                        <w:t xml:space="preserve">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202565</wp:posOffset>
                </wp:positionH>
                <wp:positionV relativeFrom="paragraph">
                  <wp:posOffset>168275</wp:posOffset>
                </wp:positionV>
                <wp:extent cx="2156460" cy="1138555"/>
                <wp:effectExtent l="0" t="0" r="15240" b="2349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6460" cy="1138555"/>
                        </a:xfrm>
                        <a:prstGeom prst="rect">
                          <a:avLst/>
                        </a:prstGeom>
                        <a:solidFill>
                          <a:srgbClr val="FFFFFF"/>
                        </a:solidFill>
                        <a:ln w="9525">
                          <a:solidFill>
                            <a:srgbClr val="000000"/>
                          </a:solidFill>
                          <a:miter lim="800000"/>
                          <a:headEnd/>
                          <a:tailEnd/>
                        </a:ln>
                      </wps:spPr>
                      <wps:txbx>
                        <w:txbxContent>
                          <w:p w:rsidR="003847B0" w:rsidRDefault="003847B0" w:rsidP="003847B0">
                            <w:r>
                              <w:t xml:space="preserve">Подготовка проекта постановления  </w:t>
                            </w:r>
                            <w:r w:rsidRPr="00374DBF">
                              <w:t xml:space="preserve">о присвоении объекту адресации адреса или аннулировании его адреса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left:0;text-align:left;margin-left:15.95pt;margin-top:13.25pt;width:169.8pt;height:8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akUgIAAGIEAAAOAAAAZHJzL2Uyb0RvYy54bWysVM1uEzEQviPxDpbvZLPbbElX3VRVSxBS&#10;gUqFB3C83qyF1zZjJ5tyQuKKxCPwEFwQP32GzRsxdtI0BU6IPVgez8w3M9/M7PHJqlVkKcBJo0ua&#10;DoaUCM1NJfW8pK9fTR+NKXGe6Yopo0VJr4WjJ5OHD447W4jMNEZVAgiCaFd0tqSN97ZIEscb0TI3&#10;MFZoVNYGWuZRhHlSAesQvVVJNhweJp2ByoLhwjl8Pd8o6STi17Xg/mVdO+GJKinm5uMJ8ZyFM5kc&#10;s2IOzDaSb9Ng/5BFy6TGoDuoc+YZWYD8A6qVHIwztR9w0yamriUXsQasJh3+Vs1Vw6yItSA5zu5o&#10;cv8Plr9YXgKRVUmzA0o0a7FH/ef1+/Wn/kd/s/7Qf+lv+u/rj/3P/mv/jaARMtZZV6Djlb2EULOz&#10;F4a/cUSbs4bpuTgFMF0jWIV5psE+uecQBIeuZNY9NxXGYwtvInmrGtoAiLSQVezR9a5HYuUJx8cs&#10;zQ9Hh9hKjro0PRjneR5jsOLW3YLzT4VpSbiUFHAIIjxbXjgf0mHFrUlM3yhZTaVSUYD57EwBWTIc&#10;mGn8tuhu30xp0pX0KM/yiHxP5/YhhvH7G0QrPU6+km1JxzsjVgTenugqzqVnUm3umLLSWyIDd5se&#10;+NVsFXs3CgECrzNTXSOzYDaDjouJl8bAO0o6HPKSurcLBoIS9Uxjd47S0ShsRRRG+eMMBdjXzPY1&#10;THOEKqmnZHM985tNWliQ8wYjpZENbU6xo7WMXN9ltU0fBzm2YLt0YVP25Wh192uY/AIAAP//AwBQ&#10;SwMEFAAGAAgAAAAhAFu7lJbfAAAACQEAAA8AAABkcnMvZG93bnJldi54bWxMj0FPg0AQhe8m/ofN&#10;mHizu0BaW8rSGE1NPLb04m2BKaDsLGGXFv31jie9zcx7efO9bDfbXlxw9J0jDdFCgUCqXN1Ro+FU&#10;7B/WIHwwVJveEWr4Qg+7/PYmM2ntrnTAyzE0gkPIp0ZDG8KQSumrFq3xCzcgsXZ2ozWB17GR9Wiu&#10;HG57GSu1ktZ0xB9aM+Bzi9XncbIayi4+me9D8arsZp+Et7n4mN5ftL6/m5+2IALO4c8Mv/iMDjkz&#10;lW6i2oteQxJt2KkhXi1BsJ48RjyUfFDLNcg8k/8b5D8AAAD//wMAUEsBAi0AFAAGAAgAAAAhALaD&#10;OJL+AAAA4QEAABMAAAAAAAAAAAAAAAAAAAAAAFtDb250ZW50X1R5cGVzXS54bWxQSwECLQAUAAYA&#10;CAAAACEAOP0h/9YAAACUAQAACwAAAAAAAAAAAAAAAAAvAQAAX3JlbHMvLnJlbHNQSwECLQAUAAYA&#10;CAAAACEADAUmpFICAABiBAAADgAAAAAAAAAAAAAAAAAuAgAAZHJzL2Uyb0RvYy54bWxQSwECLQAU&#10;AAYACAAAACEAW7uUlt8AAAAJAQAADwAAAAAAAAAAAAAAAACsBAAAZHJzL2Rvd25yZXYueG1sUEsF&#10;BgAAAAAEAAQA8wAAALgFAAAAAA==&#10;">
                <v:textbox>
                  <w:txbxContent>
                    <w:p w:rsidR="003847B0" w:rsidRDefault="003847B0" w:rsidP="003847B0">
                      <w:r>
                        <w:t xml:space="preserve">Подготовка проекта постановления  </w:t>
                      </w:r>
                      <w:r w:rsidRPr="00374DBF">
                        <w:t xml:space="preserve">о присвоении объекту адресации адреса или аннулировании его адреса </w:t>
                      </w:r>
                    </w:p>
                  </w:txbxContent>
                </v:textbox>
              </v:rect>
            </w:pict>
          </mc:Fallback>
        </mc:AlternateContent>
      </w: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299" distR="114299" simplePos="0" relativeHeight="251674624" behindDoc="0" locked="0" layoutInCell="1" allowOverlap="1">
                <wp:simplePos x="0" y="0"/>
                <wp:positionH relativeFrom="column">
                  <wp:posOffset>5464809</wp:posOffset>
                </wp:positionH>
                <wp:positionV relativeFrom="paragraph">
                  <wp:posOffset>155575</wp:posOffset>
                </wp:positionV>
                <wp:extent cx="0" cy="405130"/>
                <wp:effectExtent l="76200" t="0" r="57150" b="5207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5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30.3pt;margin-top:12.25pt;width:0;height:31.9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GaYgIAAHcEAAAOAAAAZHJzL2Uyb0RvYy54bWysVEtu2zAQ3RfoHQjuHUmOnDpC5KCQ7G7S&#10;NkDSA9AkZRGlSIFkLBtFgbQXyBF6hW666Ac5g3yjDulPk3ZTFPWCHpIzb97MPOrsfNVItOTGCq1y&#10;nBzFGHFFNRNqkeM317PBGCPriGJEasVzvOYWn0+ePjnr2owPda0l4wYBiLJZ1+a4dq7NosjSmjfE&#10;HumWK7istGmIg61ZRMyQDtAbGQ3j+CTqtGGt0ZRbC6fl9hJPAn5VcepeV5XlDskcAzcXVhPWuV+j&#10;yRnJFoa0taA7GuQfWDREKEh6gCqJI+jGiD+gGkGNtrpyR1Q3ka4qQXmoAapJ4t+quapJy0Mt0Bzb&#10;Htpk/x8sfbW8NEiwHA+HGCnSwIz6T5vbzV3/o/+8uUObD/09LJuPm9v+S/+9/9bf918ROEPnutZm&#10;AFCoS+Nrpyt11V5o+tYipYuaqAUPFVyvW0BNfET0KMRvbAv5591LzcCH3Dgd2riqTOMhoUFoFaa1&#10;PkyLrxyi20MKp2k8So7DICOS7eNaY90LrhvkjRxbZ4hY1K7QSoEktElCFrK8sM6zItk+wCdVeiak&#10;DMqQCnU5Ph0NRyHAaimYv/Ru1izmhTRoSby2wi+UCDcP3Yy+USyA1Zyw6c52REiwkQu9cUZAtyTH&#10;PlvDGUaSw3Py1paeVD4jVA6Ed9ZWXu9O49PpeDpOB+nwZDpI47IcPJ8V6eBkljwblcdlUZTJe08+&#10;SbNaMMaV57+XepL+nZR2j24r0oPYD42KHqOHjgLZ/X8gHUbvp73VzVyz9aXx1XkVgLqD8+4l+ufz&#10;cB+8fn0vJj8BAAD//wMAUEsDBBQABgAIAAAAIQD9mVVB3gAAAAkBAAAPAAAAZHJzL2Rvd25yZXYu&#10;eG1sTI9NT8MwDIbvSPyHyEjcWMqAqJSmEzAhegGJDSGOWWOaisapmmzr+PUYcYCbPx69flwuJt+L&#10;HY6xC6ThfJaBQGqC7ajV8Lp+OMtBxGTImj4QajhghEV1fFSawoY9veBulVrBIRQLo8GlNBRSxsah&#10;N3EWBiTefYTRm8Tt2Eo7mj2H+17Os0xJbzriC84MeO+w+VxtvYa0fD849dbcXXfP68cn1X3Vdb3U&#10;+vRkur0BkXBKfzD86LM6VOy0CVuyUfQacpUpRjXML69AMPA72HCRX4CsSvn/g+obAAD//wMAUEsB&#10;Ai0AFAAGAAgAAAAhALaDOJL+AAAA4QEAABMAAAAAAAAAAAAAAAAAAAAAAFtDb250ZW50X1R5cGVz&#10;XS54bWxQSwECLQAUAAYACAAAACEAOP0h/9YAAACUAQAACwAAAAAAAAAAAAAAAAAvAQAAX3JlbHMv&#10;LnJlbHNQSwECLQAUAAYACAAAACEATSeBmmICAAB3BAAADgAAAAAAAAAAAAAAAAAuAgAAZHJzL2Uy&#10;b0RvYy54bWxQSwECLQAUAAYACAAAACEA/ZlVQd4AAAAJAQAADwAAAAAAAAAAAAAAAAC8BAAAZHJz&#10;L2Rvd25yZXYueG1sUEsFBgAAAAAEAAQA8wAAAMcFAAAAAA==&#10;">
                <v:stroke endarrow="block"/>
              </v:shape>
            </w:pict>
          </mc:Fallback>
        </mc:AlternateContent>
      </w: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299" distR="114299" simplePos="0" relativeHeight="251673600" behindDoc="0" locked="0" layoutInCell="1" allowOverlap="1">
                <wp:simplePos x="0" y="0"/>
                <wp:positionH relativeFrom="column">
                  <wp:posOffset>1306829</wp:posOffset>
                </wp:positionH>
                <wp:positionV relativeFrom="paragraph">
                  <wp:posOffset>5080</wp:posOffset>
                </wp:positionV>
                <wp:extent cx="0" cy="336550"/>
                <wp:effectExtent l="76200" t="0" r="76200"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02.9pt;margin-top:.4pt;width:0;height:26.5pt;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UJYQIAAHcEAAAOAAAAZHJzL2Uyb0RvYy54bWysVM1uEzEQviPxDpbv6WbTJLSrbiq0m3Ap&#10;UKnlARzbm7Xw2pbtZhMhpNIX6CPwClw48KM+w+aNGDs/ULggRA7O2J75Zuabz3t2vmokWnLrhFY5&#10;To/6GHFFNRNqkeM317PeCUbOE8WI1IrneM0dPp88fXLWmowPdK0l4xYBiHJZa3Jce2+yJHG05g1x&#10;R9pwBZeVtg3xsLWLhFnSAnojk0G/P05abZmxmnLn4LTcXuJJxK8qTv3rqnLcI5ljqM3H1cZ1HtZk&#10;ckayhSWmFnRXBvmHKhoiFCQ9QJXEE3RjxR9QjaBWO135I6qbRFeVoDz2AN2k/d+6uaqJ4bEXIMeZ&#10;A03u/8HSV8tLiwTL8SDFSJEGZtR93Nxu7rvv3afNPdp86B5g2dxtbrvP3bfua/fQfUHgDMy1xmUA&#10;UKhLG3qnK3VlLjR965DSRU3UgscOrtcGUGNE8igkbJyB/PP2pWbgQ268jjSuKtsESCAIreK01odp&#10;8ZVHdHtI4fT4eDwaxUEmJNvHGev8C64bFIwcO2+JWNS+0EqBJLRNYxayvHAe+oDAfUBIqvRMSBmV&#10;IRVqc3w6GoxigNNSsHAZ3JxdzAtp0ZIEbcVfIAXAHrlZfaNYBKs5YdOd7YmQYCMfufFWAFuS45Ct&#10;4QwjyeE5BWuLKFXICJ1DwTtrK693p/3T6cn0ZNgbDsbT3rBflr3ns2LYG8/SZ6PyuCyKMn0fik+H&#10;WS0Y4yrUv5d6Ovw7Ke0e3VakB7EfiEoeo0cSoNj9fyw6jj5Me6ubuWbrSxu6CyoAdUfn3UsMz+fX&#10;ffT6+b2Y/AAAAP//AwBQSwMEFAAGAAgAAAAhABZAYvzdAAAABwEAAA8AAABkcnMvZG93bnJldi54&#10;bWxMjkFLw0AUhO+C/2F5gje7sdLQxrwUtYi5KNgW8bjNrtnF7NuQ3bapv94nHvQyMMww85XL0Xfi&#10;YIboAiFcTzIQhpqgHbUI283j1RxETIq06gIZhJOJsKzOz0pV6HCkV3NYp1bwCMVCIdiU+kLK2Fjj&#10;VZyE3hBnH2HwKrEdWqkHdeRx38lpluXSK0f8YFVvHqxpPtd7j5BW7yebvzX3C/eyeXrO3Vdd1yvE&#10;y4vx7hZEMmP6K8MPPqNDxUy7sCcdRYcwzWaMnhBYOf61O4TZzRxkVcr//NU3AAAA//8DAFBLAQIt&#10;ABQABgAIAAAAIQC2gziS/gAAAOEBAAATAAAAAAAAAAAAAAAAAAAAAABbQ29udGVudF9UeXBlc10u&#10;eG1sUEsBAi0AFAAGAAgAAAAhADj9If/WAAAAlAEAAAsAAAAAAAAAAAAAAAAALwEAAF9yZWxzLy5y&#10;ZWxzUEsBAi0AFAAGAAgAAAAhAGpLhQlhAgAAdwQAAA4AAAAAAAAAAAAAAAAALgIAAGRycy9lMm9E&#10;b2MueG1sUEsBAi0AFAAGAAgAAAAhABZAYvzdAAAABwEAAA8AAAAAAAAAAAAAAAAAuwQAAGRycy9k&#10;b3ducmV2LnhtbFBLBQYAAAAABAAEAPMAAADFBQAAAAA=&#10;">
                <v:stroke endarrow="block"/>
              </v:shape>
            </w:pict>
          </mc:Fallback>
        </mc:AlternateContent>
      </w:r>
    </w:p>
    <w:p w:rsidR="003847B0" w:rsidRPr="003847B0" w:rsidRDefault="003847B0" w:rsidP="003847B0">
      <w:pPr>
        <w:autoSpaceDE w:val="0"/>
        <w:autoSpaceDN w:val="0"/>
        <w:adjustRightInd w:val="0"/>
        <w:ind w:firstLine="709"/>
        <w:jc w:val="right"/>
      </w:pPr>
      <w:r>
        <w:rPr>
          <w:noProof/>
        </w:rPr>
        <mc:AlternateContent>
          <mc:Choice Requires="wps">
            <w:drawing>
              <wp:anchor distT="0" distB="0" distL="114300" distR="114300" simplePos="0" relativeHeight="251676672" behindDoc="0" locked="0" layoutInCell="1" allowOverlap="1">
                <wp:simplePos x="0" y="0"/>
                <wp:positionH relativeFrom="column">
                  <wp:posOffset>4438015</wp:posOffset>
                </wp:positionH>
                <wp:positionV relativeFrom="paragraph">
                  <wp:posOffset>33655</wp:posOffset>
                </wp:positionV>
                <wp:extent cx="1786255" cy="1198880"/>
                <wp:effectExtent l="0" t="0" r="23495" b="2032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6255" cy="1198880"/>
                        </a:xfrm>
                        <a:prstGeom prst="rect">
                          <a:avLst/>
                        </a:prstGeom>
                        <a:solidFill>
                          <a:srgbClr val="FFFFFF"/>
                        </a:solidFill>
                        <a:ln w="9525">
                          <a:solidFill>
                            <a:srgbClr val="000000"/>
                          </a:solidFill>
                          <a:miter lim="800000"/>
                          <a:headEnd/>
                          <a:tailEnd/>
                        </a:ln>
                      </wps:spPr>
                      <wps:txbx>
                        <w:txbxContent>
                          <w:p w:rsidR="003847B0" w:rsidRDefault="003847B0" w:rsidP="003847B0">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1" style="position:absolute;left:0;text-align:left;margin-left:349.45pt;margin-top:2.65pt;width:140.65pt;height:9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jgHUwIAAGIEAAAOAAAAZHJzL2Uyb0RvYy54bWysVM2O0zAQviPxDpbvNE3V7najTVerLkVI&#10;C6y08ACu4zQWjm3GbtNyQuKKxCPwEFwQP/sM6RsxdtrSBU6IHCyPZ/x55vtmcn6xrhVZCXDS6Jym&#10;vT4lQnNTSL3I6auXs0djSpxnumDKaJHTjXD0YvLwwXljMzEwlVGFAIIg2mWNzWnlvc2SxPFK1Mz1&#10;jBUanaWBmnk0YZEUwBpEr1Uy6PdPksZAYcFw4RyeXnVOOon4ZSm4f1GWTniicoq5+bhCXOdhTSbn&#10;LFsAs5XkuzTYP2RRM6nx0QPUFfOMLEH+AVVLDsaZ0ve4qRNTlpKLWANWk/Z/q+a2YlbEWpAcZw80&#10;uf8Hy5+vboDIIqcDpEezGjVqP23fbT+239u77fv2c3vXftt+aH+0X9qvBIOQsca6DC/e2hsINTt7&#10;bfhrR7SZVkwvxCWAaSrBCswzDfHJvQvBcHiVzJtnpsD32NKbSN66hDoAIi1kHTXaHDQSa084Hqan&#10;45PBaEQJR1+ano3H45hTwrL9dQvOPxGmJmGTU8AmiPBsde18SIdl+5CYvlGymEmlogGL+VQBWTFs&#10;mFn8YgVY5XGY0qTJ6dloMIrI93zuGKIfv79B1NJj5ytZ53R8CGJZ4O2xLmJfeiZVt8eUld4RGbjr&#10;NPDr+TpqN9qrMjfFBpkF0zU6DiZuKgNvKWmwyXPq3iwZCErUU43qnKXDYZiKaAxHp6EH4NgzP/Yw&#10;zREqp56Sbjv13SQtLchFhS+lkQ1tLlHRUkaug9pdVrv0sZGjBLuhC5NybMeoX7+GyU8AAAD//wMA&#10;UEsDBBQABgAIAAAAIQDOm5Qa3wAAAAkBAAAPAAAAZHJzL2Rvd25yZXYueG1sTI/BTsMwEETvSPyD&#10;tUjcqN0UqjiNUyFQkTi26YXbJnaTQLyOYqcNfD3mVI6reZp5m29n27OzGX3nSMFyIYAZqp3uqFFw&#10;LHcPKTAfkDT2joyCb+NhW9ze5Jhpd6G9OR9Cw2IJ+QwVtCEMGee+bo1Fv3CDoZid3GgxxHNsuB7x&#10;EsttzxMh1txiR3GhxcG8tKb+OkxWQdUlR/zZl2/Cyt0qvM/l5/TxqtT93fy8ARbMHK4w/OlHdSii&#10;U+Um0p71CtYylRFV8LQCFnOZigRYFUH5uARe5Pz/B8UvAAAA//8DAFBLAQItABQABgAIAAAAIQC2&#10;gziS/gAAAOEBAAATAAAAAAAAAAAAAAAAAAAAAABbQ29udGVudF9UeXBlc10ueG1sUEsBAi0AFAAG&#10;AAgAAAAhADj9If/WAAAAlAEAAAsAAAAAAAAAAAAAAAAALwEAAF9yZWxzLy5yZWxzUEsBAi0AFAAG&#10;AAgAAAAhAIWyOAdTAgAAYgQAAA4AAAAAAAAAAAAAAAAALgIAAGRycy9lMm9Eb2MueG1sUEsBAi0A&#10;FAAGAAgAAAAhAM6blBrfAAAACQEAAA8AAAAAAAAAAAAAAAAArQQAAGRycy9kb3ducmV2LnhtbFBL&#10;BQYAAAAABAAEAPMAAAC5BQAAAAA=&#10;">
                <v:textbox>
                  <w:txbxContent>
                    <w:p w:rsidR="003847B0" w:rsidRDefault="003847B0" w:rsidP="003847B0">
                      <w:r>
                        <w:t xml:space="preserve">Выдача (направление) </w:t>
                      </w:r>
                      <w:r w:rsidRPr="00374DBF">
                        <w:t xml:space="preserve"> решения  об отказе в присвоении объекту адресации адреса или аннулировании его адреса</w:t>
                      </w:r>
                    </w:p>
                  </w:txbxContent>
                </v:textbox>
              </v:rec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73025</wp:posOffset>
                </wp:positionH>
                <wp:positionV relativeFrom="paragraph">
                  <wp:posOffset>137160</wp:posOffset>
                </wp:positionV>
                <wp:extent cx="2407285" cy="914400"/>
                <wp:effectExtent l="0" t="0" r="12065"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7285" cy="914400"/>
                        </a:xfrm>
                        <a:prstGeom prst="rect">
                          <a:avLst/>
                        </a:prstGeom>
                        <a:solidFill>
                          <a:srgbClr val="FFFFFF"/>
                        </a:solidFill>
                        <a:ln w="9525">
                          <a:solidFill>
                            <a:srgbClr val="000000"/>
                          </a:solidFill>
                          <a:miter lim="800000"/>
                          <a:headEnd/>
                          <a:tailEnd/>
                        </a:ln>
                      </wps:spPr>
                      <wps:txbx>
                        <w:txbxContent>
                          <w:p w:rsidR="003847B0" w:rsidRDefault="003847B0" w:rsidP="003847B0">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2" style="position:absolute;left:0;text-align:left;margin-left:5.75pt;margin-top:10.8pt;width:189.55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wKUAIAAGEEAAAOAAAAZHJzL2Uyb0RvYy54bWysVM2O0zAQviPxDpbvNGnV7k/UdLXqUoS0&#10;wEoLD+A6TmLh2GbsNiknJK5IPAIPwQXxs8+QvhETpy1d4ITIwfJ4xp9nvm8m04umUmQtwEmjUzoc&#10;xJQIzU0mdZHSVy8Xj84ocZ7pjCmjRUo3wtGL2cMH09omYmRKozIBBEG0S2qb0tJ7m0SR46WomBsY&#10;KzQ6cwMV82hCEWXAakSvVDSK45OoNpBZMFw4h6dXvZPOAn6eC+5f5LkTnqiUYm4+rBDWZbdGsylL&#10;CmC2lHyXBvuHLComNT56gLpinpEVyD+gKsnBOJP7ATdVZPJcchFqwGqG8W/V3JbMilALkuPsgSb3&#10;/2D58/UNEJmhdueUaFahRu2n7bvtx/Z7e7d9335u79pv2w/tj/ZL+5VgEDJWW5fgxVt7A13Nzl4b&#10;/toRbeYl04W4BDB1KViGeQ67+Ojehc5weJUs62cmw/fYyptAXpND1QEiLaQJGm0OGonGE46Ho3F8&#10;OjqbUMLRdz4cj+MgYsSS/W0Lzj8RpiLdJqWAPRDQ2fra+S4bluxDQvZGyWwhlQoGFMu5ArJm2C+L&#10;8IUCsMjjMKVJja9PRpOAfM/njiHi8P0NopIeG1/JKqVnhyCWdLQ91lloS8+k6veYstI7Hjvqegl8&#10;s2yCdCd7UZYm2yCxYPo+x7nETWngLSU19nhK3ZsVA0GJeqpRnEAfDkUwxpPTEU4IHHuWxx6mOUKl&#10;1FPSb+e+H6SVBVmU+NIwsKHNJQqay8B1J3af1S597OMgwW7mukE5tkPUrz/D7CcAAAD//wMAUEsD&#10;BBQABgAIAAAAIQCroad83QAAAAkBAAAPAAAAZHJzL2Rvd25yZXYueG1sTI/BTsMwEETvSPyDtUjc&#10;qJ1UjWiIUyFQkTi26YXbJl6SQGxHsdMGvp7lBLcdvdHsTLFb7CDONIXeOw3JSoEg13jTu1bDqdrf&#10;3YMIEZ3BwTvS8EUBduX1VYG58Rd3oPMxtoJDXMhRQxfjmEsZmo4shpUfyTF795PFyHJqpZnwwuF2&#10;kKlSmbTYO/7Q4UhPHTWfx9lqqPv0hN+H6kXZ7X4dX5fqY3571vr2Znl8ABFpiX9m+K3P1aHkTrWf&#10;nQliYJ1s2KkhTTIQzNdbxUfNINtkIMtC/l9Q/gAAAP//AwBQSwECLQAUAAYACAAAACEAtoM4kv4A&#10;AADhAQAAEwAAAAAAAAAAAAAAAAAAAAAAW0NvbnRlbnRfVHlwZXNdLnhtbFBLAQItABQABgAIAAAA&#10;IQA4/SH/1gAAAJQBAAALAAAAAAAAAAAAAAAAAC8BAABfcmVscy8ucmVsc1BLAQItABQABgAIAAAA&#10;IQDasawKUAIAAGEEAAAOAAAAAAAAAAAAAAAAAC4CAABkcnMvZTJvRG9jLnhtbFBLAQItABQABgAI&#10;AAAAIQCroad83QAAAAkBAAAPAAAAAAAAAAAAAAAAAKoEAABkcnMvZG93bnJldi54bWxQSwUGAAAA&#10;AAQABADzAAAAtAUAAAAA&#10;">
                <v:textbox>
                  <w:txbxContent>
                    <w:p w:rsidR="003847B0" w:rsidRDefault="003847B0" w:rsidP="003847B0">
                      <w:pPr>
                        <w:jc w:val="center"/>
                      </w:pPr>
                      <w:r w:rsidRPr="00374DBF">
                        <w:t xml:space="preserve">Выдача  </w:t>
                      </w:r>
                      <w:r>
                        <w:t xml:space="preserve">(направление) </w:t>
                      </w:r>
                      <w:r w:rsidRPr="00374DBF">
                        <w:t>постановления о  присвоении объекту адресации адреса или аннулировании его адреса</w:t>
                      </w:r>
                    </w:p>
                  </w:txbxContent>
                </v:textbox>
              </v:rect>
            </w:pict>
          </mc:Fallback>
        </mc:AlternateContent>
      </w:r>
    </w:p>
    <w:p w:rsidR="003847B0" w:rsidRPr="003847B0" w:rsidRDefault="003847B0" w:rsidP="003847B0">
      <w:pPr>
        <w:autoSpaceDE w:val="0"/>
        <w:autoSpaceDN w:val="0"/>
        <w:adjustRightInd w:val="0"/>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r w:rsidRPr="003847B0">
        <w:t>Приложение N 3</w:t>
      </w:r>
    </w:p>
    <w:p w:rsidR="003847B0" w:rsidRPr="003847B0" w:rsidRDefault="003847B0" w:rsidP="003847B0">
      <w:pPr>
        <w:autoSpaceDE w:val="0"/>
        <w:autoSpaceDN w:val="0"/>
        <w:adjustRightInd w:val="0"/>
        <w:ind w:firstLine="709"/>
        <w:jc w:val="right"/>
      </w:pPr>
      <w:r w:rsidRPr="003847B0">
        <w:t xml:space="preserve">к административному </w:t>
      </w:r>
    </w:p>
    <w:p w:rsidR="003847B0" w:rsidRPr="003847B0" w:rsidRDefault="003847B0" w:rsidP="003847B0">
      <w:pPr>
        <w:autoSpaceDE w:val="0"/>
        <w:autoSpaceDN w:val="0"/>
        <w:adjustRightInd w:val="0"/>
        <w:ind w:firstLine="709"/>
        <w:jc w:val="right"/>
      </w:pPr>
      <w:r w:rsidRPr="003847B0">
        <w:t>регламенту</w:t>
      </w:r>
    </w:p>
    <w:p w:rsidR="003847B0" w:rsidRPr="003847B0" w:rsidRDefault="003847B0" w:rsidP="003847B0">
      <w:pPr>
        <w:autoSpaceDE w:val="0"/>
        <w:autoSpaceDN w:val="0"/>
        <w:adjustRightInd w:val="0"/>
        <w:ind w:firstLine="709"/>
        <w:jc w:val="right"/>
      </w:pPr>
      <w:r w:rsidRPr="003847B0">
        <w:lastRenderedPageBreak/>
        <w:tab/>
      </w:r>
    </w:p>
    <w:p w:rsidR="003847B0" w:rsidRPr="003847B0" w:rsidRDefault="003847B0" w:rsidP="003847B0">
      <w:pPr>
        <w:autoSpaceDE w:val="0"/>
        <w:autoSpaceDN w:val="0"/>
        <w:adjustRightInd w:val="0"/>
        <w:ind w:firstLine="709"/>
        <w:jc w:val="right"/>
      </w:pPr>
      <w:r w:rsidRPr="003847B0">
        <w:t>Приложение № 3</w:t>
      </w:r>
    </w:p>
    <w:p w:rsidR="003847B0" w:rsidRPr="003847B0" w:rsidRDefault="003847B0" w:rsidP="003847B0">
      <w:pPr>
        <w:autoSpaceDE w:val="0"/>
        <w:autoSpaceDN w:val="0"/>
        <w:adjustRightInd w:val="0"/>
        <w:ind w:firstLine="709"/>
        <w:jc w:val="right"/>
      </w:pPr>
      <w:r w:rsidRPr="003847B0">
        <w:t>к административному регламенту</w:t>
      </w:r>
    </w:p>
    <w:p w:rsidR="003847B0" w:rsidRPr="003847B0" w:rsidRDefault="003847B0" w:rsidP="003847B0">
      <w:pPr>
        <w:autoSpaceDE w:val="0"/>
        <w:autoSpaceDN w:val="0"/>
        <w:adjustRightInd w:val="0"/>
        <w:ind w:firstLine="709"/>
        <w:jc w:val="center"/>
      </w:pPr>
    </w:p>
    <w:p w:rsidR="003847B0" w:rsidRPr="003847B0" w:rsidRDefault="003847B0" w:rsidP="003847B0">
      <w:pPr>
        <w:autoSpaceDE w:val="0"/>
        <w:autoSpaceDN w:val="0"/>
        <w:adjustRightInd w:val="0"/>
      </w:pPr>
    </w:p>
    <w:p w:rsidR="003847B0" w:rsidRPr="003847B0" w:rsidRDefault="003847B0" w:rsidP="003847B0">
      <w:pPr>
        <w:autoSpaceDE w:val="0"/>
        <w:autoSpaceDN w:val="0"/>
        <w:adjustRightInd w:val="0"/>
        <w:ind w:firstLine="709"/>
        <w:jc w:val="center"/>
      </w:pPr>
    </w:p>
    <w:p w:rsidR="003847B0" w:rsidRPr="003847B0" w:rsidRDefault="003847B0" w:rsidP="003847B0">
      <w:pPr>
        <w:autoSpaceDE w:val="0"/>
        <w:autoSpaceDN w:val="0"/>
        <w:adjustRightInd w:val="0"/>
        <w:ind w:firstLine="709"/>
        <w:jc w:val="center"/>
      </w:pPr>
      <w:r w:rsidRPr="003847B0">
        <w:t>РАСПИСКА</w:t>
      </w:r>
    </w:p>
    <w:p w:rsidR="003847B0" w:rsidRPr="003847B0" w:rsidRDefault="003847B0" w:rsidP="003847B0">
      <w:pPr>
        <w:autoSpaceDE w:val="0"/>
        <w:autoSpaceDN w:val="0"/>
        <w:adjustRightInd w:val="0"/>
        <w:ind w:firstLine="709"/>
        <w:jc w:val="center"/>
      </w:pPr>
      <w:r w:rsidRPr="003847B0">
        <w:t>в получении документов, представленных для принятия решения</w:t>
      </w:r>
    </w:p>
    <w:p w:rsidR="003847B0" w:rsidRPr="003847B0" w:rsidRDefault="003847B0" w:rsidP="003847B0">
      <w:pPr>
        <w:autoSpaceDE w:val="0"/>
        <w:autoSpaceDN w:val="0"/>
        <w:adjustRightInd w:val="0"/>
        <w:ind w:firstLine="709"/>
        <w:jc w:val="center"/>
      </w:pPr>
      <w:r w:rsidRPr="003847B0">
        <w:t>о присвоении объекту адресации адреса или его аннулировании</w:t>
      </w: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both"/>
      </w:pPr>
      <w:r w:rsidRPr="003847B0">
        <w:t>Настоящим удостоверяется, что заявитель ______________________________</w:t>
      </w:r>
    </w:p>
    <w:p w:rsidR="003847B0" w:rsidRPr="003847B0" w:rsidRDefault="003847B0" w:rsidP="003847B0">
      <w:pPr>
        <w:autoSpaceDE w:val="0"/>
        <w:autoSpaceDN w:val="0"/>
        <w:adjustRightInd w:val="0"/>
        <w:ind w:firstLine="709"/>
        <w:jc w:val="both"/>
      </w:pPr>
      <w:r w:rsidRPr="003847B0">
        <w:t xml:space="preserve">                                                                       (фамилия, имя, отчество)</w:t>
      </w:r>
    </w:p>
    <w:p w:rsidR="003847B0" w:rsidRPr="003847B0" w:rsidRDefault="003847B0" w:rsidP="003847B0">
      <w:pPr>
        <w:autoSpaceDE w:val="0"/>
        <w:autoSpaceDN w:val="0"/>
        <w:adjustRightInd w:val="0"/>
        <w:ind w:firstLine="709"/>
        <w:jc w:val="both"/>
      </w:pPr>
      <w:r w:rsidRPr="003847B0">
        <w:t>представил,  а сотрудник_____________________________________________</w:t>
      </w:r>
    </w:p>
    <w:p w:rsidR="003847B0" w:rsidRPr="003847B0" w:rsidRDefault="003847B0" w:rsidP="003847B0">
      <w:pPr>
        <w:autoSpaceDE w:val="0"/>
        <w:autoSpaceDN w:val="0"/>
        <w:adjustRightInd w:val="0"/>
        <w:ind w:firstLine="709"/>
        <w:jc w:val="both"/>
      </w:pPr>
      <w:r w:rsidRPr="003847B0">
        <w:t>администрации______________________ сельского поселения получил "_____" ______________ _____ документы</w:t>
      </w:r>
    </w:p>
    <w:p w:rsidR="003847B0" w:rsidRPr="003847B0" w:rsidRDefault="003847B0" w:rsidP="003847B0">
      <w:pPr>
        <w:autoSpaceDE w:val="0"/>
        <w:autoSpaceDN w:val="0"/>
        <w:adjustRightInd w:val="0"/>
        <w:jc w:val="both"/>
      </w:pPr>
      <w:r w:rsidRPr="003847B0">
        <w:t xml:space="preserve"> (число)   (месяц прописью)    (год)</w:t>
      </w:r>
    </w:p>
    <w:p w:rsidR="003847B0" w:rsidRPr="003847B0" w:rsidRDefault="003847B0" w:rsidP="003847B0">
      <w:pPr>
        <w:autoSpaceDE w:val="0"/>
        <w:autoSpaceDN w:val="0"/>
        <w:adjustRightInd w:val="0"/>
        <w:ind w:firstLine="709"/>
        <w:jc w:val="both"/>
      </w:pPr>
      <w:r w:rsidRPr="003847B0">
        <w:t xml:space="preserve">в количестве ________________ экземпляров </w:t>
      </w:r>
      <w:proofErr w:type="gramStart"/>
      <w:r w:rsidRPr="003847B0">
        <w:t>по</w:t>
      </w:r>
      <w:proofErr w:type="gramEnd"/>
      <w:r w:rsidRPr="003847B0">
        <w:t xml:space="preserve"> прилагаемому к заявлению</w:t>
      </w:r>
    </w:p>
    <w:p w:rsidR="003847B0" w:rsidRPr="003847B0" w:rsidRDefault="003847B0" w:rsidP="003847B0">
      <w:pPr>
        <w:autoSpaceDE w:val="0"/>
        <w:autoSpaceDN w:val="0"/>
        <w:adjustRightInd w:val="0"/>
        <w:ind w:firstLine="709"/>
        <w:jc w:val="both"/>
      </w:pPr>
      <w:r w:rsidRPr="003847B0">
        <w:t xml:space="preserve"> </w:t>
      </w:r>
      <w:r w:rsidRPr="003847B0">
        <w:tab/>
      </w:r>
      <w:r w:rsidRPr="003847B0">
        <w:tab/>
        <w:t>(прописью)</w:t>
      </w:r>
    </w:p>
    <w:p w:rsidR="003847B0" w:rsidRPr="003847B0" w:rsidRDefault="003847B0" w:rsidP="003847B0">
      <w:pPr>
        <w:autoSpaceDE w:val="0"/>
        <w:autoSpaceDN w:val="0"/>
        <w:adjustRightInd w:val="0"/>
        <w:ind w:firstLine="709"/>
        <w:jc w:val="both"/>
      </w:pPr>
      <w:r w:rsidRPr="003847B0">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3847B0" w:rsidRPr="003847B0" w:rsidRDefault="003847B0" w:rsidP="003847B0">
      <w:pPr>
        <w:autoSpaceDE w:val="0"/>
        <w:autoSpaceDN w:val="0"/>
        <w:adjustRightInd w:val="0"/>
        <w:ind w:firstLine="709"/>
        <w:jc w:val="both"/>
      </w:pPr>
      <w:r w:rsidRPr="003847B0">
        <w:t>__________________________________________________________________</w:t>
      </w:r>
    </w:p>
    <w:p w:rsidR="003847B0" w:rsidRPr="003847B0" w:rsidRDefault="003847B0" w:rsidP="003847B0">
      <w:pPr>
        <w:autoSpaceDE w:val="0"/>
        <w:autoSpaceDN w:val="0"/>
        <w:adjustRightInd w:val="0"/>
        <w:ind w:firstLine="709"/>
        <w:jc w:val="both"/>
      </w:pPr>
      <w:r w:rsidRPr="003847B0">
        <w:t>__________________________________________________________________</w:t>
      </w:r>
    </w:p>
    <w:p w:rsidR="003847B0" w:rsidRPr="003847B0" w:rsidRDefault="003847B0" w:rsidP="003847B0">
      <w:pPr>
        <w:autoSpaceDE w:val="0"/>
        <w:autoSpaceDN w:val="0"/>
        <w:adjustRightInd w:val="0"/>
        <w:ind w:firstLine="709"/>
        <w:jc w:val="both"/>
      </w:pPr>
      <w:r w:rsidRPr="003847B0">
        <w:t>__________________________________________________________________</w:t>
      </w:r>
    </w:p>
    <w:p w:rsidR="003847B0" w:rsidRPr="003847B0" w:rsidRDefault="003847B0" w:rsidP="003847B0">
      <w:pPr>
        <w:autoSpaceDE w:val="0"/>
        <w:autoSpaceDN w:val="0"/>
        <w:adjustRightInd w:val="0"/>
        <w:ind w:firstLine="709"/>
        <w:jc w:val="both"/>
      </w:pPr>
      <w:r w:rsidRPr="003847B0">
        <w:t>Перечень документов, которые будут получены по межведомственным запросам: __________________________________________________________________.</w:t>
      </w:r>
    </w:p>
    <w:p w:rsidR="003847B0" w:rsidRPr="003847B0" w:rsidRDefault="003847B0" w:rsidP="003847B0">
      <w:pPr>
        <w:autoSpaceDE w:val="0"/>
        <w:autoSpaceDN w:val="0"/>
        <w:adjustRightInd w:val="0"/>
        <w:ind w:firstLine="709"/>
        <w:jc w:val="both"/>
      </w:pPr>
    </w:p>
    <w:p w:rsidR="003847B0" w:rsidRPr="003847B0" w:rsidRDefault="003847B0" w:rsidP="003847B0">
      <w:pPr>
        <w:autoSpaceDE w:val="0"/>
        <w:autoSpaceDN w:val="0"/>
        <w:adjustRightInd w:val="0"/>
        <w:ind w:firstLine="709"/>
        <w:jc w:val="both"/>
      </w:pPr>
      <w:r w:rsidRPr="003847B0">
        <w:t>_______________________        ______________       ______________________</w:t>
      </w:r>
    </w:p>
    <w:p w:rsidR="003847B0" w:rsidRPr="003847B0" w:rsidRDefault="003847B0" w:rsidP="003847B0">
      <w:pPr>
        <w:autoSpaceDE w:val="0"/>
        <w:autoSpaceDN w:val="0"/>
        <w:adjustRightInd w:val="0"/>
        <w:ind w:firstLine="709"/>
        <w:jc w:val="both"/>
      </w:pPr>
      <w:proofErr w:type="gramStart"/>
      <w:r w:rsidRPr="003847B0">
        <w:t>(должность специалиста,                   (подпись)           (расшифровка подписи)</w:t>
      </w:r>
      <w:proofErr w:type="gramEnd"/>
    </w:p>
    <w:p w:rsidR="003847B0" w:rsidRPr="003847B0" w:rsidRDefault="003847B0" w:rsidP="003847B0">
      <w:pPr>
        <w:autoSpaceDE w:val="0"/>
        <w:autoSpaceDN w:val="0"/>
        <w:adjustRightInd w:val="0"/>
        <w:ind w:firstLine="709"/>
        <w:jc w:val="both"/>
      </w:pPr>
      <w:r w:rsidRPr="003847B0">
        <w:t xml:space="preserve">      ответственного за</w:t>
      </w:r>
    </w:p>
    <w:p w:rsidR="003847B0" w:rsidRPr="003847B0" w:rsidRDefault="003847B0" w:rsidP="003847B0">
      <w:pPr>
        <w:autoSpaceDE w:val="0"/>
        <w:autoSpaceDN w:val="0"/>
        <w:adjustRightInd w:val="0"/>
        <w:ind w:firstLine="709"/>
        <w:jc w:val="both"/>
      </w:pPr>
      <w:r w:rsidRPr="003847B0">
        <w:t xml:space="preserve">    прием документов)</w:t>
      </w:r>
    </w:p>
    <w:p w:rsidR="003847B0" w:rsidRPr="003847B0" w:rsidRDefault="003847B0" w:rsidP="003847B0">
      <w:pPr>
        <w:autoSpaceDE w:val="0"/>
        <w:autoSpaceDN w:val="0"/>
        <w:adjustRightInd w:val="0"/>
        <w:ind w:firstLine="709"/>
        <w:jc w:val="both"/>
      </w:pPr>
    </w:p>
    <w:p w:rsidR="003847B0" w:rsidRPr="003847B0" w:rsidRDefault="003847B0" w:rsidP="003847B0">
      <w:pPr>
        <w:autoSpaceDE w:val="0"/>
        <w:autoSpaceDN w:val="0"/>
        <w:adjustRightInd w:val="0"/>
        <w:ind w:firstLine="709"/>
        <w:jc w:val="both"/>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r w:rsidRPr="003847B0">
        <w:t>Приложение №4</w:t>
      </w:r>
    </w:p>
    <w:p w:rsidR="003847B0" w:rsidRPr="003847B0" w:rsidRDefault="003847B0" w:rsidP="003847B0">
      <w:pPr>
        <w:autoSpaceDE w:val="0"/>
        <w:autoSpaceDN w:val="0"/>
        <w:adjustRightInd w:val="0"/>
        <w:ind w:firstLine="709"/>
        <w:jc w:val="right"/>
      </w:pPr>
      <w:r w:rsidRPr="003847B0">
        <w:t>к административному</w:t>
      </w:r>
    </w:p>
    <w:p w:rsidR="003847B0" w:rsidRPr="003847B0" w:rsidRDefault="003847B0" w:rsidP="003847B0">
      <w:pPr>
        <w:autoSpaceDE w:val="0"/>
        <w:autoSpaceDN w:val="0"/>
        <w:adjustRightInd w:val="0"/>
        <w:ind w:firstLine="709"/>
        <w:jc w:val="right"/>
      </w:pPr>
      <w:r w:rsidRPr="003847B0">
        <w:t>регламенту</w:t>
      </w: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right"/>
      </w:pPr>
    </w:p>
    <w:p w:rsidR="003847B0" w:rsidRPr="003847B0" w:rsidRDefault="003847B0" w:rsidP="003847B0">
      <w:pPr>
        <w:autoSpaceDE w:val="0"/>
        <w:autoSpaceDN w:val="0"/>
        <w:adjustRightInd w:val="0"/>
        <w:ind w:firstLine="709"/>
        <w:jc w:val="center"/>
      </w:pPr>
      <w:r w:rsidRPr="003847B0">
        <w:t>РЕШЕНИЕ</w:t>
      </w:r>
    </w:p>
    <w:p w:rsidR="003847B0" w:rsidRPr="003847B0" w:rsidRDefault="003847B0" w:rsidP="003847B0">
      <w:pPr>
        <w:autoSpaceDE w:val="0"/>
        <w:autoSpaceDN w:val="0"/>
        <w:adjustRightInd w:val="0"/>
        <w:ind w:firstLine="709"/>
        <w:jc w:val="center"/>
      </w:pPr>
      <w:r w:rsidRPr="003847B0">
        <w:t>ОБ ОТКАЗЕ В ПРИСВОЕНИИ ОБЪЕКТУ АДРЕСАЦИИ АДРЕСА</w:t>
      </w:r>
    </w:p>
    <w:p w:rsidR="003847B0" w:rsidRPr="003847B0" w:rsidRDefault="003847B0" w:rsidP="003847B0">
      <w:pPr>
        <w:autoSpaceDE w:val="0"/>
        <w:autoSpaceDN w:val="0"/>
        <w:adjustRightInd w:val="0"/>
        <w:ind w:firstLine="709"/>
        <w:jc w:val="center"/>
      </w:pPr>
      <w:r w:rsidRPr="003847B0">
        <w:t xml:space="preserve">ИЛИ </w:t>
      </w:r>
      <w:proofErr w:type="gramStart"/>
      <w:r w:rsidRPr="003847B0">
        <w:t>АННУЛИРОВАНИИ</w:t>
      </w:r>
      <w:proofErr w:type="gramEnd"/>
      <w:r w:rsidRPr="003847B0">
        <w:t xml:space="preserve"> ЕГО АДРЕСА</w:t>
      </w:r>
    </w:p>
    <w:p w:rsidR="003847B0" w:rsidRPr="003847B0" w:rsidRDefault="003847B0" w:rsidP="003847B0">
      <w:pPr>
        <w:autoSpaceDE w:val="0"/>
        <w:autoSpaceDN w:val="0"/>
        <w:adjustRightInd w:val="0"/>
        <w:ind w:firstLine="709"/>
        <w:jc w:val="center"/>
      </w:pPr>
    </w:p>
    <w:p w:rsidR="003847B0" w:rsidRPr="003847B0" w:rsidRDefault="003847B0" w:rsidP="003847B0">
      <w:pPr>
        <w:autoSpaceDE w:val="0"/>
        <w:autoSpaceDN w:val="0"/>
        <w:adjustRightInd w:val="0"/>
        <w:ind w:firstLine="709"/>
        <w:jc w:val="right"/>
      </w:pPr>
      <w:r w:rsidRPr="003847B0">
        <w:t>______________________________</w:t>
      </w:r>
    </w:p>
    <w:p w:rsidR="003847B0" w:rsidRPr="003847B0" w:rsidRDefault="003847B0" w:rsidP="003847B0">
      <w:pPr>
        <w:autoSpaceDE w:val="0"/>
        <w:autoSpaceDN w:val="0"/>
        <w:adjustRightInd w:val="0"/>
        <w:ind w:firstLine="709"/>
        <w:jc w:val="right"/>
      </w:pPr>
      <w:r w:rsidRPr="003847B0">
        <w:t xml:space="preserve">                                             ______________________________</w:t>
      </w:r>
    </w:p>
    <w:p w:rsidR="003847B0" w:rsidRPr="003847B0" w:rsidRDefault="003847B0" w:rsidP="003847B0">
      <w:pPr>
        <w:autoSpaceDE w:val="0"/>
        <w:autoSpaceDN w:val="0"/>
        <w:adjustRightInd w:val="0"/>
        <w:ind w:firstLine="709"/>
        <w:jc w:val="right"/>
      </w:pPr>
      <w:r w:rsidRPr="003847B0">
        <w:t xml:space="preserve">                                                </w:t>
      </w:r>
      <w:proofErr w:type="gramStart"/>
      <w:r w:rsidRPr="003847B0">
        <w:t>(Ф.И.О., адрес заявителя</w:t>
      </w:r>
      <w:proofErr w:type="gramEnd"/>
    </w:p>
    <w:p w:rsidR="003847B0" w:rsidRPr="003847B0" w:rsidRDefault="003847B0" w:rsidP="003847B0">
      <w:pPr>
        <w:autoSpaceDE w:val="0"/>
        <w:autoSpaceDN w:val="0"/>
        <w:adjustRightInd w:val="0"/>
        <w:ind w:firstLine="709"/>
        <w:jc w:val="right"/>
      </w:pPr>
      <w:r w:rsidRPr="003847B0">
        <w:t xml:space="preserve">                                               (представителя) заявителя)</w:t>
      </w:r>
    </w:p>
    <w:p w:rsidR="003847B0" w:rsidRPr="003847B0" w:rsidRDefault="003847B0" w:rsidP="003847B0">
      <w:pPr>
        <w:autoSpaceDE w:val="0"/>
        <w:autoSpaceDN w:val="0"/>
        <w:adjustRightInd w:val="0"/>
        <w:ind w:firstLine="709"/>
        <w:jc w:val="right"/>
      </w:pPr>
      <w:r w:rsidRPr="003847B0">
        <w:t xml:space="preserve">                                             ______________________________</w:t>
      </w:r>
    </w:p>
    <w:p w:rsidR="003847B0" w:rsidRPr="003847B0" w:rsidRDefault="003847B0" w:rsidP="003847B0">
      <w:pPr>
        <w:autoSpaceDE w:val="0"/>
        <w:autoSpaceDN w:val="0"/>
        <w:adjustRightInd w:val="0"/>
        <w:ind w:firstLine="709"/>
        <w:jc w:val="right"/>
      </w:pPr>
      <w:r w:rsidRPr="003847B0">
        <w:t xml:space="preserve">                                                 </w:t>
      </w:r>
      <w:proofErr w:type="gramStart"/>
      <w:r w:rsidRPr="003847B0">
        <w:t>(регистрационный номер</w:t>
      </w:r>
      <w:proofErr w:type="gramEnd"/>
    </w:p>
    <w:p w:rsidR="003847B0" w:rsidRPr="003847B0" w:rsidRDefault="003847B0" w:rsidP="003847B0">
      <w:pPr>
        <w:autoSpaceDE w:val="0"/>
        <w:autoSpaceDN w:val="0"/>
        <w:adjustRightInd w:val="0"/>
        <w:ind w:firstLine="709"/>
        <w:jc w:val="right"/>
      </w:pPr>
      <w:r w:rsidRPr="003847B0">
        <w:t xml:space="preserve">                                                 заявления о присвоении</w:t>
      </w:r>
    </w:p>
    <w:p w:rsidR="003847B0" w:rsidRPr="003847B0" w:rsidRDefault="003847B0" w:rsidP="003847B0">
      <w:pPr>
        <w:autoSpaceDE w:val="0"/>
        <w:autoSpaceDN w:val="0"/>
        <w:adjustRightInd w:val="0"/>
        <w:ind w:firstLine="709"/>
        <w:jc w:val="right"/>
      </w:pPr>
      <w:r w:rsidRPr="003847B0">
        <w:t xml:space="preserve">                                                объекту адресации адреса</w:t>
      </w:r>
    </w:p>
    <w:p w:rsidR="003847B0" w:rsidRPr="003847B0" w:rsidRDefault="003847B0" w:rsidP="003847B0">
      <w:pPr>
        <w:autoSpaceDE w:val="0"/>
        <w:autoSpaceDN w:val="0"/>
        <w:adjustRightInd w:val="0"/>
        <w:ind w:firstLine="709"/>
        <w:jc w:val="right"/>
      </w:pPr>
      <w:r w:rsidRPr="003847B0">
        <w:t xml:space="preserve">                                              или </w:t>
      </w:r>
      <w:proofErr w:type="gramStart"/>
      <w:r w:rsidRPr="003847B0">
        <w:t>аннулировании</w:t>
      </w:r>
      <w:proofErr w:type="gramEnd"/>
      <w:r w:rsidRPr="003847B0">
        <w:t xml:space="preserve"> его адреса)</w:t>
      </w:r>
    </w:p>
    <w:p w:rsidR="003847B0" w:rsidRPr="003847B0" w:rsidRDefault="003847B0" w:rsidP="003847B0">
      <w:pPr>
        <w:autoSpaceDE w:val="0"/>
        <w:autoSpaceDN w:val="0"/>
        <w:adjustRightInd w:val="0"/>
        <w:ind w:firstLine="709"/>
        <w:jc w:val="center"/>
      </w:pPr>
    </w:p>
    <w:p w:rsidR="003847B0" w:rsidRPr="003847B0" w:rsidRDefault="003847B0" w:rsidP="003847B0">
      <w:pPr>
        <w:autoSpaceDE w:val="0"/>
        <w:autoSpaceDN w:val="0"/>
        <w:adjustRightInd w:val="0"/>
        <w:jc w:val="center"/>
      </w:pPr>
      <w:r w:rsidRPr="003847B0">
        <w:t>Решение</w:t>
      </w:r>
    </w:p>
    <w:p w:rsidR="003847B0" w:rsidRPr="003847B0" w:rsidRDefault="003847B0" w:rsidP="003847B0">
      <w:pPr>
        <w:autoSpaceDE w:val="0"/>
        <w:autoSpaceDN w:val="0"/>
        <w:adjustRightInd w:val="0"/>
        <w:jc w:val="center"/>
      </w:pPr>
      <w:r w:rsidRPr="003847B0">
        <w:t>об отказе в присвоении объекту адресации адреса</w:t>
      </w:r>
    </w:p>
    <w:p w:rsidR="003847B0" w:rsidRPr="003847B0" w:rsidRDefault="003847B0" w:rsidP="003847B0">
      <w:pPr>
        <w:autoSpaceDE w:val="0"/>
        <w:autoSpaceDN w:val="0"/>
        <w:adjustRightInd w:val="0"/>
        <w:jc w:val="center"/>
      </w:pPr>
      <w:r w:rsidRPr="003847B0">
        <w:t xml:space="preserve">или </w:t>
      </w:r>
      <w:proofErr w:type="gramStart"/>
      <w:r w:rsidRPr="003847B0">
        <w:t>аннулировании</w:t>
      </w:r>
      <w:proofErr w:type="gramEnd"/>
      <w:r w:rsidRPr="003847B0">
        <w:t xml:space="preserve"> его адреса</w:t>
      </w:r>
    </w:p>
    <w:p w:rsidR="003847B0" w:rsidRPr="003847B0" w:rsidRDefault="003847B0" w:rsidP="003847B0">
      <w:pPr>
        <w:autoSpaceDE w:val="0"/>
        <w:autoSpaceDN w:val="0"/>
        <w:adjustRightInd w:val="0"/>
        <w:jc w:val="center"/>
      </w:pPr>
    </w:p>
    <w:p w:rsidR="003847B0" w:rsidRPr="003847B0" w:rsidRDefault="003847B0" w:rsidP="003847B0">
      <w:pPr>
        <w:autoSpaceDE w:val="0"/>
        <w:autoSpaceDN w:val="0"/>
        <w:adjustRightInd w:val="0"/>
        <w:jc w:val="center"/>
      </w:pPr>
      <w:r w:rsidRPr="003847B0">
        <w:t>от ___________ N __________</w:t>
      </w:r>
    </w:p>
    <w:p w:rsidR="003847B0" w:rsidRPr="003847B0" w:rsidRDefault="003847B0" w:rsidP="003847B0">
      <w:pPr>
        <w:autoSpaceDE w:val="0"/>
        <w:autoSpaceDN w:val="0"/>
        <w:adjustRightInd w:val="0"/>
        <w:jc w:val="center"/>
      </w:pPr>
    </w:p>
    <w:p w:rsidR="003847B0" w:rsidRPr="003847B0" w:rsidRDefault="003847B0" w:rsidP="003847B0">
      <w:pPr>
        <w:autoSpaceDE w:val="0"/>
        <w:autoSpaceDN w:val="0"/>
        <w:adjustRightInd w:val="0"/>
        <w:jc w:val="both"/>
      </w:pPr>
      <w:r w:rsidRPr="003847B0">
        <w:t>_______________________________________________________________________</w:t>
      </w:r>
    </w:p>
    <w:p w:rsidR="003847B0" w:rsidRPr="003847B0" w:rsidRDefault="003847B0" w:rsidP="003847B0">
      <w:pPr>
        <w:autoSpaceDE w:val="0"/>
        <w:autoSpaceDN w:val="0"/>
        <w:adjustRightInd w:val="0"/>
        <w:jc w:val="both"/>
      </w:pPr>
      <w:r w:rsidRPr="003847B0">
        <w:t>________________________________________________________________________</w:t>
      </w:r>
    </w:p>
    <w:p w:rsidR="003847B0" w:rsidRPr="003847B0" w:rsidRDefault="003847B0" w:rsidP="003847B0">
      <w:pPr>
        <w:autoSpaceDE w:val="0"/>
        <w:autoSpaceDN w:val="0"/>
        <w:adjustRightInd w:val="0"/>
        <w:jc w:val="both"/>
      </w:pPr>
      <w:r w:rsidRPr="003847B0">
        <w:t xml:space="preserve">   (наименование органа местного самоуправления)</w:t>
      </w:r>
    </w:p>
    <w:p w:rsidR="003847B0" w:rsidRPr="003847B0" w:rsidRDefault="003847B0" w:rsidP="003847B0">
      <w:pPr>
        <w:autoSpaceDE w:val="0"/>
        <w:autoSpaceDN w:val="0"/>
        <w:adjustRightInd w:val="0"/>
        <w:jc w:val="both"/>
      </w:pPr>
      <w:r w:rsidRPr="003847B0">
        <w:t>сообщает, что ____________________________________________________________,</w:t>
      </w:r>
    </w:p>
    <w:p w:rsidR="003847B0" w:rsidRPr="003847B0" w:rsidRDefault="003847B0" w:rsidP="003847B0">
      <w:pPr>
        <w:autoSpaceDE w:val="0"/>
        <w:autoSpaceDN w:val="0"/>
        <w:adjustRightInd w:val="0"/>
        <w:jc w:val="both"/>
      </w:pPr>
      <w:r w:rsidRPr="003847B0">
        <w:t xml:space="preserve">               </w:t>
      </w:r>
      <w:proofErr w:type="gramStart"/>
      <w:r w:rsidRPr="003847B0">
        <w:t>(Ф.И.О. заявителя в дательном падеже, наименование, номер</w:t>
      </w:r>
      <w:proofErr w:type="gramEnd"/>
    </w:p>
    <w:p w:rsidR="003847B0" w:rsidRPr="003847B0" w:rsidRDefault="003847B0" w:rsidP="003847B0">
      <w:pPr>
        <w:autoSpaceDE w:val="0"/>
        <w:autoSpaceDN w:val="0"/>
        <w:adjustRightInd w:val="0"/>
        <w:jc w:val="both"/>
      </w:pPr>
      <w:r w:rsidRPr="003847B0">
        <w:t xml:space="preserve">                                 и дата выдачи документа,</w:t>
      </w:r>
    </w:p>
    <w:p w:rsidR="003847B0" w:rsidRPr="003847B0" w:rsidRDefault="003847B0" w:rsidP="003847B0">
      <w:pPr>
        <w:autoSpaceDE w:val="0"/>
        <w:autoSpaceDN w:val="0"/>
        <w:adjustRightInd w:val="0"/>
        <w:jc w:val="both"/>
      </w:pPr>
      <w:r w:rsidRPr="003847B0">
        <w:t>_______________________________________________________________________</w:t>
      </w:r>
    </w:p>
    <w:p w:rsidR="003847B0" w:rsidRPr="003847B0" w:rsidRDefault="003847B0" w:rsidP="003847B0">
      <w:pPr>
        <w:autoSpaceDE w:val="0"/>
        <w:autoSpaceDN w:val="0"/>
        <w:adjustRightInd w:val="0"/>
        <w:jc w:val="both"/>
      </w:pPr>
      <w:r w:rsidRPr="003847B0">
        <w:t xml:space="preserve">     </w:t>
      </w:r>
      <w:proofErr w:type="gramStart"/>
      <w:r w:rsidRPr="003847B0">
        <w:t>подтверждающего личность, почтовый адрес - для физического лица;</w:t>
      </w:r>
      <w:proofErr w:type="gramEnd"/>
    </w:p>
    <w:p w:rsidR="003847B0" w:rsidRPr="003847B0" w:rsidRDefault="003847B0" w:rsidP="003847B0">
      <w:pPr>
        <w:autoSpaceDE w:val="0"/>
        <w:autoSpaceDN w:val="0"/>
        <w:adjustRightInd w:val="0"/>
        <w:jc w:val="both"/>
      </w:pPr>
      <w:r w:rsidRPr="003847B0">
        <w:t xml:space="preserve">                    </w:t>
      </w:r>
      <w:proofErr w:type="gramStart"/>
      <w:r w:rsidRPr="003847B0">
        <w:t>полное наименование, ИНН, КПП (для</w:t>
      </w:r>
      <w:proofErr w:type="gramEnd"/>
    </w:p>
    <w:p w:rsidR="003847B0" w:rsidRPr="003847B0" w:rsidRDefault="003847B0" w:rsidP="003847B0">
      <w:pPr>
        <w:autoSpaceDE w:val="0"/>
        <w:autoSpaceDN w:val="0"/>
        <w:adjustRightInd w:val="0"/>
        <w:jc w:val="both"/>
      </w:pPr>
      <w:r w:rsidRPr="003847B0">
        <w:t>________________________________________________________________________</w:t>
      </w:r>
    </w:p>
    <w:p w:rsidR="003847B0" w:rsidRPr="003847B0" w:rsidRDefault="003847B0" w:rsidP="003847B0">
      <w:pPr>
        <w:autoSpaceDE w:val="0"/>
        <w:autoSpaceDN w:val="0"/>
        <w:adjustRightInd w:val="0"/>
        <w:jc w:val="both"/>
      </w:pPr>
      <w:r w:rsidRPr="003847B0">
        <w:t xml:space="preserve">     российского юридического лица), страна, дата и номер регистрации</w:t>
      </w:r>
    </w:p>
    <w:p w:rsidR="003847B0" w:rsidRPr="003847B0" w:rsidRDefault="003847B0" w:rsidP="003847B0">
      <w:pPr>
        <w:autoSpaceDE w:val="0"/>
        <w:autoSpaceDN w:val="0"/>
        <w:adjustRightInd w:val="0"/>
        <w:jc w:val="both"/>
      </w:pPr>
      <w:r w:rsidRPr="003847B0">
        <w:t xml:space="preserve">                   (для иностранного юридического лица),</w:t>
      </w:r>
    </w:p>
    <w:p w:rsidR="003847B0" w:rsidRPr="003847B0" w:rsidRDefault="003847B0" w:rsidP="003847B0">
      <w:pPr>
        <w:autoSpaceDE w:val="0"/>
        <w:autoSpaceDN w:val="0"/>
        <w:adjustRightInd w:val="0"/>
        <w:jc w:val="both"/>
      </w:pPr>
      <w:r w:rsidRPr="003847B0">
        <w:t>________________________________________________________________________,</w:t>
      </w:r>
    </w:p>
    <w:p w:rsidR="003847B0" w:rsidRPr="003847B0" w:rsidRDefault="003847B0" w:rsidP="003847B0">
      <w:pPr>
        <w:autoSpaceDE w:val="0"/>
        <w:autoSpaceDN w:val="0"/>
        <w:adjustRightInd w:val="0"/>
        <w:jc w:val="both"/>
      </w:pPr>
      <w:r w:rsidRPr="003847B0">
        <w:t xml:space="preserve">                  почтовый адрес - для юридического лица)</w:t>
      </w:r>
    </w:p>
    <w:p w:rsidR="003847B0" w:rsidRPr="003847B0" w:rsidRDefault="003847B0" w:rsidP="003847B0">
      <w:pPr>
        <w:autoSpaceDE w:val="0"/>
        <w:autoSpaceDN w:val="0"/>
        <w:adjustRightInd w:val="0"/>
        <w:jc w:val="both"/>
      </w:pPr>
      <w:r w:rsidRPr="003847B0">
        <w:t>на  основании  Правил  присвоения,  изменения  и   аннулирования   адресов,</w:t>
      </w:r>
    </w:p>
    <w:p w:rsidR="003847B0" w:rsidRPr="003847B0" w:rsidRDefault="003847B0" w:rsidP="003847B0">
      <w:pPr>
        <w:autoSpaceDE w:val="0"/>
        <w:autoSpaceDN w:val="0"/>
        <w:adjustRightInd w:val="0"/>
        <w:jc w:val="both"/>
      </w:pPr>
      <w:proofErr w:type="gramStart"/>
      <w:r w:rsidRPr="003847B0">
        <w:t>утвержденных</w:t>
      </w:r>
      <w:proofErr w:type="gramEnd"/>
      <w:r w:rsidRPr="003847B0">
        <w:t xml:space="preserve"> постановлением Правительства Российской Федерации от 19 ноября</w:t>
      </w:r>
    </w:p>
    <w:p w:rsidR="003847B0" w:rsidRPr="003847B0" w:rsidRDefault="003847B0" w:rsidP="003847B0">
      <w:pPr>
        <w:autoSpaceDE w:val="0"/>
        <w:autoSpaceDN w:val="0"/>
        <w:adjustRightInd w:val="0"/>
        <w:jc w:val="both"/>
      </w:pPr>
      <w:r w:rsidRPr="003847B0">
        <w:t>2014 г.  N 1221,  отказано  в  присвоении (аннулировании) адреса следующему</w:t>
      </w:r>
    </w:p>
    <w:p w:rsidR="003847B0" w:rsidRPr="003847B0" w:rsidRDefault="003847B0" w:rsidP="003847B0">
      <w:pPr>
        <w:autoSpaceDE w:val="0"/>
        <w:autoSpaceDN w:val="0"/>
        <w:adjustRightInd w:val="0"/>
        <w:jc w:val="both"/>
      </w:pPr>
      <w:r w:rsidRPr="003847B0">
        <w:t xml:space="preserve">                                  (нужное подчеркнуть)</w:t>
      </w:r>
    </w:p>
    <w:p w:rsidR="003847B0" w:rsidRPr="003847B0" w:rsidRDefault="003847B0" w:rsidP="003847B0">
      <w:pPr>
        <w:autoSpaceDE w:val="0"/>
        <w:autoSpaceDN w:val="0"/>
        <w:adjustRightInd w:val="0"/>
        <w:jc w:val="both"/>
      </w:pPr>
      <w:r w:rsidRPr="003847B0">
        <w:t>объекту адресации ________________________________________________________.</w:t>
      </w:r>
    </w:p>
    <w:p w:rsidR="003847B0" w:rsidRPr="003847B0" w:rsidRDefault="003847B0" w:rsidP="003847B0">
      <w:pPr>
        <w:autoSpaceDE w:val="0"/>
        <w:autoSpaceDN w:val="0"/>
        <w:adjustRightInd w:val="0"/>
        <w:jc w:val="both"/>
      </w:pPr>
      <w:r w:rsidRPr="003847B0">
        <w:t xml:space="preserve">                      </w:t>
      </w:r>
      <w:proofErr w:type="gramStart"/>
      <w:r w:rsidRPr="003847B0">
        <w:t>(вид и наименование объекта адресации, описание</w:t>
      </w:r>
      <w:proofErr w:type="gramEnd"/>
    </w:p>
    <w:p w:rsidR="003847B0" w:rsidRPr="003847B0" w:rsidRDefault="003847B0" w:rsidP="003847B0">
      <w:pPr>
        <w:autoSpaceDE w:val="0"/>
        <w:autoSpaceDN w:val="0"/>
        <w:adjustRightInd w:val="0"/>
        <w:jc w:val="both"/>
      </w:pPr>
      <w:r w:rsidRPr="003847B0">
        <w:t>________________________________________________________________________</w:t>
      </w:r>
    </w:p>
    <w:p w:rsidR="003847B0" w:rsidRPr="003847B0" w:rsidRDefault="003847B0" w:rsidP="003847B0">
      <w:pPr>
        <w:autoSpaceDE w:val="0"/>
        <w:autoSpaceDN w:val="0"/>
        <w:adjustRightInd w:val="0"/>
        <w:jc w:val="both"/>
      </w:pPr>
      <w:r w:rsidRPr="003847B0">
        <w:t xml:space="preserve">      местонахождения объекта адресации в случае обращения заявителя</w:t>
      </w:r>
    </w:p>
    <w:p w:rsidR="003847B0" w:rsidRPr="003847B0" w:rsidRDefault="003847B0" w:rsidP="003847B0">
      <w:pPr>
        <w:autoSpaceDE w:val="0"/>
        <w:autoSpaceDN w:val="0"/>
        <w:adjustRightInd w:val="0"/>
        <w:jc w:val="both"/>
      </w:pPr>
      <w:r w:rsidRPr="003847B0">
        <w:t xml:space="preserve">                  о присвоении объекту адресации адреса,</w:t>
      </w:r>
    </w:p>
    <w:p w:rsidR="003847B0" w:rsidRPr="003847B0" w:rsidRDefault="003847B0" w:rsidP="003847B0">
      <w:pPr>
        <w:autoSpaceDE w:val="0"/>
        <w:autoSpaceDN w:val="0"/>
        <w:adjustRightInd w:val="0"/>
        <w:jc w:val="both"/>
      </w:pPr>
      <w:r w:rsidRPr="003847B0">
        <w:lastRenderedPageBreak/>
        <w:t>________________________________________________________________________</w:t>
      </w:r>
    </w:p>
    <w:p w:rsidR="003847B0" w:rsidRPr="003847B0" w:rsidRDefault="003847B0" w:rsidP="003847B0">
      <w:pPr>
        <w:autoSpaceDE w:val="0"/>
        <w:autoSpaceDN w:val="0"/>
        <w:adjustRightInd w:val="0"/>
        <w:jc w:val="both"/>
      </w:pPr>
      <w:r w:rsidRPr="003847B0">
        <w:t xml:space="preserve">           адрес объекта адресации в случае обращения заявителя</w:t>
      </w:r>
    </w:p>
    <w:p w:rsidR="003847B0" w:rsidRPr="003847B0" w:rsidRDefault="003847B0" w:rsidP="003847B0">
      <w:pPr>
        <w:autoSpaceDE w:val="0"/>
        <w:autoSpaceDN w:val="0"/>
        <w:adjustRightInd w:val="0"/>
        <w:jc w:val="both"/>
      </w:pPr>
      <w:r w:rsidRPr="003847B0">
        <w:t xml:space="preserve">                       об аннулировании его адреса)</w:t>
      </w:r>
    </w:p>
    <w:p w:rsidR="003847B0" w:rsidRPr="003847B0" w:rsidRDefault="003847B0" w:rsidP="003847B0">
      <w:pPr>
        <w:autoSpaceDE w:val="0"/>
        <w:autoSpaceDN w:val="0"/>
        <w:adjustRightInd w:val="0"/>
        <w:jc w:val="both"/>
      </w:pPr>
      <w:r w:rsidRPr="003847B0">
        <w:t>________________________________________________________________________</w:t>
      </w:r>
    </w:p>
    <w:p w:rsidR="003847B0" w:rsidRPr="003847B0" w:rsidRDefault="003847B0" w:rsidP="003847B0">
      <w:pPr>
        <w:autoSpaceDE w:val="0"/>
        <w:autoSpaceDN w:val="0"/>
        <w:adjustRightInd w:val="0"/>
        <w:jc w:val="both"/>
      </w:pPr>
      <w:r w:rsidRPr="003847B0">
        <w:t xml:space="preserve">в связи </w:t>
      </w:r>
      <w:proofErr w:type="gramStart"/>
      <w:r w:rsidRPr="003847B0">
        <w:t>с</w:t>
      </w:r>
      <w:proofErr w:type="gramEnd"/>
      <w:r w:rsidRPr="003847B0">
        <w:t xml:space="preserve"> _________________________________________________________________</w:t>
      </w:r>
    </w:p>
    <w:p w:rsidR="003847B0" w:rsidRPr="003847B0" w:rsidRDefault="003847B0" w:rsidP="003847B0">
      <w:pPr>
        <w:autoSpaceDE w:val="0"/>
        <w:autoSpaceDN w:val="0"/>
        <w:adjustRightInd w:val="0"/>
        <w:jc w:val="both"/>
      </w:pPr>
      <w:r w:rsidRPr="003847B0">
        <w:t>_______________________________________________________________________.</w:t>
      </w:r>
    </w:p>
    <w:p w:rsidR="003847B0" w:rsidRPr="003847B0" w:rsidRDefault="003847B0" w:rsidP="003847B0">
      <w:pPr>
        <w:autoSpaceDE w:val="0"/>
        <w:autoSpaceDN w:val="0"/>
        <w:adjustRightInd w:val="0"/>
        <w:jc w:val="both"/>
      </w:pPr>
      <w:r w:rsidRPr="003847B0">
        <w:t xml:space="preserve">                            (основание отказа)</w:t>
      </w:r>
    </w:p>
    <w:p w:rsidR="003847B0" w:rsidRPr="003847B0" w:rsidRDefault="003847B0" w:rsidP="003847B0">
      <w:pPr>
        <w:autoSpaceDE w:val="0"/>
        <w:autoSpaceDN w:val="0"/>
        <w:adjustRightInd w:val="0"/>
        <w:jc w:val="both"/>
      </w:pPr>
      <w:r w:rsidRPr="003847B0">
        <w:t xml:space="preserve">    Уполномоченное    лицо    органа    местного   самоуправления</w:t>
      </w:r>
    </w:p>
    <w:p w:rsidR="003847B0" w:rsidRPr="003847B0" w:rsidRDefault="003847B0" w:rsidP="003847B0">
      <w:pPr>
        <w:autoSpaceDE w:val="0"/>
        <w:autoSpaceDN w:val="0"/>
        <w:adjustRightInd w:val="0"/>
        <w:jc w:val="both"/>
      </w:pPr>
    </w:p>
    <w:p w:rsidR="003847B0" w:rsidRPr="003847B0" w:rsidRDefault="003847B0" w:rsidP="003847B0">
      <w:pPr>
        <w:autoSpaceDE w:val="0"/>
        <w:autoSpaceDN w:val="0"/>
        <w:adjustRightInd w:val="0"/>
        <w:jc w:val="both"/>
      </w:pPr>
      <w:r w:rsidRPr="003847B0">
        <w:t>___________________________________                         _______________</w:t>
      </w:r>
    </w:p>
    <w:p w:rsidR="003847B0" w:rsidRPr="003847B0" w:rsidRDefault="003847B0" w:rsidP="003847B0">
      <w:pPr>
        <w:autoSpaceDE w:val="0"/>
        <w:autoSpaceDN w:val="0"/>
        <w:adjustRightInd w:val="0"/>
        <w:jc w:val="both"/>
      </w:pPr>
      <w:r w:rsidRPr="003847B0">
        <w:t xml:space="preserve">        (должность, Ф.И.О.)                                    (подпись)</w:t>
      </w:r>
    </w:p>
    <w:p w:rsidR="003847B0" w:rsidRPr="003847B0" w:rsidRDefault="003847B0" w:rsidP="003847B0">
      <w:pPr>
        <w:autoSpaceDE w:val="0"/>
        <w:autoSpaceDN w:val="0"/>
        <w:adjustRightInd w:val="0"/>
        <w:jc w:val="both"/>
      </w:pPr>
    </w:p>
    <w:p w:rsidR="003847B0" w:rsidRPr="003847B0" w:rsidRDefault="003847B0" w:rsidP="003847B0">
      <w:pPr>
        <w:autoSpaceDE w:val="0"/>
        <w:autoSpaceDN w:val="0"/>
        <w:adjustRightInd w:val="0"/>
        <w:jc w:val="both"/>
      </w:pPr>
      <w:r w:rsidRPr="003847B0">
        <w:t xml:space="preserve">                                                                       М.П.</w:t>
      </w:r>
    </w:p>
    <w:p w:rsidR="003847B0" w:rsidRPr="003847B0" w:rsidRDefault="003847B0" w:rsidP="003847B0">
      <w:pPr>
        <w:autoSpaceDE w:val="0"/>
        <w:autoSpaceDN w:val="0"/>
        <w:adjustRightInd w:val="0"/>
        <w:jc w:val="both"/>
      </w:pPr>
    </w:p>
    <w:p w:rsidR="003847B0" w:rsidRPr="003847B0" w:rsidRDefault="003847B0" w:rsidP="003847B0">
      <w:pPr>
        <w:autoSpaceDE w:val="0"/>
        <w:autoSpaceDN w:val="0"/>
        <w:adjustRightInd w:val="0"/>
        <w:jc w:val="both"/>
      </w:pPr>
    </w:p>
    <w:p w:rsidR="003847B0" w:rsidRPr="003847B0" w:rsidRDefault="003847B0" w:rsidP="003847B0">
      <w:pPr>
        <w:autoSpaceDE w:val="0"/>
        <w:autoSpaceDN w:val="0"/>
        <w:adjustRightInd w:val="0"/>
        <w:jc w:val="both"/>
      </w:pPr>
    </w:p>
    <w:p w:rsidR="003847B0" w:rsidRPr="003847B0" w:rsidRDefault="003847B0" w:rsidP="003847B0">
      <w:pPr>
        <w:autoSpaceDE w:val="0"/>
        <w:autoSpaceDN w:val="0"/>
        <w:adjustRightInd w:val="0"/>
        <w:ind w:firstLine="709"/>
        <w:jc w:val="both"/>
      </w:pPr>
    </w:p>
    <w:p w:rsidR="003847B0" w:rsidRPr="003847B0" w:rsidRDefault="003847B0" w:rsidP="003847B0">
      <w:pPr>
        <w:jc w:val="center"/>
        <w:rPr>
          <w:b/>
        </w:rPr>
      </w:pPr>
    </w:p>
    <w:p w:rsidR="003847B0" w:rsidRPr="003847B0" w:rsidRDefault="003847B0" w:rsidP="003847B0"/>
    <w:p w:rsidR="000D1648" w:rsidRDefault="000D1648"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4C0184" w:rsidRDefault="004C0184" w:rsidP="00EC1CE0">
      <w:pPr>
        <w:ind w:firstLine="900"/>
        <w:jc w:val="both"/>
        <w:rPr>
          <w:sz w:val="26"/>
          <w:szCs w:val="26"/>
        </w:rPr>
      </w:pPr>
    </w:p>
    <w:p w:rsidR="000D1648" w:rsidRDefault="000D1648" w:rsidP="00EC1CE0">
      <w:pPr>
        <w:ind w:firstLine="900"/>
        <w:jc w:val="both"/>
        <w:rPr>
          <w:sz w:val="26"/>
          <w:szCs w:val="26"/>
        </w:rPr>
      </w:pPr>
    </w:p>
    <w:p w:rsidR="00117F57" w:rsidRDefault="00117F57" w:rsidP="004C0184">
      <w:pPr>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117F57" w:rsidRDefault="00117F57"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C22735" w:rsidRDefault="00C22735" w:rsidP="00EC1CE0">
      <w:pPr>
        <w:ind w:firstLine="900"/>
        <w:jc w:val="both"/>
        <w:rPr>
          <w:sz w:val="26"/>
          <w:szCs w:val="26"/>
        </w:rPr>
      </w:pPr>
    </w:p>
    <w:p w:rsidR="008F6FD3" w:rsidRDefault="008F6FD3"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bookmarkStart w:id="5" w:name="_GoBack"/>
      <w:bookmarkEnd w:id="5"/>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3847B0" w:rsidRDefault="003847B0"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w:t>
      </w:r>
      <w:proofErr w:type="gramStart"/>
      <w:r>
        <w:rPr>
          <w:sz w:val="26"/>
          <w:szCs w:val="26"/>
        </w:rPr>
        <w:t>о</w:t>
      </w:r>
      <w:r w:rsidR="00EA1C3F">
        <w:rPr>
          <w:sz w:val="26"/>
          <w:szCs w:val="26"/>
        </w:rPr>
        <w:t>-</w:t>
      </w:r>
      <w:proofErr w:type="gramEnd"/>
      <w:r>
        <w:rPr>
          <w:sz w:val="26"/>
          <w:szCs w:val="26"/>
        </w:rPr>
        <w:t xml:space="preserve">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107645" w:rsidRDefault="00EC1CE0" w:rsidP="00EC1CE0">
      <w:pPr>
        <w:rPr>
          <w:sz w:val="26"/>
          <w:szCs w:val="26"/>
        </w:rPr>
      </w:pPr>
      <w:r>
        <w:rPr>
          <w:sz w:val="26"/>
          <w:szCs w:val="26"/>
        </w:rPr>
        <w:t xml:space="preserve">Подписано к печати: </w:t>
      </w:r>
    </w:p>
    <w:p w:rsidR="00EC1CE0" w:rsidRDefault="003847B0" w:rsidP="00EC1CE0">
      <w:pPr>
        <w:rPr>
          <w:sz w:val="26"/>
          <w:szCs w:val="26"/>
        </w:rPr>
      </w:pPr>
      <w:r>
        <w:rPr>
          <w:sz w:val="26"/>
          <w:szCs w:val="26"/>
        </w:rPr>
        <w:t>2</w:t>
      </w:r>
      <w:r w:rsidR="004C0184">
        <w:rPr>
          <w:sz w:val="26"/>
          <w:szCs w:val="26"/>
        </w:rPr>
        <w:t>5</w:t>
      </w:r>
      <w:r w:rsidR="000D1648">
        <w:rPr>
          <w:sz w:val="26"/>
          <w:szCs w:val="26"/>
        </w:rPr>
        <w:t>.</w:t>
      </w:r>
      <w:r w:rsidR="004C0184">
        <w:rPr>
          <w:sz w:val="26"/>
          <w:szCs w:val="26"/>
        </w:rPr>
        <w:t>09.</w:t>
      </w:r>
      <w:r w:rsidR="00EC1CE0">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54253F" w:rsidRDefault="0054253F"/>
    <w:p w:rsidR="0054253F" w:rsidRDefault="0054253F"/>
    <w:sectPr w:rsidR="0054253F" w:rsidSect="004C0184">
      <w:footerReference w:type="even" r:id="rId12"/>
      <w:footerReference w:type="default" r:id="rId1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B14" w:rsidRDefault="00072B14" w:rsidP="00342AFA">
      <w:r>
        <w:separator/>
      </w:r>
    </w:p>
  </w:endnote>
  <w:endnote w:type="continuationSeparator" w:id="0">
    <w:p w:rsidR="00072B14" w:rsidRDefault="00072B14"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A1C3F" w:rsidRDefault="00EA1C3F">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3F" w:rsidRDefault="00EA1C3F">
    <w:pPr>
      <w:pStyle w:val="ae"/>
      <w:framePr w:wrap="around" w:vAnchor="text" w:hAnchor="margin" w:xAlign="right" w:y="1"/>
      <w:rPr>
        <w:rStyle w:val="af4"/>
      </w:rPr>
    </w:pPr>
  </w:p>
  <w:p w:rsidR="00EA1C3F" w:rsidRDefault="00EA1C3F">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B14" w:rsidRDefault="00072B14" w:rsidP="00342AFA">
      <w:r>
        <w:separator/>
      </w:r>
    </w:p>
  </w:footnote>
  <w:footnote w:type="continuationSeparator" w:id="0">
    <w:p w:rsidR="00072B14" w:rsidRDefault="00072B14" w:rsidP="0034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8">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7">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9"/>
  </w:num>
  <w:num w:numId="5">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14"/>
  </w:num>
  <w:num w:numId="10">
    <w:abstractNumId w:val="15"/>
  </w:num>
  <w:num w:numId="11">
    <w:abstractNumId w:val="7"/>
  </w:num>
  <w:num w:numId="12">
    <w:abstractNumId w:val="8"/>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36CFF"/>
    <w:rsid w:val="00070432"/>
    <w:rsid w:val="00072B14"/>
    <w:rsid w:val="000974AC"/>
    <w:rsid w:val="000A0504"/>
    <w:rsid w:val="000D1648"/>
    <w:rsid w:val="000E2EF5"/>
    <w:rsid w:val="00107645"/>
    <w:rsid w:val="00117F57"/>
    <w:rsid w:val="0013361A"/>
    <w:rsid w:val="001A429A"/>
    <w:rsid w:val="001B4ADC"/>
    <w:rsid w:val="002B3273"/>
    <w:rsid w:val="002B327A"/>
    <w:rsid w:val="002C2D1B"/>
    <w:rsid w:val="002D0081"/>
    <w:rsid w:val="002F2200"/>
    <w:rsid w:val="002F2391"/>
    <w:rsid w:val="002F5F8D"/>
    <w:rsid w:val="00342AFA"/>
    <w:rsid w:val="00355D87"/>
    <w:rsid w:val="003847B0"/>
    <w:rsid w:val="003B1767"/>
    <w:rsid w:val="00435754"/>
    <w:rsid w:val="004770CE"/>
    <w:rsid w:val="004A4532"/>
    <w:rsid w:val="004C0184"/>
    <w:rsid w:val="005143B0"/>
    <w:rsid w:val="00534BE8"/>
    <w:rsid w:val="0054253F"/>
    <w:rsid w:val="005524D2"/>
    <w:rsid w:val="005E448E"/>
    <w:rsid w:val="00665C44"/>
    <w:rsid w:val="006821CC"/>
    <w:rsid w:val="006C702B"/>
    <w:rsid w:val="00703327"/>
    <w:rsid w:val="007A18B7"/>
    <w:rsid w:val="007B20C6"/>
    <w:rsid w:val="007C49C2"/>
    <w:rsid w:val="007E42E5"/>
    <w:rsid w:val="007E6686"/>
    <w:rsid w:val="0084204A"/>
    <w:rsid w:val="0087337D"/>
    <w:rsid w:val="00891C15"/>
    <w:rsid w:val="008D1157"/>
    <w:rsid w:val="008F6FD3"/>
    <w:rsid w:val="00912E3B"/>
    <w:rsid w:val="00957F8C"/>
    <w:rsid w:val="0096465B"/>
    <w:rsid w:val="009964E5"/>
    <w:rsid w:val="009E4192"/>
    <w:rsid w:val="00A23BB3"/>
    <w:rsid w:val="00A63DB3"/>
    <w:rsid w:val="00A746A8"/>
    <w:rsid w:val="00A85024"/>
    <w:rsid w:val="00AC57F1"/>
    <w:rsid w:val="00AD7281"/>
    <w:rsid w:val="00AE2732"/>
    <w:rsid w:val="00B519D7"/>
    <w:rsid w:val="00B91DE0"/>
    <w:rsid w:val="00C03232"/>
    <w:rsid w:val="00C22735"/>
    <w:rsid w:val="00C230B9"/>
    <w:rsid w:val="00C31B83"/>
    <w:rsid w:val="00C34BCB"/>
    <w:rsid w:val="00C44BB8"/>
    <w:rsid w:val="00C7163C"/>
    <w:rsid w:val="00C80784"/>
    <w:rsid w:val="00CA3BB4"/>
    <w:rsid w:val="00D013A2"/>
    <w:rsid w:val="00D133FB"/>
    <w:rsid w:val="00D35014"/>
    <w:rsid w:val="00D74C34"/>
    <w:rsid w:val="00E41294"/>
    <w:rsid w:val="00EA1C3F"/>
    <w:rsid w:val="00EB01E8"/>
    <w:rsid w:val="00EC1CE0"/>
    <w:rsid w:val="00F06372"/>
    <w:rsid w:val="00F91C7B"/>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2"/>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2"/>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nhideWhenUsed/>
    <w:rsid w:val="00EC1CE0"/>
    <w:rPr>
      <w:rFonts w:ascii="Tahoma" w:hAnsi="Tahoma" w:cs="Tahoma"/>
      <w:sz w:val="16"/>
      <w:szCs w:val="16"/>
    </w:rPr>
  </w:style>
  <w:style w:type="character" w:customStyle="1" w:styleId="a4">
    <w:name w:val="Текст выноски Знак"/>
    <w:basedOn w:val="a0"/>
    <w:link w:val="a3"/>
    <w:rsid w:val="00EC1CE0"/>
    <w:rPr>
      <w:rFonts w:ascii="Tahoma" w:eastAsia="Times New Roman" w:hAnsi="Tahoma" w:cs="Tahoma"/>
      <w:sz w:val="16"/>
      <w:szCs w:val="16"/>
      <w:lang w:eastAsia="ru-RU"/>
    </w:rPr>
  </w:style>
  <w:style w:type="paragraph" w:styleId="a5">
    <w:name w:val="List Paragraph"/>
    <w:basedOn w:val="a"/>
    <w:uiPriority w:val="34"/>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nhideWhenUsed/>
    <w:rsid w:val="00030BFC"/>
    <w:pPr>
      <w:spacing w:after="120"/>
    </w:pPr>
  </w:style>
  <w:style w:type="character" w:customStyle="1" w:styleId="a9">
    <w:name w:val="Основной текст Знак"/>
    <w:basedOn w:val="a0"/>
    <w:link w:val="a7"/>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rsid w:val="00342AFA"/>
    <w:rPr>
      <w:rFonts w:cs="Times New Roman"/>
    </w:rPr>
  </w:style>
  <w:style w:type="paragraph" w:customStyle="1" w:styleId="ConsPlusNormal">
    <w:name w:val="ConsPlusNormal"/>
    <w:link w:val="ConsPlusNormal0"/>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3"/>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rsid w:val="00342AFA"/>
    <w:rPr>
      <w:rFonts w:ascii="Times New Roman" w:eastAsia="Calibri" w:hAnsi="Times New Roman" w:cs="Times New Roman"/>
      <w:sz w:val="20"/>
      <w:szCs w:val="20"/>
      <w:lang w:val="x-none" w:eastAsia="x-none"/>
    </w:rPr>
  </w:style>
  <w:style w:type="paragraph" w:styleId="afe">
    <w:name w:val="footnote text"/>
    <w:basedOn w:val="a"/>
    <w:link w:val="afd"/>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 w:type="paragraph" w:customStyle="1" w:styleId="f12">
    <w:name w:val="Основной текШf1т с отступом 2"/>
    <w:basedOn w:val="a"/>
    <w:rsid w:val="00CA3BB4"/>
    <w:pPr>
      <w:widowControl w:val="0"/>
      <w:suppressAutoHyphens/>
      <w:snapToGrid w:val="0"/>
      <w:ind w:firstLine="720"/>
      <w:jc w:val="both"/>
    </w:pPr>
    <w:rPr>
      <w:szCs w:val="20"/>
      <w:lang w:eastAsia="ar-SA"/>
    </w:rPr>
  </w:style>
  <w:style w:type="paragraph" w:customStyle="1" w:styleId="aff5">
    <w:name w:val="Знак"/>
    <w:basedOn w:val="a"/>
    <w:rsid w:val="004C0184"/>
    <w:pPr>
      <w:spacing w:after="160" w:line="240" w:lineRule="exact"/>
    </w:pPr>
    <w:rPr>
      <w:rFonts w:ascii="Verdana" w:hAnsi="Verdana" w:cs="Verdana"/>
      <w:sz w:val="20"/>
      <w:szCs w:val="20"/>
      <w:lang w:val="en-US" w:eastAsia="en-US"/>
    </w:rPr>
  </w:style>
  <w:style w:type="numbering" w:customStyle="1" w:styleId="18">
    <w:name w:val="Нет списка18"/>
    <w:next w:val="a2"/>
    <w:uiPriority w:val="99"/>
    <w:semiHidden/>
    <w:unhideWhenUsed/>
    <w:rsid w:val="003847B0"/>
  </w:style>
  <w:style w:type="numbering" w:customStyle="1" w:styleId="19">
    <w:name w:val="Нет списка19"/>
    <w:next w:val="a2"/>
    <w:uiPriority w:val="99"/>
    <w:semiHidden/>
    <w:unhideWhenUsed/>
    <w:rsid w:val="003847B0"/>
  </w:style>
  <w:style w:type="numbering" w:customStyle="1" w:styleId="200">
    <w:name w:val="Нет списка20"/>
    <w:next w:val="a2"/>
    <w:uiPriority w:val="99"/>
    <w:semiHidden/>
    <w:unhideWhenUsed/>
    <w:rsid w:val="003847B0"/>
  </w:style>
  <w:style w:type="table" w:customStyle="1" w:styleId="60">
    <w:name w:val="Сетка таблицы6"/>
    <w:basedOn w:val="a1"/>
    <w:next w:val="aff"/>
    <w:rsid w:val="003847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 Знак1"/>
    <w:basedOn w:val="a"/>
    <w:rsid w:val="003847B0"/>
    <w:pPr>
      <w:spacing w:after="160" w:line="240" w:lineRule="exact"/>
    </w:pPr>
    <w:rPr>
      <w:rFonts w:ascii="Verdana" w:hAnsi="Verdana" w:cs="Verdana"/>
      <w:sz w:val="20"/>
      <w:szCs w:val="20"/>
      <w:lang w:val="en-US" w:eastAsia="en-US"/>
    </w:rPr>
  </w:style>
  <w:style w:type="paragraph" w:customStyle="1" w:styleId="FR1">
    <w:name w:val="FR1"/>
    <w:rsid w:val="003847B0"/>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styleId="aff6">
    <w:name w:val="annotation reference"/>
    <w:rsid w:val="003847B0"/>
    <w:rPr>
      <w:sz w:val="16"/>
      <w:szCs w:val="16"/>
    </w:rPr>
  </w:style>
  <w:style w:type="paragraph" w:styleId="aff7">
    <w:name w:val="annotation text"/>
    <w:basedOn w:val="a"/>
    <w:link w:val="aff8"/>
    <w:rsid w:val="003847B0"/>
    <w:rPr>
      <w:sz w:val="20"/>
      <w:szCs w:val="20"/>
    </w:rPr>
  </w:style>
  <w:style w:type="character" w:customStyle="1" w:styleId="aff8">
    <w:name w:val="Текст примечания Знак"/>
    <w:basedOn w:val="a0"/>
    <w:link w:val="aff7"/>
    <w:rsid w:val="003847B0"/>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3847B0"/>
    <w:rPr>
      <w:b/>
      <w:bCs/>
      <w:lang w:val="x-none" w:eastAsia="x-none"/>
    </w:rPr>
  </w:style>
  <w:style w:type="character" w:customStyle="1" w:styleId="affa">
    <w:name w:val="Тема примечания Знак"/>
    <w:basedOn w:val="aff8"/>
    <w:link w:val="aff9"/>
    <w:rsid w:val="003847B0"/>
    <w:rPr>
      <w:rFonts w:ascii="Times New Roman" w:eastAsia="Times New Roman" w:hAnsi="Times New Roman" w:cs="Times New Roman"/>
      <w:b/>
      <w:bCs/>
      <w:sz w:val="20"/>
      <w:szCs w:val="20"/>
      <w:lang w:val="x-none" w:eastAsia="x-none"/>
    </w:rPr>
  </w:style>
  <w:style w:type="paragraph" w:styleId="affb">
    <w:name w:val="endnote text"/>
    <w:basedOn w:val="a"/>
    <w:link w:val="affc"/>
    <w:rsid w:val="003847B0"/>
    <w:rPr>
      <w:sz w:val="20"/>
      <w:szCs w:val="20"/>
    </w:rPr>
  </w:style>
  <w:style w:type="character" w:customStyle="1" w:styleId="affc">
    <w:name w:val="Текст концевой сноски Знак"/>
    <w:basedOn w:val="a0"/>
    <w:link w:val="affb"/>
    <w:rsid w:val="003847B0"/>
    <w:rPr>
      <w:rFonts w:ascii="Times New Roman" w:eastAsia="Times New Roman" w:hAnsi="Times New Roman" w:cs="Times New Roman"/>
      <w:sz w:val="20"/>
      <w:szCs w:val="20"/>
      <w:lang w:eastAsia="ru-RU"/>
    </w:rPr>
  </w:style>
  <w:style w:type="character" w:styleId="affd">
    <w:name w:val="endnote reference"/>
    <w:rsid w:val="003847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2"/>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2"/>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nhideWhenUsed/>
    <w:rsid w:val="00EC1CE0"/>
    <w:rPr>
      <w:rFonts w:ascii="Tahoma" w:hAnsi="Tahoma" w:cs="Tahoma"/>
      <w:sz w:val="16"/>
      <w:szCs w:val="16"/>
    </w:rPr>
  </w:style>
  <w:style w:type="character" w:customStyle="1" w:styleId="a4">
    <w:name w:val="Текст выноски Знак"/>
    <w:basedOn w:val="a0"/>
    <w:link w:val="a3"/>
    <w:rsid w:val="00EC1CE0"/>
    <w:rPr>
      <w:rFonts w:ascii="Tahoma" w:eastAsia="Times New Roman" w:hAnsi="Tahoma" w:cs="Tahoma"/>
      <w:sz w:val="16"/>
      <w:szCs w:val="16"/>
      <w:lang w:eastAsia="ru-RU"/>
    </w:rPr>
  </w:style>
  <w:style w:type="paragraph" w:styleId="a5">
    <w:name w:val="List Paragraph"/>
    <w:basedOn w:val="a"/>
    <w:uiPriority w:val="34"/>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nhideWhenUsed/>
    <w:rsid w:val="00030BFC"/>
    <w:pPr>
      <w:spacing w:after="120"/>
    </w:pPr>
  </w:style>
  <w:style w:type="character" w:customStyle="1" w:styleId="a9">
    <w:name w:val="Основной текст Знак"/>
    <w:basedOn w:val="a0"/>
    <w:link w:val="a7"/>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nhideWhenUsed/>
    <w:rsid w:val="00342AFA"/>
    <w:rPr>
      <w:color w:val="0000FF"/>
      <w:u w:val="single"/>
    </w:rPr>
  </w:style>
  <w:style w:type="paragraph" w:styleId="ac">
    <w:name w:val="header"/>
    <w:basedOn w:val="a"/>
    <w:link w:val="ad"/>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rsid w:val="00342AFA"/>
    <w:rPr>
      <w:rFonts w:cs="Times New Roman"/>
    </w:rPr>
  </w:style>
  <w:style w:type="paragraph" w:customStyle="1" w:styleId="ConsPlusNormal">
    <w:name w:val="ConsPlusNormal"/>
    <w:link w:val="ConsPlusNormal0"/>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3"/>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rsid w:val="00342AFA"/>
    <w:rPr>
      <w:rFonts w:ascii="Times New Roman" w:eastAsia="Calibri" w:hAnsi="Times New Roman" w:cs="Times New Roman"/>
      <w:sz w:val="20"/>
      <w:szCs w:val="20"/>
      <w:lang w:val="x-none" w:eastAsia="x-none"/>
    </w:rPr>
  </w:style>
  <w:style w:type="paragraph" w:styleId="afe">
    <w:name w:val="footnote text"/>
    <w:basedOn w:val="a"/>
    <w:link w:val="afd"/>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uiPriority w:val="99"/>
    <w:semiHidden/>
    <w:unhideWhenUsed/>
    <w:rsid w:val="001B4ADC"/>
  </w:style>
  <w:style w:type="paragraph" w:customStyle="1" w:styleId="ConsNormal">
    <w:name w:val="ConsNormal"/>
    <w:rsid w:val="001B4ADC"/>
    <w:pPr>
      <w:suppressAutoHyphens/>
      <w:autoSpaceDE w:val="0"/>
      <w:spacing w:after="0" w:line="240" w:lineRule="auto"/>
      <w:ind w:firstLine="720"/>
    </w:pPr>
    <w:rPr>
      <w:rFonts w:ascii="Arial" w:eastAsia="Times New Roman" w:hAnsi="Arial" w:cs="Arial"/>
      <w:sz w:val="20"/>
      <w:szCs w:val="20"/>
      <w:lang w:eastAsia="ar-SA"/>
    </w:rPr>
  </w:style>
  <w:style w:type="paragraph" w:customStyle="1" w:styleId="28">
    <w:name w:val="Основной текст2"/>
    <w:basedOn w:val="a"/>
    <w:rsid w:val="002B327A"/>
    <w:pPr>
      <w:widowControl w:val="0"/>
      <w:shd w:val="clear" w:color="auto" w:fill="FFFFFF"/>
      <w:spacing w:after="360" w:line="0" w:lineRule="atLeast"/>
      <w:jc w:val="both"/>
    </w:pPr>
    <w:rPr>
      <w:rFonts w:asciiTheme="minorHAnsi" w:eastAsiaTheme="minorHAnsi" w:hAnsiTheme="minorHAnsi" w:cstheme="minorBidi"/>
      <w:spacing w:val="3"/>
      <w:sz w:val="26"/>
      <w:szCs w:val="26"/>
      <w:lang w:eastAsia="en-US"/>
    </w:rPr>
  </w:style>
  <w:style w:type="paragraph" w:customStyle="1" w:styleId="Title">
    <w:name w:val="Title!Название НПА"/>
    <w:basedOn w:val="a"/>
    <w:rsid w:val="00355D87"/>
    <w:pPr>
      <w:spacing w:before="240" w:after="60"/>
      <w:ind w:firstLine="567"/>
      <w:jc w:val="center"/>
      <w:outlineLvl w:val="0"/>
    </w:pPr>
    <w:rPr>
      <w:rFonts w:ascii="Arial" w:hAnsi="Arial" w:cs="Arial"/>
      <w:b/>
      <w:bCs/>
      <w:kern w:val="28"/>
      <w:sz w:val="32"/>
      <w:szCs w:val="32"/>
    </w:rPr>
  </w:style>
  <w:style w:type="numbering" w:customStyle="1" w:styleId="8">
    <w:name w:val="Нет списка8"/>
    <w:next w:val="a2"/>
    <w:uiPriority w:val="99"/>
    <w:semiHidden/>
    <w:unhideWhenUsed/>
    <w:rsid w:val="00C80784"/>
  </w:style>
  <w:style w:type="paragraph" w:customStyle="1" w:styleId="ConsPlusTitle">
    <w:name w:val="ConsPlusTitle"/>
    <w:rsid w:val="00C80784"/>
    <w:pPr>
      <w:widowControl w:val="0"/>
      <w:suppressAutoHyphens/>
      <w:autoSpaceDE w:val="0"/>
      <w:spacing w:after="0" w:line="240" w:lineRule="auto"/>
    </w:pPr>
    <w:rPr>
      <w:rFonts w:ascii="Arial" w:eastAsia="Times New Roman" w:hAnsi="Arial" w:cs="Arial"/>
      <w:b/>
      <w:bCs/>
      <w:sz w:val="20"/>
      <w:szCs w:val="20"/>
      <w:lang w:eastAsia="ar-SA"/>
    </w:rPr>
  </w:style>
  <w:style w:type="numbering" w:customStyle="1" w:styleId="9">
    <w:name w:val="Нет списка9"/>
    <w:next w:val="a2"/>
    <w:uiPriority w:val="99"/>
    <w:semiHidden/>
    <w:unhideWhenUsed/>
    <w:rsid w:val="00C80784"/>
  </w:style>
  <w:style w:type="numbering" w:customStyle="1" w:styleId="140">
    <w:name w:val="Нет списка14"/>
    <w:next w:val="a2"/>
    <w:uiPriority w:val="99"/>
    <w:semiHidden/>
    <w:unhideWhenUsed/>
    <w:rsid w:val="00C80784"/>
  </w:style>
  <w:style w:type="numbering" w:customStyle="1" w:styleId="240">
    <w:name w:val="Нет списка24"/>
    <w:next w:val="a2"/>
    <w:uiPriority w:val="99"/>
    <w:semiHidden/>
    <w:unhideWhenUsed/>
    <w:rsid w:val="00C80784"/>
  </w:style>
  <w:style w:type="numbering" w:customStyle="1" w:styleId="100">
    <w:name w:val="Нет списка10"/>
    <w:next w:val="a2"/>
    <w:uiPriority w:val="99"/>
    <w:semiHidden/>
    <w:unhideWhenUsed/>
    <w:rsid w:val="00C80784"/>
  </w:style>
  <w:style w:type="numbering" w:customStyle="1" w:styleId="150">
    <w:name w:val="Нет списка15"/>
    <w:next w:val="a2"/>
    <w:uiPriority w:val="99"/>
    <w:semiHidden/>
    <w:unhideWhenUsed/>
    <w:rsid w:val="00C80784"/>
  </w:style>
  <w:style w:type="table" w:customStyle="1" w:styleId="42">
    <w:name w:val="Сетка таблицы4"/>
    <w:basedOn w:val="a1"/>
    <w:next w:val="aff"/>
    <w:rsid w:val="00C8078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C80784"/>
  </w:style>
  <w:style w:type="table" w:customStyle="1" w:styleId="131">
    <w:name w:val="Сетка таблицы13"/>
    <w:basedOn w:val="a1"/>
    <w:next w:val="aff"/>
    <w:uiPriority w:val="99"/>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C80784"/>
  </w:style>
  <w:style w:type="numbering" w:customStyle="1" w:styleId="420">
    <w:name w:val="Нет списка42"/>
    <w:next w:val="a2"/>
    <w:uiPriority w:val="99"/>
    <w:semiHidden/>
    <w:unhideWhenUsed/>
    <w:rsid w:val="00C80784"/>
  </w:style>
  <w:style w:type="numbering" w:customStyle="1" w:styleId="510">
    <w:name w:val="Нет списка51"/>
    <w:next w:val="a2"/>
    <w:uiPriority w:val="99"/>
    <w:semiHidden/>
    <w:unhideWhenUsed/>
    <w:rsid w:val="00C80784"/>
  </w:style>
  <w:style w:type="numbering" w:customStyle="1" w:styleId="112">
    <w:name w:val="Нет списка112"/>
    <w:next w:val="a2"/>
    <w:uiPriority w:val="99"/>
    <w:semiHidden/>
    <w:unhideWhenUsed/>
    <w:rsid w:val="00C80784"/>
  </w:style>
  <w:style w:type="numbering" w:customStyle="1" w:styleId="160">
    <w:name w:val="Нет списка16"/>
    <w:next w:val="a2"/>
    <w:uiPriority w:val="99"/>
    <w:semiHidden/>
    <w:unhideWhenUsed/>
    <w:rsid w:val="00C80784"/>
  </w:style>
  <w:style w:type="numbering" w:customStyle="1" w:styleId="170">
    <w:name w:val="Нет списка17"/>
    <w:next w:val="a2"/>
    <w:uiPriority w:val="99"/>
    <w:semiHidden/>
    <w:unhideWhenUsed/>
    <w:rsid w:val="00C80784"/>
  </w:style>
  <w:style w:type="table" w:customStyle="1" w:styleId="52">
    <w:name w:val="Сетка таблицы5"/>
    <w:basedOn w:val="a1"/>
    <w:next w:val="aff"/>
    <w:uiPriority w:val="99"/>
    <w:rsid w:val="00C80784"/>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C80784"/>
  </w:style>
  <w:style w:type="table" w:customStyle="1" w:styleId="141">
    <w:name w:val="Сетка таблицы14"/>
    <w:basedOn w:val="a1"/>
    <w:next w:val="aff"/>
    <w:uiPriority w:val="99"/>
    <w:locked/>
    <w:rsid w:val="00C8078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Нет списка34"/>
    <w:next w:val="a2"/>
    <w:uiPriority w:val="99"/>
    <w:semiHidden/>
    <w:unhideWhenUsed/>
    <w:rsid w:val="00C80784"/>
  </w:style>
  <w:style w:type="numbering" w:customStyle="1" w:styleId="43">
    <w:name w:val="Нет списка43"/>
    <w:next w:val="a2"/>
    <w:uiPriority w:val="99"/>
    <w:semiHidden/>
    <w:unhideWhenUsed/>
    <w:rsid w:val="00C80784"/>
  </w:style>
  <w:style w:type="paragraph" w:customStyle="1" w:styleId="f12">
    <w:name w:val="Основной текШf1т с отступом 2"/>
    <w:basedOn w:val="a"/>
    <w:rsid w:val="00CA3BB4"/>
    <w:pPr>
      <w:widowControl w:val="0"/>
      <w:suppressAutoHyphens/>
      <w:snapToGrid w:val="0"/>
      <w:ind w:firstLine="720"/>
      <w:jc w:val="both"/>
    </w:pPr>
    <w:rPr>
      <w:szCs w:val="20"/>
      <w:lang w:eastAsia="ar-SA"/>
    </w:rPr>
  </w:style>
  <w:style w:type="paragraph" w:customStyle="1" w:styleId="aff5">
    <w:name w:val="Знак"/>
    <w:basedOn w:val="a"/>
    <w:rsid w:val="004C0184"/>
    <w:pPr>
      <w:spacing w:after="160" w:line="240" w:lineRule="exact"/>
    </w:pPr>
    <w:rPr>
      <w:rFonts w:ascii="Verdana" w:hAnsi="Verdana" w:cs="Verdana"/>
      <w:sz w:val="20"/>
      <w:szCs w:val="20"/>
      <w:lang w:val="en-US" w:eastAsia="en-US"/>
    </w:rPr>
  </w:style>
  <w:style w:type="numbering" w:customStyle="1" w:styleId="18">
    <w:name w:val="Нет списка18"/>
    <w:next w:val="a2"/>
    <w:uiPriority w:val="99"/>
    <w:semiHidden/>
    <w:unhideWhenUsed/>
    <w:rsid w:val="003847B0"/>
  </w:style>
  <w:style w:type="numbering" w:customStyle="1" w:styleId="19">
    <w:name w:val="Нет списка19"/>
    <w:next w:val="a2"/>
    <w:uiPriority w:val="99"/>
    <w:semiHidden/>
    <w:unhideWhenUsed/>
    <w:rsid w:val="003847B0"/>
  </w:style>
  <w:style w:type="numbering" w:customStyle="1" w:styleId="200">
    <w:name w:val="Нет списка20"/>
    <w:next w:val="a2"/>
    <w:uiPriority w:val="99"/>
    <w:semiHidden/>
    <w:unhideWhenUsed/>
    <w:rsid w:val="003847B0"/>
  </w:style>
  <w:style w:type="table" w:customStyle="1" w:styleId="60">
    <w:name w:val="Сетка таблицы6"/>
    <w:basedOn w:val="a1"/>
    <w:next w:val="aff"/>
    <w:rsid w:val="003847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 Знак1"/>
    <w:basedOn w:val="a"/>
    <w:rsid w:val="003847B0"/>
    <w:pPr>
      <w:spacing w:after="160" w:line="240" w:lineRule="exact"/>
    </w:pPr>
    <w:rPr>
      <w:rFonts w:ascii="Verdana" w:hAnsi="Verdana" w:cs="Verdana"/>
      <w:sz w:val="20"/>
      <w:szCs w:val="20"/>
      <w:lang w:val="en-US" w:eastAsia="en-US"/>
    </w:rPr>
  </w:style>
  <w:style w:type="paragraph" w:customStyle="1" w:styleId="FR1">
    <w:name w:val="FR1"/>
    <w:rsid w:val="003847B0"/>
    <w:pPr>
      <w:widowControl w:val="0"/>
      <w:autoSpaceDE w:val="0"/>
      <w:autoSpaceDN w:val="0"/>
      <w:adjustRightInd w:val="0"/>
      <w:spacing w:before="420" w:after="0" w:line="240" w:lineRule="auto"/>
    </w:pPr>
    <w:rPr>
      <w:rFonts w:ascii="Times New Roman" w:eastAsia="Times New Roman" w:hAnsi="Times New Roman" w:cs="Times New Roman"/>
      <w:sz w:val="28"/>
      <w:szCs w:val="28"/>
      <w:lang w:eastAsia="ru-RU"/>
    </w:rPr>
  </w:style>
  <w:style w:type="character" w:styleId="aff6">
    <w:name w:val="annotation reference"/>
    <w:rsid w:val="003847B0"/>
    <w:rPr>
      <w:sz w:val="16"/>
      <w:szCs w:val="16"/>
    </w:rPr>
  </w:style>
  <w:style w:type="paragraph" w:styleId="aff7">
    <w:name w:val="annotation text"/>
    <w:basedOn w:val="a"/>
    <w:link w:val="aff8"/>
    <w:rsid w:val="003847B0"/>
    <w:rPr>
      <w:sz w:val="20"/>
      <w:szCs w:val="20"/>
    </w:rPr>
  </w:style>
  <w:style w:type="character" w:customStyle="1" w:styleId="aff8">
    <w:name w:val="Текст примечания Знак"/>
    <w:basedOn w:val="a0"/>
    <w:link w:val="aff7"/>
    <w:rsid w:val="003847B0"/>
    <w:rPr>
      <w:rFonts w:ascii="Times New Roman" w:eastAsia="Times New Roman" w:hAnsi="Times New Roman" w:cs="Times New Roman"/>
      <w:sz w:val="20"/>
      <w:szCs w:val="20"/>
      <w:lang w:eastAsia="ru-RU"/>
    </w:rPr>
  </w:style>
  <w:style w:type="paragraph" w:styleId="aff9">
    <w:name w:val="annotation subject"/>
    <w:basedOn w:val="aff7"/>
    <w:next w:val="aff7"/>
    <w:link w:val="affa"/>
    <w:rsid w:val="003847B0"/>
    <w:rPr>
      <w:b/>
      <w:bCs/>
      <w:lang w:val="x-none" w:eastAsia="x-none"/>
    </w:rPr>
  </w:style>
  <w:style w:type="character" w:customStyle="1" w:styleId="affa">
    <w:name w:val="Тема примечания Знак"/>
    <w:basedOn w:val="aff8"/>
    <w:link w:val="aff9"/>
    <w:rsid w:val="003847B0"/>
    <w:rPr>
      <w:rFonts w:ascii="Times New Roman" w:eastAsia="Times New Roman" w:hAnsi="Times New Roman" w:cs="Times New Roman"/>
      <w:b/>
      <w:bCs/>
      <w:sz w:val="20"/>
      <w:szCs w:val="20"/>
      <w:lang w:val="x-none" w:eastAsia="x-none"/>
    </w:rPr>
  </w:style>
  <w:style w:type="paragraph" w:styleId="affb">
    <w:name w:val="endnote text"/>
    <w:basedOn w:val="a"/>
    <w:link w:val="affc"/>
    <w:rsid w:val="003847B0"/>
    <w:rPr>
      <w:sz w:val="20"/>
      <w:szCs w:val="20"/>
    </w:rPr>
  </w:style>
  <w:style w:type="character" w:customStyle="1" w:styleId="affc">
    <w:name w:val="Текст концевой сноски Знак"/>
    <w:basedOn w:val="a0"/>
    <w:link w:val="affb"/>
    <w:rsid w:val="003847B0"/>
    <w:rPr>
      <w:rFonts w:ascii="Times New Roman" w:eastAsia="Times New Roman" w:hAnsi="Times New Roman" w:cs="Times New Roman"/>
      <w:sz w:val="20"/>
      <w:szCs w:val="20"/>
      <w:lang w:eastAsia="ru-RU"/>
    </w:rPr>
  </w:style>
  <w:style w:type="character" w:styleId="affd">
    <w:name w:val="endnote reference"/>
    <w:rsid w:val="003847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822769">
      <w:bodyDiv w:val="1"/>
      <w:marLeft w:val="0"/>
      <w:marRight w:val="0"/>
      <w:marTop w:val="0"/>
      <w:marBottom w:val="0"/>
      <w:divBdr>
        <w:top w:val="none" w:sz="0" w:space="0" w:color="auto"/>
        <w:left w:val="none" w:sz="0" w:space="0" w:color="auto"/>
        <w:bottom w:val="none" w:sz="0" w:space="0" w:color="auto"/>
        <w:right w:val="none" w:sz="0" w:space="0" w:color="auto"/>
      </w:divBdr>
    </w:div>
    <w:div w:id="1424296670">
      <w:bodyDiv w:val="1"/>
      <w:marLeft w:val="0"/>
      <w:marRight w:val="0"/>
      <w:marTop w:val="0"/>
      <w:marBottom w:val="0"/>
      <w:divBdr>
        <w:top w:val="none" w:sz="0" w:space="0" w:color="auto"/>
        <w:left w:val="none" w:sz="0" w:space="0" w:color="auto"/>
        <w:bottom w:val="none" w:sz="0" w:space="0" w:color="auto"/>
        <w:right w:val="none" w:sz="0" w:space="0" w:color="auto"/>
      </w:divBdr>
    </w:div>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 w:id="202658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odgornoe.r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7C06B156A525A6B2D3A259254347FEF9CC4B8FCB083331AAA114A89020BC66F5FEBA27AjEB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7C06B156A525A6B2D3A259254347FEF9CC4B8FCB083331AAA114A89020BC66F5FEBA27AED413014j0BBN" TargetMode="External"/><Relationship Id="rId4" Type="http://schemas.openxmlformats.org/officeDocument/2006/relationships/settings" Target="settings.xml"/><Relationship Id="rId9" Type="http://schemas.openxmlformats.org/officeDocument/2006/relationships/hyperlink" Target="http://admpodgorn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85</Pages>
  <Words>20713</Words>
  <Characters>118066</Characters>
  <Application>Microsoft Office Word</Application>
  <DocSecurity>0</DocSecurity>
  <Lines>983</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2015-09-29T09:01:00Z</cp:lastPrinted>
  <dcterms:created xsi:type="dcterms:W3CDTF">2015-09-29T09:01:00Z</dcterms:created>
  <dcterms:modified xsi:type="dcterms:W3CDTF">2015-09-29T09:01:00Z</dcterms:modified>
</cp:coreProperties>
</file>