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9C" w:rsidRPr="00236239" w:rsidRDefault="00531E9C" w:rsidP="00531E9C">
      <w:pPr>
        <w:jc w:val="center"/>
        <w:rPr>
          <w:szCs w:val="24"/>
        </w:rPr>
      </w:pPr>
      <w:r w:rsidRPr="00236239">
        <w:rPr>
          <w:szCs w:val="24"/>
        </w:rPr>
        <w:t>Российская Федерация</w:t>
      </w:r>
    </w:p>
    <w:p w:rsidR="00531E9C" w:rsidRDefault="00531E9C" w:rsidP="00531E9C">
      <w:pPr>
        <w:jc w:val="center"/>
        <w:rPr>
          <w:sz w:val="20"/>
        </w:rPr>
      </w:pPr>
    </w:p>
    <w:p w:rsidR="00531E9C" w:rsidRDefault="00531E9C" w:rsidP="00531E9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531E9C" w:rsidRDefault="00531E9C" w:rsidP="00531E9C">
      <w:pPr>
        <w:jc w:val="center"/>
        <w:rPr>
          <w:b/>
          <w:sz w:val="32"/>
        </w:rPr>
      </w:pPr>
      <w:r>
        <w:rPr>
          <w:b/>
          <w:sz w:val="32"/>
        </w:rPr>
        <w:t>ПОДГОРЕНСКОГО СЕЛЬСКОГО ПОСЕЛЕНИЯ</w:t>
      </w:r>
    </w:p>
    <w:p w:rsidR="00531E9C" w:rsidRDefault="00531E9C" w:rsidP="00531E9C">
      <w:pPr>
        <w:jc w:val="center"/>
        <w:rPr>
          <w:b/>
          <w:sz w:val="32"/>
        </w:rPr>
      </w:pPr>
      <w:r>
        <w:rPr>
          <w:b/>
          <w:sz w:val="32"/>
        </w:rPr>
        <w:t xml:space="preserve">КАЛАЧЕЕВСКОГО МУНИЦИПАЛЬНОГО РАЙОНА </w:t>
      </w:r>
    </w:p>
    <w:p w:rsidR="00531E9C" w:rsidRDefault="00531E9C" w:rsidP="00531E9C">
      <w:pPr>
        <w:jc w:val="center"/>
        <w:rPr>
          <w:b/>
          <w:sz w:val="32"/>
        </w:rPr>
      </w:pPr>
      <w:r>
        <w:rPr>
          <w:b/>
          <w:sz w:val="32"/>
        </w:rPr>
        <w:t>ВОРОНЕЖСКОЙ ОБЛАСТИ</w:t>
      </w:r>
    </w:p>
    <w:p w:rsidR="00531E9C" w:rsidRDefault="00531E9C" w:rsidP="00531E9C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531E9C" w:rsidRDefault="00531E9C" w:rsidP="00531E9C">
      <w:pPr>
        <w:jc w:val="center"/>
        <w:rPr>
          <w:b/>
          <w:sz w:val="44"/>
        </w:rPr>
      </w:pPr>
    </w:p>
    <w:p w:rsidR="00531E9C" w:rsidRDefault="00531E9C" w:rsidP="00531E9C">
      <w:pPr>
        <w:jc w:val="both"/>
      </w:pPr>
    </w:p>
    <w:p w:rsidR="00531E9C" w:rsidRPr="00236239" w:rsidRDefault="00531E9C" w:rsidP="00531E9C">
      <w:pPr>
        <w:jc w:val="both"/>
        <w:rPr>
          <w:szCs w:val="24"/>
        </w:rPr>
      </w:pPr>
      <w:r w:rsidRPr="00236239">
        <w:rPr>
          <w:szCs w:val="24"/>
        </w:rPr>
        <w:t xml:space="preserve">от </w:t>
      </w:r>
      <w:r>
        <w:rPr>
          <w:szCs w:val="24"/>
        </w:rPr>
        <w:t xml:space="preserve">12 мая 2015 </w:t>
      </w:r>
      <w:r w:rsidRPr="00236239">
        <w:rPr>
          <w:szCs w:val="24"/>
        </w:rPr>
        <w:t xml:space="preserve">г.                                                                 </w:t>
      </w:r>
      <w:r>
        <w:rPr>
          <w:szCs w:val="24"/>
        </w:rPr>
        <w:t xml:space="preserve">                           №  23</w:t>
      </w:r>
    </w:p>
    <w:p w:rsidR="00531E9C" w:rsidRPr="00236239" w:rsidRDefault="00531E9C" w:rsidP="00531E9C">
      <w:pPr>
        <w:jc w:val="both"/>
        <w:rPr>
          <w:szCs w:val="24"/>
        </w:rPr>
      </w:pPr>
      <w:r w:rsidRPr="00236239">
        <w:rPr>
          <w:szCs w:val="24"/>
        </w:rPr>
        <w:t>с. Подгорное</w:t>
      </w:r>
    </w:p>
    <w:p w:rsidR="00531E9C" w:rsidRPr="00236239" w:rsidRDefault="00531E9C" w:rsidP="00531E9C">
      <w:pPr>
        <w:jc w:val="both"/>
        <w:rPr>
          <w:szCs w:val="24"/>
        </w:rPr>
      </w:pPr>
    </w:p>
    <w:p w:rsidR="00841B33" w:rsidRDefault="00841B33" w:rsidP="00531E9C">
      <w:pPr>
        <w:rPr>
          <w:b/>
          <w:szCs w:val="24"/>
        </w:rPr>
      </w:pPr>
      <w:r>
        <w:rPr>
          <w:b/>
          <w:szCs w:val="24"/>
        </w:rPr>
        <w:t xml:space="preserve">Об утверждении Порядка осуществления </w:t>
      </w:r>
    </w:p>
    <w:p w:rsidR="00531E9C" w:rsidRDefault="00841B33" w:rsidP="00531E9C">
      <w:pPr>
        <w:rPr>
          <w:b/>
          <w:szCs w:val="24"/>
        </w:rPr>
      </w:pPr>
      <w:proofErr w:type="gramStart"/>
      <w:r>
        <w:rPr>
          <w:b/>
          <w:szCs w:val="24"/>
        </w:rPr>
        <w:t>контроля за</w:t>
      </w:r>
      <w:proofErr w:type="gramEnd"/>
      <w:r w:rsidR="000C172D">
        <w:rPr>
          <w:b/>
          <w:szCs w:val="24"/>
        </w:rPr>
        <w:t xml:space="preserve"> соблюдением П</w:t>
      </w:r>
      <w:r>
        <w:rPr>
          <w:b/>
          <w:szCs w:val="24"/>
        </w:rPr>
        <w:t>равил благоустройства</w:t>
      </w:r>
    </w:p>
    <w:p w:rsidR="00841B33" w:rsidRDefault="00841B33" w:rsidP="00531E9C">
      <w:pPr>
        <w:rPr>
          <w:b/>
          <w:szCs w:val="24"/>
        </w:rPr>
      </w:pPr>
      <w:r>
        <w:rPr>
          <w:b/>
          <w:szCs w:val="24"/>
        </w:rPr>
        <w:t>и санитарного содержания территории Подгоренского</w:t>
      </w:r>
    </w:p>
    <w:p w:rsidR="00841B33" w:rsidRDefault="00841B33" w:rsidP="00531E9C">
      <w:pPr>
        <w:rPr>
          <w:b/>
          <w:szCs w:val="24"/>
        </w:rPr>
      </w:pPr>
      <w:r>
        <w:rPr>
          <w:b/>
          <w:szCs w:val="24"/>
        </w:rPr>
        <w:t>сельского поселения Калачеевского муниципального</w:t>
      </w:r>
    </w:p>
    <w:p w:rsidR="00841B33" w:rsidRDefault="00841B33" w:rsidP="00531E9C">
      <w:pPr>
        <w:rPr>
          <w:szCs w:val="24"/>
        </w:rPr>
      </w:pPr>
      <w:r>
        <w:rPr>
          <w:b/>
          <w:szCs w:val="24"/>
        </w:rPr>
        <w:t>района Воронежской области</w:t>
      </w:r>
    </w:p>
    <w:p w:rsidR="00531E9C" w:rsidRPr="00236239" w:rsidRDefault="00531E9C" w:rsidP="00531E9C">
      <w:pPr>
        <w:jc w:val="both"/>
        <w:rPr>
          <w:b/>
          <w:szCs w:val="24"/>
        </w:rPr>
      </w:pPr>
    </w:p>
    <w:p w:rsidR="00531E9C" w:rsidRPr="00236239" w:rsidRDefault="00531E9C" w:rsidP="00531E9C">
      <w:pPr>
        <w:jc w:val="both"/>
        <w:rPr>
          <w:szCs w:val="24"/>
        </w:rPr>
      </w:pPr>
    </w:p>
    <w:p w:rsidR="00531E9C" w:rsidRDefault="00841B33" w:rsidP="00531E9C">
      <w:pPr>
        <w:ind w:right="-1" w:firstLine="567"/>
        <w:jc w:val="both"/>
        <w:rPr>
          <w:rFonts w:eastAsia="Calibri"/>
          <w:b/>
          <w:szCs w:val="24"/>
        </w:rPr>
      </w:pPr>
      <w:r>
        <w:rPr>
          <w:rFonts w:eastAsia="Calibri"/>
          <w:szCs w:val="24"/>
        </w:rPr>
        <w:t>В соответствии с Федеральным законом от 06.10.2003 г. №131 ФЗ «Об общих принципах организации местного самоуправления</w:t>
      </w:r>
      <w:r w:rsidR="00A341EA">
        <w:rPr>
          <w:rFonts w:eastAsia="Calibri"/>
          <w:szCs w:val="24"/>
        </w:rPr>
        <w:t xml:space="preserve"> в Российской Федерации</w:t>
      </w:r>
      <w:r>
        <w:rPr>
          <w:rFonts w:eastAsia="Calibri"/>
          <w:szCs w:val="24"/>
        </w:rPr>
        <w:t>»</w:t>
      </w:r>
      <w:r w:rsidR="00A341EA">
        <w:rPr>
          <w:rFonts w:eastAsia="Calibri"/>
          <w:szCs w:val="24"/>
        </w:rPr>
        <w:t>, Уставом Подгоренского сельского поселения, администрация Подгоренского сельского поселения Калачеевского муниципального района</w:t>
      </w:r>
      <w:r w:rsidR="000C172D">
        <w:rPr>
          <w:rFonts w:eastAsia="Calibri"/>
          <w:szCs w:val="24"/>
        </w:rPr>
        <w:t xml:space="preserve"> Воронежской области</w:t>
      </w:r>
      <w:r w:rsidR="00A341EA">
        <w:rPr>
          <w:rFonts w:eastAsia="Calibri"/>
          <w:szCs w:val="24"/>
        </w:rPr>
        <w:t xml:space="preserve">  </w:t>
      </w:r>
      <w:proofErr w:type="gramStart"/>
      <w:r w:rsidR="00A341EA">
        <w:rPr>
          <w:rFonts w:eastAsia="Calibri"/>
          <w:b/>
          <w:szCs w:val="24"/>
        </w:rPr>
        <w:t>п</w:t>
      </w:r>
      <w:proofErr w:type="gramEnd"/>
      <w:r w:rsidR="00A341EA">
        <w:rPr>
          <w:rFonts w:eastAsia="Calibri"/>
          <w:b/>
          <w:szCs w:val="24"/>
        </w:rPr>
        <w:t xml:space="preserve"> о с т а н о в л я е т :</w:t>
      </w:r>
    </w:p>
    <w:p w:rsidR="000C172D" w:rsidRPr="00A341EA" w:rsidRDefault="000C172D" w:rsidP="00531E9C">
      <w:pPr>
        <w:ind w:right="-1" w:firstLine="567"/>
        <w:jc w:val="both"/>
        <w:rPr>
          <w:rFonts w:eastAsia="Calibri"/>
          <w:szCs w:val="24"/>
        </w:rPr>
      </w:pPr>
    </w:p>
    <w:p w:rsidR="00531E9C" w:rsidRDefault="00A341EA" w:rsidP="00531E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Порядок осуществления </w:t>
      </w:r>
      <w:proofErr w:type="gramStart"/>
      <w:r w:rsidR="000C172D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="000C172D">
        <w:rPr>
          <w:rFonts w:ascii="Times New Roman" w:eastAsia="Calibri" w:hAnsi="Times New Roman" w:cs="Times New Roman"/>
          <w:sz w:val="24"/>
          <w:szCs w:val="24"/>
        </w:rPr>
        <w:t xml:space="preserve"> соблюдением П</w:t>
      </w:r>
      <w:r>
        <w:rPr>
          <w:rFonts w:ascii="Times New Roman" w:eastAsia="Calibri" w:hAnsi="Times New Roman" w:cs="Times New Roman"/>
          <w:sz w:val="24"/>
          <w:szCs w:val="24"/>
        </w:rPr>
        <w:t>равил благоустройства и санитарного содержания территории Подгоренского сельского поселения Калачеевского муниципального района Воронежской области в соответствии с приложением к настоящему постановлению.</w:t>
      </w:r>
    </w:p>
    <w:p w:rsidR="00531E9C" w:rsidRDefault="00531E9C" w:rsidP="00531E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531E9C" w:rsidRDefault="00531E9C" w:rsidP="00531E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31E9C" w:rsidRDefault="00531E9C" w:rsidP="00531E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E9C" w:rsidRDefault="00531E9C" w:rsidP="00531E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E9C" w:rsidRDefault="00531E9C" w:rsidP="00531E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E9C" w:rsidRPr="00586327" w:rsidRDefault="00531E9C" w:rsidP="00531E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E9C" w:rsidRPr="00586327" w:rsidRDefault="00531E9C" w:rsidP="00531E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327">
        <w:rPr>
          <w:rFonts w:ascii="Times New Roman" w:eastAsia="Calibri" w:hAnsi="Times New Roman" w:cs="Times New Roman"/>
          <w:b/>
          <w:sz w:val="24"/>
          <w:szCs w:val="24"/>
        </w:rPr>
        <w:t>Глава Подгоренского</w:t>
      </w:r>
    </w:p>
    <w:p w:rsidR="00531E9C" w:rsidRPr="00586327" w:rsidRDefault="00531E9C" w:rsidP="00531E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32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                                                  С.Н. Комарова</w:t>
      </w:r>
    </w:p>
    <w:p w:rsidR="00531E9C" w:rsidRDefault="00531E9C" w:rsidP="00531E9C">
      <w:pPr>
        <w:rPr>
          <w:szCs w:val="24"/>
        </w:rPr>
      </w:pPr>
    </w:p>
    <w:p w:rsidR="00A341EA" w:rsidRDefault="00A341EA" w:rsidP="00531E9C">
      <w:pPr>
        <w:rPr>
          <w:szCs w:val="24"/>
        </w:rPr>
      </w:pPr>
    </w:p>
    <w:p w:rsidR="00A341EA" w:rsidRDefault="00A341EA" w:rsidP="00531E9C">
      <w:pPr>
        <w:rPr>
          <w:szCs w:val="24"/>
        </w:rPr>
      </w:pPr>
    </w:p>
    <w:p w:rsidR="00A341EA" w:rsidRDefault="00A341EA" w:rsidP="00531E9C">
      <w:pPr>
        <w:rPr>
          <w:szCs w:val="24"/>
        </w:rPr>
      </w:pPr>
    </w:p>
    <w:p w:rsidR="00A341EA" w:rsidRDefault="00A341EA" w:rsidP="00531E9C">
      <w:pPr>
        <w:rPr>
          <w:szCs w:val="24"/>
        </w:rPr>
      </w:pPr>
    </w:p>
    <w:p w:rsidR="00A341EA" w:rsidRDefault="00A341EA" w:rsidP="00531E9C">
      <w:pPr>
        <w:rPr>
          <w:szCs w:val="24"/>
        </w:rPr>
      </w:pPr>
    </w:p>
    <w:p w:rsidR="00A341EA" w:rsidRDefault="00A341EA" w:rsidP="00531E9C">
      <w:pPr>
        <w:rPr>
          <w:szCs w:val="24"/>
        </w:rPr>
      </w:pPr>
    </w:p>
    <w:p w:rsidR="00A341EA" w:rsidRDefault="00A341EA" w:rsidP="00531E9C">
      <w:pPr>
        <w:rPr>
          <w:szCs w:val="24"/>
        </w:rPr>
      </w:pPr>
    </w:p>
    <w:p w:rsidR="00A341EA" w:rsidRDefault="00A341EA" w:rsidP="00531E9C">
      <w:pPr>
        <w:rPr>
          <w:szCs w:val="24"/>
        </w:rPr>
      </w:pPr>
    </w:p>
    <w:p w:rsidR="00531E9C" w:rsidRDefault="00531E9C" w:rsidP="000C172D">
      <w:pPr>
        <w:rPr>
          <w:szCs w:val="24"/>
        </w:rPr>
      </w:pPr>
    </w:p>
    <w:p w:rsidR="000C172D" w:rsidRDefault="000C172D" w:rsidP="000C172D">
      <w:pPr>
        <w:rPr>
          <w:szCs w:val="24"/>
        </w:rPr>
      </w:pPr>
    </w:p>
    <w:p w:rsidR="00A341EA" w:rsidRPr="00A341EA" w:rsidRDefault="00A341EA" w:rsidP="00A341EA">
      <w:pPr>
        <w:jc w:val="right"/>
        <w:rPr>
          <w:szCs w:val="24"/>
        </w:rPr>
      </w:pPr>
      <w:r w:rsidRPr="00A341EA">
        <w:rPr>
          <w:szCs w:val="24"/>
        </w:rPr>
        <w:lastRenderedPageBreak/>
        <w:t>Приложение</w:t>
      </w:r>
    </w:p>
    <w:p w:rsidR="00A341EA" w:rsidRPr="00A341EA" w:rsidRDefault="00A341EA" w:rsidP="00A341EA">
      <w:pPr>
        <w:jc w:val="right"/>
        <w:rPr>
          <w:szCs w:val="24"/>
        </w:rPr>
      </w:pPr>
      <w:r w:rsidRPr="00A341EA">
        <w:rPr>
          <w:szCs w:val="24"/>
        </w:rPr>
        <w:t>к постановлению администрации</w:t>
      </w:r>
    </w:p>
    <w:p w:rsidR="00A341EA" w:rsidRPr="00A341EA" w:rsidRDefault="00A341EA" w:rsidP="00A341EA">
      <w:pPr>
        <w:jc w:val="right"/>
        <w:rPr>
          <w:szCs w:val="24"/>
        </w:rPr>
      </w:pPr>
      <w:r w:rsidRPr="00A341EA">
        <w:rPr>
          <w:szCs w:val="24"/>
        </w:rPr>
        <w:t>Подгоренского сельского поселения</w:t>
      </w:r>
    </w:p>
    <w:p w:rsidR="00A341EA" w:rsidRPr="00A341EA" w:rsidRDefault="00A341EA" w:rsidP="00A341EA">
      <w:pPr>
        <w:jc w:val="right"/>
        <w:rPr>
          <w:szCs w:val="24"/>
        </w:rPr>
      </w:pPr>
      <w:r w:rsidRPr="00A341EA">
        <w:rPr>
          <w:szCs w:val="24"/>
        </w:rPr>
        <w:t>Калачеевского муниципального района</w:t>
      </w:r>
    </w:p>
    <w:p w:rsidR="00A341EA" w:rsidRPr="00A341EA" w:rsidRDefault="00A341EA" w:rsidP="00A341EA">
      <w:pPr>
        <w:jc w:val="right"/>
        <w:rPr>
          <w:szCs w:val="24"/>
        </w:rPr>
      </w:pPr>
      <w:r w:rsidRPr="00A341EA">
        <w:rPr>
          <w:szCs w:val="24"/>
        </w:rPr>
        <w:t>Воронежской области</w:t>
      </w:r>
    </w:p>
    <w:p w:rsidR="00A341EA" w:rsidRDefault="00A341EA" w:rsidP="00A341EA">
      <w:pPr>
        <w:jc w:val="right"/>
        <w:rPr>
          <w:szCs w:val="24"/>
        </w:rPr>
      </w:pPr>
      <w:r w:rsidRPr="00A341EA">
        <w:rPr>
          <w:szCs w:val="24"/>
        </w:rPr>
        <w:t>№23 от 12.05.2015 г.</w:t>
      </w:r>
    </w:p>
    <w:p w:rsidR="00A341EA" w:rsidRPr="00A341EA" w:rsidRDefault="00A341EA" w:rsidP="00A341EA">
      <w:pPr>
        <w:jc w:val="right"/>
        <w:rPr>
          <w:szCs w:val="24"/>
        </w:rPr>
      </w:pPr>
    </w:p>
    <w:p w:rsidR="00531E9C" w:rsidRPr="00BF4336" w:rsidRDefault="00531E9C" w:rsidP="00531E9C">
      <w:pPr>
        <w:jc w:val="center"/>
        <w:rPr>
          <w:b/>
          <w:szCs w:val="24"/>
        </w:rPr>
      </w:pPr>
      <w:r w:rsidRPr="00BF4336">
        <w:rPr>
          <w:b/>
          <w:szCs w:val="24"/>
        </w:rPr>
        <w:t>Порядок</w:t>
      </w:r>
    </w:p>
    <w:p w:rsidR="00531E9C" w:rsidRPr="00BF4336" w:rsidRDefault="00531E9C" w:rsidP="00531E9C">
      <w:pPr>
        <w:jc w:val="center"/>
        <w:rPr>
          <w:b/>
          <w:szCs w:val="24"/>
        </w:rPr>
      </w:pPr>
      <w:r w:rsidRPr="00BF4336">
        <w:rPr>
          <w:b/>
          <w:szCs w:val="24"/>
        </w:rPr>
        <w:t xml:space="preserve">осуществления </w:t>
      </w:r>
      <w:proofErr w:type="gramStart"/>
      <w:r w:rsidRPr="00BF4336">
        <w:rPr>
          <w:b/>
          <w:szCs w:val="24"/>
        </w:rPr>
        <w:t>контроля  за</w:t>
      </w:r>
      <w:proofErr w:type="gramEnd"/>
      <w:r w:rsidRPr="00BF4336">
        <w:rPr>
          <w:b/>
          <w:szCs w:val="24"/>
        </w:rPr>
        <w:t xml:space="preserve"> соблюдением </w:t>
      </w:r>
      <w:r w:rsidR="00A341EA">
        <w:rPr>
          <w:b/>
          <w:szCs w:val="24"/>
        </w:rPr>
        <w:t>П</w:t>
      </w:r>
      <w:r w:rsidRPr="00BF4336">
        <w:rPr>
          <w:b/>
          <w:szCs w:val="24"/>
        </w:rPr>
        <w:t>равил благоустройства и с</w:t>
      </w:r>
      <w:r w:rsidR="00A341EA">
        <w:rPr>
          <w:b/>
          <w:szCs w:val="24"/>
        </w:rPr>
        <w:t>анитарного содержания территории Подгоренского сельского поселения</w:t>
      </w:r>
    </w:p>
    <w:p w:rsidR="00531E9C" w:rsidRPr="00BF4336" w:rsidRDefault="00531E9C" w:rsidP="00531E9C">
      <w:pPr>
        <w:jc w:val="center"/>
        <w:rPr>
          <w:b/>
          <w:szCs w:val="24"/>
        </w:rPr>
      </w:pPr>
      <w:r w:rsidRPr="00BF4336">
        <w:rPr>
          <w:b/>
          <w:szCs w:val="24"/>
        </w:rPr>
        <w:t>Калачеевского муниципального района Воронежской области</w:t>
      </w:r>
    </w:p>
    <w:p w:rsidR="00531E9C" w:rsidRPr="00FA332D" w:rsidRDefault="00531E9C" w:rsidP="00531E9C">
      <w:pPr>
        <w:jc w:val="center"/>
        <w:rPr>
          <w:b/>
          <w:szCs w:val="24"/>
        </w:rPr>
      </w:pPr>
    </w:p>
    <w:p w:rsidR="00531E9C" w:rsidRPr="00FA332D" w:rsidRDefault="00531E9C" w:rsidP="00531E9C">
      <w:pPr>
        <w:jc w:val="both"/>
        <w:rPr>
          <w:szCs w:val="24"/>
        </w:rPr>
      </w:pPr>
      <w:r w:rsidRPr="00FA332D">
        <w:rPr>
          <w:szCs w:val="24"/>
        </w:rPr>
        <w:t xml:space="preserve">         1. </w:t>
      </w:r>
      <w:proofErr w:type="gramStart"/>
      <w:r w:rsidRPr="00FA332D">
        <w:rPr>
          <w:szCs w:val="24"/>
        </w:rPr>
        <w:t xml:space="preserve">Порядок осуществления контроля за соблюдением </w:t>
      </w:r>
      <w:r w:rsidR="000C172D">
        <w:rPr>
          <w:szCs w:val="24"/>
        </w:rPr>
        <w:t>П</w:t>
      </w:r>
      <w:r w:rsidRPr="00FA332D">
        <w:rPr>
          <w:szCs w:val="24"/>
        </w:rPr>
        <w:t xml:space="preserve">равил благоустройства и санитарного содержания </w:t>
      </w:r>
      <w:r w:rsidR="00A341EA">
        <w:rPr>
          <w:szCs w:val="24"/>
        </w:rPr>
        <w:t xml:space="preserve">территории Подгоренского сельского поселения </w:t>
      </w:r>
      <w:r w:rsidRPr="00FA332D">
        <w:rPr>
          <w:szCs w:val="24"/>
        </w:rPr>
        <w:t>Калачеевского муниципального района Воронежской области</w:t>
      </w:r>
      <w:r>
        <w:rPr>
          <w:szCs w:val="24"/>
        </w:rPr>
        <w:t xml:space="preserve"> </w:t>
      </w:r>
      <w:r w:rsidRPr="00FA332D">
        <w:rPr>
          <w:szCs w:val="24"/>
        </w:rPr>
        <w:t xml:space="preserve">(далее - </w:t>
      </w:r>
      <w:r>
        <w:rPr>
          <w:szCs w:val="24"/>
        </w:rPr>
        <w:t>П</w:t>
      </w:r>
      <w:r w:rsidRPr="00FA332D">
        <w:rPr>
          <w:szCs w:val="24"/>
        </w:rPr>
        <w:t xml:space="preserve">орядок) разработан в целях организации осуществления муниципального контроля за соблюдением Правил благоустройства и санитарного содержания </w:t>
      </w:r>
      <w:r w:rsidR="00A341EA">
        <w:rPr>
          <w:szCs w:val="24"/>
        </w:rPr>
        <w:t>территории</w:t>
      </w:r>
      <w:r w:rsidRPr="00FA332D">
        <w:rPr>
          <w:szCs w:val="24"/>
        </w:rPr>
        <w:t xml:space="preserve">  </w:t>
      </w:r>
      <w:r w:rsidR="00A341EA">
        <w:rPr>
          <w:szCs w:val="24"/>
        </w:rPr>
        <w:t>Подгоренского сельского поселения</w:t>
      </w:r>
      <w:r w:rsidRPr="00FA332D">
        <w:rPr>
          <w:szCs w:val="24"/>
        </w:rPr>
        <w:t xml:space="preserve"> Калачеевского муниципального района Воронежской области  (далее - </w:t>
      </w:r>
      <w:r>
        <w:rPr>
          <w:szCs w:val="24"/>
        </w:rPr>
        <w:t>П</w:t>
      </w:r>
      <w:r w:rsidRPr="00FA332D">
        <w:rPr>
          <w:szCs w:val="24"/>
        </w:rPr>
        <w:t>равил благоустройства), утвержденных решени</w:t>
      </w:r>
      <w:r w:rsidR="005E0192">
        <w:rPr>
          <w:szCs w:val="24"/>
        </w:rPr>
        <w:t>ем</w:t>
      </w:r>
      <w:r w:rsidRPr="00FA332D">
        <w:rPr>
          <w:szCs w:val="24"/>
        </w:rPr>
        <w:t xml:space="preserve"> Совет</w:t>
      </w:r>
      <w:r w:rsidR="005E0192">
        <w:rPr>
          <w:szCs w:val="24"/>
        </w:rPr>
        <w:t>а</w:t>
      </w:r>
      <w:r w:rsidRPr="00FA332D">
        <w:rPr>
          <w:szCs w:val="24"/>
        </w:rPr>
        <w:t xml:space="preserve"> народных депутатов </w:t>
      </w:r>
      <w:r w:rsidR="005E0192">
        <w:rPr>
          <w:szCs w:val="24"/>
        </w:rPr>
        <w:t>Подгоренского сельского поселения</w:t>
      </w:r>
      <w:r w:rsidRPr="00FA332D">
        <w:rPr>
          <w:szCs w:val="24"/>
        </w:rPr>
        <w:t xml:space="preserve"> Калачеевского муниципального района Воронежской области</w:t>
      </w:r>
      <w:proofErr w:type="gramEnd"/>
      <w:r w:rsidR="005E0192">
        <w:rPr>
          <w:szCs w:val="24"/>
        </w:rPr>
        <w:t xml:space="preserve"> от 21.05.2010 г. №27</w:t>
      </w:r>
      <w:r w:rsidRPr="00FA332D">
        <w:rPr>
          <w:szCs w:val="24"/>
        </w:rPr>
        <w:t xml:space="preserve">, физическими лицами, индивидуальными предпринимателями без образования юридического лица, юридическими лицами,  независимо от их организационно-правовых форм, регламентации проведения  такого контроля, проведения мониторинга его эффективности. </w:t>
      </w:r>
    </w:p>
    <w:p w:rsidR="00531E9C" w:rsidRDefault="00531E9C" w:rsidP="00531E9C">
      <w:pPr>
        <w:spacing w:before="120"/>
        <w:ind w:firstLine="540"/>
        <w:jc w:val="both"/>
        <w:rPr>
          <w:szCs w:val="24"/>
        </w:rPr>
      </w:pPr>
      <w:r w:rsidRPr="00FA332D">
        <w:rPr>
          <w:szCs w:val="24"/>
        </w:rPr>
        <w:t xml:space="preserve">2.  Полномочия по осуществлению </w:t>
      </w:r>
      <w:proofErr w:type="gramStart"/>
      <w:r w:rsidRPr="00FA332D">
        <w:rPr>
          <w:szCs w:val="24"/>
        </w:rPr>
        <w:t>контроля за</w:t>
      </w:r>
      <w:proofErr w:type="gramEnd"/>
      <w:r w:rsidRPr="00FA332D">
        <w:rPr>
          <w:szCs w:val="24"/>
        </w:rPr>
        <w:t xml:space="preserve"> соблюдением Правил благоустройства территории</w:t>
      </w:r>
      <w:r w:rsidR="000C172D">
        <w:rPr>
          <w:szCs w:val="24"/>
        </w:rPr>
        <w:t xml:space="preserve"> Подгоренского сельского поселения </w:t>
      </w:r>
      <w:r w:rsidRPr="00FA332D">
        <w:rPr>
          <w:szCs w:val="24"/>
        </w:rPr>
        <w:t xml:space="preserve"> выполняют </w:t>
      </w:r>
      <w:r>
        <w:rPr>
          <w:szCs w:val="24"/>
        </w:rPr>
        <w:t>сотрудники</w:t>
      </w:r>
      <w:r w:rsidRPr="00FA332D">
        <w:rPr>
          <w:szCs w:val="24"/>
        </w:rPr>
        <w:t xml:space="preserve"> администраци</w:t>
      </w:r>
      <w:r>
        <w:rPr>
          <w:szCs w:val="24"/>
        </w:rPr>
        <w:t xml:space="preserve">й </w:t>
      </w:r>
      <w:r w:rsidR="005E0192">
        <w:rPr>
          <w:szCs w:val="24"/>
        </w:rPr>
        <w:t>Подгоренского сельского поселения</w:t>
      </w:r>
      <w:r w:rsidR="000C172D">
        <w:rPr>
          <w:szCs w:val="24"/>
        </w:rPr>
        <w:t xml:space="preserve"> Калачеевского муниципального района Воронежской области</w:t>
      </w:r>
      <w:r w:rsidRPr="00FA332D">
        <w:rPr>
          <w:szCs w:val="24"/>
        </w:rPr>
        <w:t>, ответственны</w:t>
      </w:r>
      <w:r>
        <w:rPr>
          <w:szCs w:val="24"/>
        </w:rPr>
        <w:t>е</w:t>
      </w:r>
      <w:r w:rsidRPr="00FA332D">
        <w:rPr>
          <w:szCs w:val="24"/>
        </w:rPr>
        <w:t xml:space="preserve"> за исполнение полномоч</w:t>
      </w:r>
      <w:r>
        <w:rPr>
          <w:szCs w:val="24"/>
        </w:rPr>
        <w:t>ий по благоустройству территорий</w:t>
      </w:r>
      <w:r w:rsidRPr="00FA332D">
        <w:rPr>
          <w:szCs w:val="24"/>
        </w:rPr>
        <w:t xml:space="preserve"> поселени</w:t>
      </w:r>
      <w:r>
        <w:rPr>
          <w:szCs w:val="24"/>
        </w:rPr>
        <w:t>й, на основании должностных</w:t>
      </w:r>
      <w:r w:rsidRPr="00FA332D">
        <w:rPr>
          <w:szCs w:val="24"/>
        </w:rPr>
        <w:t xml:space="preserve"> инструкци</w:t>
      </w:r>
      <w:r>
        <w:rPr>
          <w:szCs w:val="24"/>
        </w:rPr>
        <w:t>й.</w:t>
      </w:r>
    </w:p>
    <w:p w:rsidR="00531E9C" w:rsidRPr="00FA332D" w:rsidRDefault="00531E9C" w:rsidP="00531E9C">
      <w:pPr>
        <w:spacing w:before="120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 xml:space="preserve">Контроль </w:t>
      </w:r>
      <w:r w:rsidRPr="00FA332D">
        <w:rPr>
          <w:szCs w:val="24"/>
        </w:rPr>
        <w:t>за соблюдением Правил благоустройства территори</w:t>
      </w:r>
      <w:r w:rsidR="005E0192">
        <w:rPr>
          <w:szCs w:val="24"/>
        </w:rPr>
        <w:t>и Подгоренского сельского поселения</w:t>
      </w:r>
      <w:r w:rsidR="000C172D">
        <w:rPr>
          <w:szCs w:val="24"/>
        </w:rPr>
        <w:t xml:space="preserve"> Калачеевского муниципального района Воронежской области</w:t>
      </w:r>
      <w:r w:rsidR="005E0192">
        <w:rPr>
          <w:szCs w:val="24"/>
        </w:rPr>
        <w:t xml:space="preserve"> </w:t>
      </w:r>
      <w:r w:rsidRPr="00FA332D">
        <w:rPr>
          <w:szCs w:val="24"/>
        </w:rPr>
        <w:t>осуществляется в форме постоянного мониторинга территории, фиксации нарушений Правил благоустройства, установленных в ходе такого мониторинга, выдачи предписаний об устранении нарушений Правил благоустройства</w:t>
      </w:r>
      <w:r>
        <w:rPr>
          <w:szCs w:val="24"/>
        </w:rPr>
        <w:t xml:space="preserve">, </w:t>
      </w:r>
      <w:r w:rsidRPr="00FA332D">
        <w:rPr>
          <w:szCs w:val="24"/>
        </w:rPr>
        <w:t>установления факта исполнения или</w:t>
      </w:r>
      <w:r>
        <w:rPr>
          <w:szCs w:val="24"/>
        </w:rPr>
        <w:t xml:space="preserve"> </w:t>
      </w:r>
      <w:r w:rsidRPr="00FA332D">
        <w:rPr>
          <w:szCs w:val="24"/>
        </w:rPr>
        <w:t xml:space="preserve">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531E9C" w:rsidRPr="00FA332D" w:rsidRDefault="00531E9C" w:rsidP="00531E9C">
      <w:pPr>
        <w:spacing w:before="120"/>
        <w:ind w:firstLine="539"/>
        <w:jc w:val="both"/>
        <w:rPr>
          <w:szCs w:val="24"/>
        </w:rPr>
      </w:pPr>
      <w:r w:rsidRPr="00FA332D">
        <w:rPr>
          <w:szCs w:val="24"/>
        </w:rPr>
        <w:t xml:space="preserve">4. В случае </w:t>
      </w:r>
      <w:proofErr w:type="gramStart"/>
      <w:r>
        <w:rPr>
          <w:szCs w:val="24"/>
        </w:rPr>
        <w:t>выявления</w:t>
      </w:r>
      <w:r w:rsidRPr="00FA332D">
        <w:rPr>
          <w:szCs w:val="24"/>
        </w:rPr>
        <w:t xml:space="preserve"> </w:t>
      </w:r>
      <w:r>
        <w:rPr>
          <w:szCs w:val="24"/>
        </w:rPr>
        <w:t xml:space="preserve">нарушения </w:t>
      </w:r>
      <w:r w:rsidRPr="00FA332D">
        <w:rPr>
          <w:szCs w:val="24"/>
        </w:rPr>
        <w:t>Прав</w:t>
      </w:r>
      <w:r>
        <w:rPr>
          <w:szCs w:val="24"/>
        </w:rPr>
        <w:t xml:space="preserve">ил благоустройства территории </w:t>
      </w:r>
      <w:r w:rsidR="000C172D">
        <w:rPr>
          <w:szCs w:val="24"/>
        </w:rPr>
        <w:t>Подгоренского сельского поселения</w:t>
      </w:r>
      <w:proofErr w:type="gramEnd"/>
      <w:r w:rsidR="000C172D">
        <w:rPr>
          <w:szCs w:val="24"/>
        </w:rPr>
        <w:t xml:space="preserve"> Калачеевского муниципального района </w:t>
      </w:r>
      <w:r w:rsidRPr="00FA332D">
        <w:rPr>
          <w:szCs w:val="24"/>
        </w:rPr>
        <w:t xml:space="preserve">составляется </w:t>
      </w:r>
      <w:r>
        <w:rPr>
          <w:szCs w:val="24"/>
        </w:rPr>
        <w:t>а</w:t>
      </w:r>
      <w:r w:rsidRPr="00FA332D">
        <w:rPr>
          <w:szCs w:val="24"/>
        </w:rPr>
        <w:t>кт выявления н</w:t>
      </w:r>
      <w:r>
        <w:rPr>
          <w:szCs w:val="24"/>
        </w:rPr>
        <w:t xml:space="preserve">арушения Правил благоустройства </w:t>
      </w:r>
      <w:r w:rsidRPr="00FA332D">
        <w:rPr>
          <w:szCs w:val="24"/>
        </w:rPr>
        <w:t>и сани</w:t>
      </w:r>
      <w:r>
        <w:rPr>
          <w:szCs w:val="24"/>
        </w:rPr>
        <w:t xml:space="preserve">тарного содержания территории </w:t>
      </w:r>
      <w:r w:rsidR="000C172D">
        <w:rPr>
          <w:szCs w:val="24"/>
        </w:rPr>
        <w:t xml:space="preserve">Подгоренского сельского поселения Калачеевского муниципального района Воронежской области </w:t>
      </w:r>
      <w:r>
        <w:rPr>
          <w:szCs w:val="24"/>
        </w:rPr>
        <w:t xml:space="preserve"> (далее – акт) </w:t>
      </w:r>
      <w:r w:rsidRPr="00FA332D">
        <w:rPr>
          <w:szCs w:val="24"/>
        </w:rPr>
        <w:t>(приложение 1</w:t>
      </w:r>
      <w:r w:rsidR="000C172D">
        <w:rPr>
          <w:szCs w:val="24"/>
        </w:rPr>
        <w:t xml:space="preserve"> к настоящему П</w:t>
      </w:r>
      <w:r w:rsidR="005E0192">
        <w:rPr>
          <w:szCs w:val="24"/>
        </w:rPr>
        <w:t>орядку</w:t>
      </w:r>
      <w:r w:rsidRPr="00FA332D">
        <w:rPr>
          <w:szCs w:val="24"/>
        </w:rPr>
        <w:t>).</w:t>
      </w:r>
    </w:p>
    <w:p w:rsidR="00531E9C" w:rsidRPr="00FA332D" w:rsidRDefault="00531E9C" w:rsidP="00531E9C">
      <w:pPr>
        <w:spacing w:before="120"/>
        <w:ind w:firstLine="539"/>
        <w:jc w:val="both"/>
        <w:rPr>
          <w:szCs w:val="24"/>
        </w:rPr>
      </w:pPr>
      <w:r w:rsidRPr="00FA332D">
        <w:rPr>
          <w:szCs w:val="24"/>
        </w:rPr>
        <w:t xml:space="preserve">В целях </w:t>
      </w:r>
      <w:proofErr w:type="gramStart"/>
      <w:r w:rsidRPr="00FA332D">
        <w:rPr>
          <w:szCs w:val="24"/>
        </w:rPr>
        <w:t xml:space="preserve">подтверждения нарушения Правил благоустройства территории </w:t>
      </w:r>
      <w:r w:rsidR="005E0192">
        <w:rPr>
          <w:szCs w:val="24"/>
        </w:rPr>
        <w:t>Подгоренского сельского поселения</w:t>
      </w:r>
      <w:proofErr w:type="gramEnd"/>
      <w:r w:rsidR="005E0192">
        <w:rPr>
          <w:szCs w:val="24"/>
        </w:rPr>
        <w:t xml:space="preserve"> </w:t>
      </w:r>
      <w:r w:rsidR="000C172D">
        <w:rPr>
          <w:szCs w:val="24"/>
        </w:rPr>
        <w:t xml:space="preserve">Калачеевского муниципального района </w:t>
      </w:r>
      <w:r w:rsidRPr="00FA332D">
        <w:rPr>
          <w:szCs w:val="24"/>
        </w:rPr>
        <w:t xml:space="preserve">к </w:t>
      </w:r>
      <w:r>
        <w:rPr>
          <w:szCs w:val="24"/>
        </w:rPr>
        <w:t>а</w:t>
      </w:r>
      <w:r w:rsidRPr="00FA332D">
        <w:rPr>
          <w:szCs w:val="24"/>
        </w:rPr>
        <w:t>кту прилага</w:t>
      </w:r>
      <w:r>
        <w:rPr>
          <w:szCs w:val="24"/>
        </w:rPr>
        <w:t>ю</w:t>
      </w:r>
      <w:r w:rsidRPr="00FA332D">
        <w:rPr>
          <w:szCs w:val="24"/>
        </w:rPr>
        <w:t>тся:</w:t>
      </w:r>
    </w:p>
    <w:p w:rsidR="00531E9C" w:rsidRDefault="00531E9C" w:rsidP="00531E9C">
      <w:pPr>
        <w:spacing w:before="120"/>
        <w:ind w:firstLine="539"/>
        <w:jc w:val="both"/>
        <w:rPr>
          <w:szCs w:val="24"/>
        </w:rPr>
      </w:pPr>
      <w:r w:rsidRPr="00FA332D">
        <w:rPr>
          <w:szCs w:val="24"/>
        </w:rPr>
        <w:t>- фото</w:t>
      </w:r>
      <w:r>
        <w:rPr>
          <w:szCs w:val="24"/>
        </w:rPr>
        <w:t>материалы</w:t>
      </w:r>
    </w:p>
    <w:p w:rsidR="00531E9C" w:rsidRPr="00FA332D" w:rsidRDefault="00531E9C" w:rsidP="00531E9C">
      <w:pPr>
        <w:spacing w:before="120"/>
        <w:ind w:firstLine="539"/>
        <w:jc w:val="both"/>
        <w:rPr>
          <w:szCs w:val="24"/>
        </w:rPr>
      </w:pPr>
      <w:r>
        <w:rPr>
          <w:szCs w:val="24"/>
        </w:rPr>
        <w:t>- копия выданного предписания об устранении нарушения</w:t>
      </w:r>
    </w:p>
    <w:p w:rsidR="00531E9C" w:rsidRPr="00FA332D" w:rsidRDefault="00531E9C" w:rsidP="00531E9C">
      <w:pPr>
        <w:spacing w:before="120"/>
        <w:ind w:firstLine="539"/>
        <w:jc w:val="both"/>
        <w:rPr>
          <w:szCs w:val="24"/>
        </w:rPr>
      </w:pPr>
      <w:r w:rsidRPr="00FA332D">
        <w:rPr>
          <w:szCs w:val="24"/>
        </w:rPr>
        <w:t>- иная информация, подтверждающая наличие нарушения.</w:t>
      </w:r>
    </w:p>
    <w:p w:rsidR="00531E9C" w:rsidRPr="00FA332D" w:rsidRDefault="00531E9C" w:rsidP="00531E9C">
      <w:pPr>
        <w:spacing w:before="120"/>
        <w:jc w:val="both"/>
        <w:rPr>
          <w:szCs w:val="24"/>
        </w:rPr>
      </w:pPr>
      <w:r w:rsidRPr="00FA332D">
        <w:rPr>
          <w:szCs w:val="24"/>
        </w:rPr>
        <w:t xml:space="preserve"> </w:t>
      </w:r>
      <w:r>
        <w:rPr>
          <w:szCs w:val="24"/>
        </w:rPr>
        <w:t xml:space="preserve">       </w:t>
      </w:r>
      <w:r w:rsidRPr="00FA332D">
        <w:rPr>
          <w:szCs w:val="24"/>
        </w:rPr>
        <w:t xml:space="preserve">5. </w:t>
      </w:r>
      <w:r>
        <w:rPr>
          <w:szCs w:val="24"/>
        </w:rPr>
        <w:t>Сотрудник</w:t>
      </w:r>
      <w:r w:rsidRPr="00FA332D">
        <w:rPr>
          <w:szCs w:val="24"/>
        </w:rPr>
        <w:t xml:space="preserve"> администрации</w:t>
      </w:r>
      <w:r w:rsidR="005E0192">
        <w:rPr>
          <w:szCs w:val="24"/>
        </w:rPr>
        <w:t xml:space="preserve"> Подгоренского сельского поселения Калачеевского муниципального района</w:t>
      </w:r>
      <w:r w:rsidRPr="00FA332D">
        <w:rPr>
          <w:szCs w:val="24"/>
        </w:rPr>
        <w:t xml:space="preserve">, составивший </w:t>
      </w:r>
      <w:r>
        <w:rPr>
          <w:szCs w:val="24"/>
        </w:rPr>
        <w:t>а</w:t>
      </w:r>
      <w:r w:rsidRPr="00FA332D">
        <w:rPr>
          <w:szCs w:val="24"/>
        </w:rPr>
        <w:t xml:space="preserve">кт выявления нарушения Правил благоустройства, </w:t>
      </w:r>
      <w:r w:rsidRPr="00FA332D">
        <w:rPr>
          <w:szCs w:val="24"/>
        </w:rPr>
        <w:lastRenderedPageBreak/>
        <w:t xml:space="preserve">принимает меры к установлению лица, </w:t>
      </w:r>
      <w:r>
        <w:rPr>
          <w:szCs w:val="24"/>
        </w:rPr>
        <w:t>совершившего нарушение</w:t>
      </w:r>
      <w:r w:rsidRPr="00FA332D">
        <w:rPr>
          <w:szCs w:val="24"/>
        </w:rPr>
        <w:t xml:space="preserve">, и выдает ему </w:t>
      </w:r>
      <w:r>
        <w:rPr>
          <w:szCs w:val="24"/>
        </w:rPr>
        <w:t>п</w:t>
      </w:r>
      <w:r w:rsidRPr="00FA332D">
        <w:rPr>
          <w:szCs w:val="24"/>
        </w:rPr>
        <w:t>редписание об устранении нарушений Правил благоустройства территории</w:t>
      </w:r>
      <w:r w:rsidR="005E0192">
        <w:rPr>
          <w:szCs w:val="24"/>
        </w:rPr>
        <w:t xml:space="preserve"> Подгоренского сельского поселения</w:t>
      </w:r>
      <w:r w:rsidRPr="00FA332D">
        <w:rPr>
          <w:szCs w:val="24"/>
        </w:rPr>
        <w:t xml:space="preserve"> (приложение </w:t>
      </w:r>
      <w:r>
        <w:rPr>
          <w:szCs w:val="24"/>
        </w:rPr>
        <w:t>2</w:t>
      </w:r>
      <w:r w:rsidR="00E14AF8">
        <w:rPr>
          <w:szCs w:val="24"/>
        </w:rPr>
        <w:t xml:space="preserve"> к настоящему П</w:t>
      </w:r>
      <w:r w:rsidR="005E0192">
        <w:rPr>
          <w:szCs w:val="24"/>
        </w:rPr>
        <w:t>орядку</w:t>
      </w:r>
      <w:r w:rsidRPr="00FA332D">
        <w:rPr>
          <w:szCs w:val="24"/>
        </w:rPr>
        <w:t>), в котором устанавливается срок исполнения предписания.</w:t>
      </w:r>
      <w:r>
        <w:rPr>
          <w:szCs w:val="24"/>
        </w:rPr>
        <w:t xml:space="preserve"> Предписание составляется в двух экземплярах, один из которых вручается нарушителю, второй остаётся у </w:t>
      </w:r>
      <w:r w:rsidR="005E0192">
        <w:rPr>
          <w:szCs w:val="24"/>
        </w:rPr>
        <w:t>сотрудника администрации Подгоренского сельского поселения</w:t>
      </w:r>
      <w:r>
        <w:rPr>
          <w:szCs w:val="24"/>
        </w:rPr>
        <w:t xml:space="preserve"> и прилагается к акту.</w:t>
      </w:r>
    </w:p>
    <w:p w:rsidR="00531E9C" w:rsidRPr="00FA332D" w:rsidRDefault="00531E9C" w:rsidP="00531E9C">
      <w:pPr>
        <w:spacing w:before="120"/>
        <w:ind w:firstLine="540"/>
        <w:jc w:val="both"/>
        <w:rPr>
          <w:szCs w:val="24"/>
        </w:rPr>
      </w:pPr>
      <w:r w:rsidRPr="00FA332D">
        <w:rPr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r>
        <w:rPr>
          <w:szCs w:val="24"/>
        </w:rPr>
        <w:t>а</w:t>
      </w:r>
      <w:r w:rsidRPr="00FA332D">
        <w:rPr>
          <w:szCs w:val="24"/>
        </w:rPr>
        <w:t xml:space="preserve">кта направляется нарушителю по почте заказным письмом с уведомлением о вручении.   </w:t>
      </w:r>
    </w:p>
    <w:p w:rsidR="00531E9C" w:rsidRPr="00FA332D" w:rsidRDefault="00531E9C" w:rsidP="00531E9C">
      <w:pPr>
        <w:spacing w:before="120"/>
        <w:ind w:firstLine="540"/>
        <w:jc w:val="both"/>
        <w:rPr>
          <w:szCs w:val="24"/>
        </w:rPr>
      </w:pPr>
      <w:r w:rsidRPr="00FA332D">
        <w:rPr>
          <w:szCs w:val="24"/>
        </w:rPr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531E9C" w:rsidRPr="00FA332D" w:rsidRDefault="00531E9C" w:rsidP="00531E9C">
      <w:pPr>
        <w:spacing w:before="120"/>
        <w:ind w:firstLine="540"/>
        <w:jc w:val="both"/>
        <w:rPr>
          <w:szCs w:val="24"/>
        </w:rPr>
      </w:pPr>
      <w:r w:rsidRPr="00FA332D">
        <w:rPr>
          <w:szCs w:val="24"/>
        </w:rPr>
        <w:t>При выявлении нарушений, связанных:</w:t>
      </w:r>
    </w:p>
    <w:p w:rsidR="00531E9C" w:rsidRPr="00FA332D" w:rsidRDefault="00531E9C" w:rsidP="00531E9C">
      <w:pPr>
        <w:spacing w:before="120"/>
        <w:ind w:firstLine="540"/>
        <w:jc w:val="both"/>
        <w:rPr>
          <w:szCs w:val="24"/>
        </w:rPr>
      </w:pPr>
      <w:r w:rsidRPr="00FA332D">
        <w:rPr>
          <w:szCs w:val="24"/>
        </w:rPr>
        <w:t>- с уборкой</w:t>
      </w:r>
      <w:r>
        <w:rPr>
          <w:szCs w:val="24"/>
        </w:rPr>
        <w:t xml:space="preserve"> территории </w:t>
      </w:r>
      <w:r w:rsidRPr="00FA332D">
        <w:rPr>
          <w:szCs w:val="24"/>
        </w:rPr>
        <w:t xml:space="preserve">- срок устранения нарушения устанавливается до </w:t>
      </w:r>
      <w:r>
        <w:rPr>
          <w:szCs w:val="24"/>
        </w:rPr>
        <w:t>пяти</w:t>
      </w:r>
      <w:r w:rsidRPr="00FA332D">
        <w:rPr>
          <w:szCs w:val="24"/>
        </w:rPr>
        <w:t xml:space="preserve"> суток;</w:t>
      </w:r>
    </w:p>
    <w:p w:rsidR="00531E9C" w:rsidRPr="00FA332D" w:rsidRDefault="00531E9C" w:rsidP="00531E9C">
      <w:pPr>
        <w:spacing w:before="120"/>
        <w:ind w:firstLine="540"/>
        <w:jc w:val="both"/>
        <w:rPr>
          <w:szCs w:val="24"/>
        </w:rPr>
      </w:pPr>
      <w:r w:rsidRPr="00FA332D">
        <w:rPr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531E9C" w:rsidRPr="00FA332D" w:rsidRDefault="00531E9C" w:rsidP="00531E9C">
      <w:pPr>
        <w:spacing w:before="120"/>
        <w:ind w:firstLine="540"/>
        <w:jc w:val="both"/>
        <w:rPr>
          <w:szCs w:val="24"/>
        </w:rPr>
      </w:pPr>
      <w:r w:rsidRPr="00FA332D">
        <w:rPr>
          <w:szCs w:val="24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531E9C" w:rsidRDefault="00531E9C" w:rsidP="00531E9C">
      <w:pPr>
        <w:spacing w:before="120"/>
        <w:ind w:firstLine="540"/>
        <w:jc w:val="both"/>
        <w:rPr>
          <w:szCs w:val="24"/>
        </w:rPr>
      </w:pPr>
      <w:r w:rsidRPr="00FA332D">
        <w:rPr>
          <w:szCs w:val="24"/>
        </w:rPr>
        <w:t xml:space="preserve">7. По истечении срока, установленного в предписании, в </w:t>
      </w:r>
      <w:r>
        <w:rPr>
          <w:szCs w:val="24"/>
        </w:rPr>
        <w:t>а</w:t>
      </w:r>
      <w:r w:rsidRPr="00FA332D">
        <w:rPr>
          <w:szCs w:val="24"/>
        </w:rPr>
        <w:t>кте делается пометка об исполнении (</w:t>
      </w:r>
      <w:proofErr w:type="gramStart"/>
      <w:r w:rsidRPr="00FA332D">
        <w:rPr>
          <w:szCs w:val="24"/>
        </w:rPr>
        <w:t xml:space="preserve">неисполнении) </w:t>
      </w:r>
      <w:proofErr w:type="gramEnd"/>
      <w:r>
        <w:rPr>
          <w:szCs w:val="24"/>
        </w:rPr>
        <w:t>п</w:t>
      </w:r>
      <w:r w:rsidRPr="00FA332D">
        <w:rPr>
          <w:szCs w:val="24"/>
        </w:rPr>
        <w:t xml:space="preserve">редписания, производится повторная </w:t>
      </w:r>
      <w:proofErr w:type="spellStart"/>
      <w:r w:rsidRPr="00FA332D">
        <w:rPr>
          <w:szCs w:val="24"/>
        </w:rPr>
        <w:t>фотофиксация</w:t>
      </w:r>
      <w:proofErr w:type="spellEnd"/>
      <w:r>
        <w:rPr>
          <w:szCs w:val="24"/>
        </w:rPr>
        <w:t xml:space="preserve"> (на фотоснимках должен присутствовать штамп даты)</w:t>
      </w:r>
      <w:r w:rsidRPr="00FA332D">
        <w:rPr>
          <w:szCs w:val="24"/>
        </w:rPr>
        <w:t xml:space="preserve">. </w:t>
      </w:r>
    </w:p>
    <w:p w:rsidR="00531E9C" w:rsidRPr="00FA332D" w:rsidRDefault="00531E9C" w:rsidP="00531E9C">
      <w:pPr>
        <w:spacing w:before="120"/>
        <w:ind w:firstLine="540"/>
        <w:jc w:val="both"/>
        <w:rPr>
          <w:szCs w:val="24"/>
        </w:rPr>
      </w:pPr>
      <w:r>
        <w:rPr>
          <w:szCs w:val="24"/>
        </w:rPr>
        <w:t xml:space="preserve">     </w:t>
      </w:r>
      <w:r w:rsidRPr="00FA332D">
        <w:rPr>
          <w:szCs w:val="24"/>
        </w:rPr>
        <w:t>В случае неисполнения предписания указанные материалы</w:t>
      </w:r>
      <w:r>
        <w:rPr>
          <w:szCs w:val="24"/>
        </w:rPr>
        <w:t xml:space="preserve"> сопроводительным письмом на бланке администрации </w:t>
      </w:r>
      <w:r w:rsidR="005E0192">
        <w:rPr>
          <w:szCs w:val="24"/>
        </w:rPr>
        <w:t xml:space="preserve">Подгоренского сельского </w:t>
      </w:r>
      <w:r>
        <w:rPr>
          <w:szCs w:val="24"/>
        </w:rPr>
        <w:t>поселения</w:t>
      </w:r>
      <w:r w:rsidRPr="00FA332D">
        <w:rPr>
          <w:szCs w:val="24"/>
        </w:rPr>
        <w:t xml:space="preserve"> </w:t>
      </w:r>
      <w:r w:rsidR="00E14AF8">
        <w:rPr>
          <w:szCs w:val="24"/>
        </w:rPr>
        <w:t xml:space="preserve">Калачеевского муниципального района Воронежской области </w:t>
      </w:r>
      <w:r>
        <w:rPr>
          <w:szCs w:val="24"/>
        </w:rPr>
        <w:t xml:space="preserve">в течение трёх дней </w:t>
      </w:r>
      <w:r w:rsidRPr="00FA332D">
        <w:rPr>
          <w:szCs w:val="24"/>
        </w:rPr>
        <w:t xml:space="preserve">передаются </w:t>
      </w:r>
      <w:r>
        <w:rPr>
          <w:szCs w:val="24"/>
        </w:rPr>
        <w:t>на рассмотрение по подведомственности</w:t>
      </w:r>
      <w:r w:rsidRPr="00FA332D">
        <w:rPr>
          <w:szCs w:val="24"/>
        </w:rPr>
        <w:t xml:space="preserve"> в </w:t>
      </w:r>
      <w:r>
        <w:rPr>
          <w:szCs w:val="24"/>
        </w:rPr>
        <w:t>административную комиссию администрации Калачеевского муниципального района Воронежской области</w:t>
      </w:r>
      <w:r w:rsidRPr="00FA332D">
        <w:rPr>
          <w:szCs w:val="24"/>
        </w:rPr>
        <w:t>.</w:t>
      </w:r>
    </w:p>
    <w:p w:rsidR="00531E9C" w:rsidRPr="00FA332D" w:rsidRDefault="00531E9C" w:rsidP="00531E9C">
      <w:pPr>
        <w:spacing w:before="120"/>
        <w:ind w:firstLine="540"/>
        <w:jc w:val="both"/>
        <w:rPr>
          <w:szCs w:val="24"/>
        </w:rPr>
      </w:pPr>
      <w:r w:rsidRPr="00FA332D">
        <w:rPr>
          <w:szCs w:val="24"/>
        </w:rPr>
        <w:t xml:space="preserve">8. </w:t>
      </w:r>
      <w:r>
        <w:rPr>
          <w:szCs w:val="24"/>
        </w:rPr>
        <w:t>У</w:t>
      </w:r>
      <w:r w:rsidRPr="00FA332D">
        <w:rPr>
          <w:szCs w:val="24"/>
        </w:rPr>
        <w:t xml:space="preserve">чет выявленных нарушений </w:t>
      </w:r>
      <w:r>
        <w:rPr>
          <w:szCs w:val="24"/>
        </w:rPr>
        <w:t xml:space="preserve">осуществляется </w:t>
      </w:r>
      <w:r w:rsidRPr="00FA332D">
        <w:rPr>
          <w:szCs w:val="24"/>
        </w:rPr>
        <w:t xml:space="preserve">путем ведения </w:t>
      </w:r>
      <w:proofErr w:type="gramStart"/>
      <w:r w:rsidRPr="00FA332D">
        <w:rPr>
          <w:szCs w:val="24"/>
        </w:rPr>
        <w:t>журнала выявленных нарушений Правил благоуст</w:t>
      </w:r>
      <w:r>
        <w:rPr>
          <w:szCs w:val="24"/>
        </w:rPr>
        <w:t>ройства территории</w:t>
      </w:r>
      <w:r w:rsidR="005E0192">
        <w:rPr>
          <w:szCs w:val="24"/>
        </w:rPr>
        <w:t xml:space="preserve"> Подгоренского сельского поселения</w:t>
      </w:r>
      <w:proofErr w:type="gramEnd"/>
      <w:r w:rsidR="005E0192">
        <w:rPr>
          <w:szCs w:val="24"/>
        </w:rPr>
        <w:t xml:space="preserve"> </w:t>
      </w:r>
      <w:r w:rsidR="00E14AF8">
        <w:rPr>
          <w:szCs w:val="24"/>
        </w:rPr>
        <w:t>Калачеевского муниципального района</w:t>
      </w:r>
      <w:r>
        <w:rPr>
          <w:szCs w:val="24"/>
        </w:rPr>
        <w:t xml:space="preserve"> (приложение 3</w:t>
      </w:r>
      <w:r w:rsidR="005E0192">
        <w:rPr>
          <w:szCs w:val="24"/>
        </w:rPr>
        <w:t xml:space="preserve"> к настоящему Порядку</w:t>
      </w:r>
      <w:r>
        <w:rPr>
          <w:szCs w:val="24"/>
        </w:rPr>
        <w:t>), хранения</w:t>
      </w:r>
      <w:r w:rsidRPr="00FA332D">
        <w:rPr>
          <w:szCs w:val="24"/>
        </w:rPr>
        <w:t xml:space="preserve"> всех относящихся к проведению контроля документов (в том числе</w:t>
      </w:r>
      <w:r>
        <w:rPr>
          <w:szCs w:val="24"/>
        </w:rPr>
        <w:t xml:space="preserve"> копий</w:t>
      </w:r>
      <w:r w:rsidRPr="00FA332D">
        <w:rPr>
          <w:szCs w:val="24"/>
        </w:rPr>
        <w:t xml:space="preserve"> актов, копий предписаний, почтовых уведомлений и др.).</w:t>
      </w:r>
    </w:p>
    <w:p w:rsidR="00531E9C" w:rsidRPr="00FA332D" w:rsidRDefault="00531E9C" w:rsidP="00531E9C">
      <w:pPr>
        <w:spacing w:before="120"/>
        <w:ind w:firstLine="540"/>
        <w:jc w:val="both"/>
        <w:rPr>
          <w:b/>
          <w:szCs w:val="24"/>
        </w:rPr>
      </w:pPr>
    </w:p>
    <w:p w:rsidR="00531E9C" w:rsidRPr="00FA332D" w:rsidRDefault="00531E9C" w:rsidP="00531E9C">
      <w:pPr>
        <w:spacing w:before="120"/>
        <w:ind w:firstLine="540"/>
        <w:jc w:val="both"/>
        <w:rPr>
          <w:szCs w:val="24"/>
        </w:rPr>
      </w:pPr>
    </w:p>
    <w:p w:rsidR="00531E9C" w:rsidRDefault="00531E9C" w:rsidP="00531E9C">
      <w:pPr>
        <w:jc w:val="right"/>
        <w:rPr>
          <w:szCs w:val="24"/>
        </w:rPr>
      </w:pPr>
    </w:p>
    <w:p w:rsidR="00531E9C" w:rsidRDefault="00531E9C" w:rsidP="00531E9C">
      <w:pPr>
        <w:jc w:val="right"/>
        <w:rPr>
          <w:szCs w:val="24"/>
        </w:rPr>
      </w:pPr>
    </w:p>
    <w:p w:rsidR="00531E9C" w:rsidRDefault="00531E9C" w:rsidP="00531E9C">
      <w:pPr>
        <w:jc w:val="right"/>
        <w:rPr>
          <w:szCs w:val="24"/>
        </w:rPr>
      </w:pPr>
    </w:p>
    <w:p w:rsidR="00531E9C" w:rsidRDefault="00531E9C" w:rsidP="00531E9C">
      <w:pPr>
        <w:jc w:val="right"/>
        <w:rPr>
          <w:szCs w:val="24"/>
        </w:rPr>
      </w:pPr>
    </w:p>
    <w:p w:rsidR="00531E9C" w:rsidRDefault="00531E9C" w:rsidP="00531E9C">
      <w:pPr>
        <w:jc w:val="right"/>
        <w:rPr>
          <w:szCs w:val="24"/>
        </w:rPr>
      </w:pPr>
    </w:p>
    <w:p w:rsidR="00531E9C" w:rsidRDefault="00531E9C" w:rsidP="00531E9C">
      <w:pPr>
        <w:jc w:val="right"/>
        <w:rPr>
          <w:szCs w:val="24"/>
        </w:rPr>
      </w:pPr>
    </w:p>
    <w:p w:rsidR="00531E9C" w:rsidRDefault="00531E9C" w:rsidP="00531E9C">
      <w:pPr>
        <w:jc w:val="right"/>
        <w:rPr>
          <w:szCs w:val="24"/>
        </w:rPr>
      </w:pPr>
    </w:p>
    <w:p w:rsidR="00531E9C" w:rsidRDefault="00531E9C" w:rsidP="00531E9C">
      <w:pPr>
        <w:jc w:val="right"/>
        <w:rPr>
          <w:szCs w:val="24"/>
        </w:rPr>
      </w:pPr>
    </w:p>
    <w:p w:rsidR="00531E9C" w:rsidRDefault="00531E9C" w:rsidP="00531E9C">
      <w:pPr>
        <w:jc w:val="right"/>
        <w:rPr>
          <w:szCs w:val="24"/>
        </w:rPr>
      </w:pPr>
    </w:p>
    <w:p w:rsidR="00531E9C" w:rsidRDefault="00531E9C" w:rsidP="00531E9C">
      <w:pPr>
        <w:jc w:val="right"/>
        <w:rPr>
          <w:szCs w:val="24"/>
        </w:rPr>
      </w:pPr>
    </w:p>
    <w:p w:rsidR="00531E9C" w:rsidRDefault="00531E9C" w:rsidP="00E14AF8">
      <w:pPr>
        <w:rPr>
          <w:szCs w:val="24"/>
        </w:rPr>
      </w:pPr>
    </w:p>
    <w:p w:rsidR="00E14AF8" w:rsidRDefault="00E14AF8" w:rsidP="00E14AF8">
      <w:pPr>
        <w:rPr>
          <w:szCs w:val="24"/>
        </w:rPr>
      </w:pPr>
      <w:bookmarkStart w:id="0" w:name="_GoBack"/>
      <w:bookmarkEnd w:id="0"/>
    </w:p>
    <w:p w:rsidR="00531E9C" w:rsidRDefault="00531E9C" w:rsidP="00531E9C">
      <w:pPr>
        <w:jc w:val="right"/>
      </w:pPr>
    </w:p>
    <w:p w:rsidR="00531E9C" w:rsidRPr="0092019C" w:rsidRDefault="00531E9C" w:rsidP="00531E9C">
      <w:pPr>
        <w:jc w:val="right"/>
      </w:pPr>
      <w:r w:rsidRPr="0092019C">
        <w:lastRenderedPageBreak/>
        <w:t xml:space="preserve">Приложение 1 </w:t>
      </w:r>
    </w:p>
    <w:p w:rsidR="00531E9C" w:rsidRPr="0092019C" w:rsidRDefault="00531E9C" w:rsidP="00531E9C">
      <w:pPr>
        <w:jc w:val="right"/>
      </w:pPr>
      <w:r w:rsidRPr="0092019C">
        <w:t>к Порядку осуществления контроля</w:t>
      </w:r>
    </w:p>
    <w:p w:rsidR="00531E9C" w:rsidRPr="0092019C" w:rsidRDefault="00531E9C" w:rsidP="00531E9C">
      <w:pPr>
        <w:jc w:val="right"/>
      </w:pPr>
      <w:r w:rsidRPr="0092019C">
        <w:t>за соблюдением Правил благоустройства</w:t>
      </w:r>
    </w:p>
    <w:p w:rsidR="005E0192" w:rsidRDefault="005E0192" w:rsidP="00531E9C">
      <w:pPr>
        <w:jc w:val="right"/>
      </w:pPr>
      <w:r>
        <w:t>территории Подгоренского сельского поселения</w:t>
      </w:r>
    </w:p>
    <w:p w:rsidR="00531E9C" w:rsidRPr="00FA332D" w:rsidRDefault="005E0192" w:rsidP="00531E9C">
      <w:pPr>
        <w:jc w:val="right"/>
        <w:rPr>
          <w:szCs w:val="24"/>
        </w:rPr>
      </w:pPr>
      <w:r>
        <w:t xml:space="preserve"> Калачеевского муниципального района</w:t>
      </w:r>
    </w:p>
    <w:p w:rsidR="00531E9C" w:rsidRPr="00FA332D" w:rsidRDefault="00531E9C" w:rsidP="00531E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1E9C" w:rsidRDefault="00531E9C" w:rsidP="00531E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1E9C" w:rsidRPr="00521A78" w:rsidRDefault="00531E9C" w:rsidP="00531E9C">
      <w:pPr>
        <w:jc w:val="center"/>
        <w:rPr>
          <w:b/>
          <w:sz w:val="32"/>
          <w:szCs w:val="32"/>
        </w:rPr>
      </w:pPr>
      <w:r w:rsidRPr="00521A78">
        <w:rPr>
          <w:b/>
          <w:sz w:val="32"/>
          <w:szCs w:val="32"/>
        </w:rPr>
        <w:t>АКТ</w:t>
      </w:r>
    </w:p>
    <w:p w:rsidR="00531E9C" w:rsidRDefault="00531E9C" w:rsidP="00531E9C">
      <w:pPr>
        <w:jc w:val="center"/>
        <w:rPr>
          <w:rFonts w:ascii="Courier New" w:hAnsi="Courier New" w:cs="Courier New"/>
          <w:b/>
        </w:rPr>
      </w:pPr>
      <w:r w:rsidRPr="00521A78">
        <w:rPr>
          <w:rFonts w:ascii="Courier New" w:hAnsi="Courier New" w:cs="Courier New"/>
          <w:b/>
        </w:rPr>
        <w:t xml:space="preserve">выявления нарушения </w:t>
      </w:r>
      <w:r>
        <w:rPr>
          <w:rFonts w:ascii="Courier New" w:hAnsi="Courier New" w:cs="Courier New"/>
          <w:b/>
        </w:rPr>
        <w:t>п</w:t>
      </w:r>
      <w:r w:rsidRPr="00521A78">
        <w:rPr>
          <w:rFonts w:ascii="Courier New" w:hAnsi="Courier New" w:cs="Courier New"/>
          <w:b/>
        </w:rPr>
        <w:t>равил благоустройства и санитарного содержания территории   ____________________________</w:t>
      </w:r>
      <w:r>
        <w:rPr>
          <w:rFonts w:ascii="Courier New" w:hAnsi="Courier New" w:cs="Courier New"/>
          <w:b/>
        </w:rPr>
        <w:t>________________</w:t>
      </w:r>
      <w:r w:rsidRPr="00521A78">
        <w:rPr>
          <w:rFonts w:ascii="Courier New" w:hAnsi="Courier New" w:cs="Courier New"/>
          <w:b/>
        </w:rPr>
        <w:t xml:space="preserve"> поселения</w:t>
      </w:r>
    </w:p>
    <w:p w:rsidR="00531E9C" w:rsidRDefault="00531E9C" w:rsidP="00531E9C">
      <w:pPr>
        <w:jc w:val="center"/>
        <w:rPr>
          <w:b/>
        </w:rPr>
      </w:pPr>
    </w:p>
    <w:p w:rsidR="00531E9C" w:rsidRPr="00521A78" w:rsidRDefault="00531E9C" w:rsidP="00531E9C">
      <w:pPr>
        <w:jc w:val="center"/>
        <w:rPr>
          <w:rFonts w:eastAsia="Courier New"/>
          <w:b/>
          <w:bCs/>
          <w:color w:val="26282F"/>
          <w:sz w:val="26"/>
          <w:szCs w:val="26"/>
        </w:rPr>
      </w:pPr>
      <w:r w:rsidRPr="00521A78">
        <w:rPr>
          <w:b/>
        </w:rPr>
        <w:t>№ ___________</w:t>
      </w:r>
    </w:p>
    <w:p w:rsidR="00531E9C" w:rsidRDefault="00531E9C" w:rsidP="00531E9C">
      <w:pPr>
        <w:jc w:val="center"/>
        <w:rPr>
          <w:rFonts w:ascii="Courier New" w:eastAsia="Courier New" w:hAnsi="Courier New" w:cs="Courier New"/>
          <w:sz w:val="22"/>
          <w:szCs w:val="22"/>
        </w:rPr>
      </w:pP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"____"_____________2015г.____ч.____мин.           ___________________________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(дата и время составления акта)</w:t>
      </w:r>
      <w:r>
        <w:rPr>
          <w:rFonts w:ascii="Courier New" w:eastAsia="Courier New" w:hAnsi="Courier New" w:cs="Courier New"/>
          <w:sz w:val="22"/>
          <w:szCs w:val="22"/>
        </w:rPr>
        <w:t xml:space="preserve">                           </w:t>
      </w:r>
      <w:r>
        <w:rPr>
          <w:rFonts w:ascii="Courier New" w:eastAsia="Courier New" w:hAnsi="Courier New" w:cs="Courier New"/>
          <w:sz w:val="16"/>
          <w:szCs w:val="16"/>
        </w:rPr>
        <w:t>(место составления акта)</w:t>
      </w:r>
    </w:p>
    <w:p w:rsidR="00531E9C" w:rsidRDefault="00531E9C" w:rsidP="00531E9C">
      <w:pPr>
        <w:tabs>
          <w:tab w:val="left" w:pos="0"/>
        </w:tabs>
        <w:ind w:firstLine="720"/>
        <w:jc w:val="center"/>
        <w:rPr>
          <w:i/>
          <w:iCs/>
          <w:color w:val="000000"/>
        </w:rPr>
      </w:pPr>
    </w:p>
    <w:p w:rsidR="00531E9C" w:rsidRDefault="00531E9C" w:rsidP="00531E9C">
      <w:pPr>
        <w:tabs>
          <w:tab w:val="left" w:pos="0"/>
        </w:tabs>
        <w:rPr>
          <w:i/>
          <w:iCs/>
          <w:color w:val="C5000B"/>
        </w:rPr>
      </w:pPr>
      <w:r>
        <w:rPr>
          <w:i/>
          <w:iCs/>
          <w:color w:val="C5000B"/>
        </w:rPr>
        <w:t>_____________________________________________________________________________________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_____________________________________________________________________________</w:t>
      </w:r>
    </w:p>
    <w:p w:rsidR="00531E9C" w:rsidRDefault="00531E9C" w:rsidP="00531E9C">
      <w:pPr>
        <w:jc w:val="center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должность, фамилия, имя, отчество лица, составившего акт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 присутствии _______________________________________________________________</w:t>
      </w:r>
    </w:p>
    <w:p w:rsidR="00531E9C" w:rsidRDefault="00531E9C" w:rsidP="00531E9C">
      <w:pPr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              </w:t>
      </w:r>
      <w:r w:rsidRPr="00472F11">
        <w:rPr>
          <w:rFonts w:ascii="Courier New" w:hAnsi="Courier New" w:cs="Courier New"/>
          <w:sz w:val="16"/>
          <w:szCs w:val="16"/>
        </w:rPr>
        <w:t>Ф.И.О. физического лица</w:t>
      </w:r>
      <w:r>
        <w:rPr>
          <w:rFonts w:ascii="Courier New" w:hAnsi="Courier New" w:cs="Courier New"/>
          <w:sz w:val="16"/>
          <w:szCs w:val="16"/>
        </w:rPr>
        <w:t xml:space="preserve">, или </w:t>
      </w:r>
      <w:r w:rsidRPr="00472F11">
        <w:rPr>
          <w:rFonts w:ascii="Courier New" w:hAnsi="Courier New" w:cs="Courier New"/>
          <w:sz w:val="16"/>
          <w:szCs w:val="16"/>
        </w:rPr>
        <w:t xml:space="preserve">Ф.И.О </w:t>
      </w:r>
      <w:r>
        <w:rPr>
          <w:rFonts w:ascii="Courier New" w:hAnsi="Courier New" w:cs="Courier New"/>
          <w:sz w:val="16"/>
          <w:szCs w:val="16"/>
        </w:rPr>
        <w:t xml:space="preserve">и должность </w:t>
      </w:r>
      <w:r w:rsidRPr="00472F11">
        <w:rPr>
          <w:rFonts w:ascii="Courier New" w:hAnsi="Courier New" w:cs="Courier New"/>
          <w:sz w:val="16"/>
          <w:szCs w:val="16"/>
        </w:rPr>
        <w:t>представителя (</w:t>
      </w:r>
      <w:r>
        <w:rPr>
          <w:rFonts w:ascii="Courier New" w:hAnsi="Courier New" w:cs="Courier New"/>
          <w:sz w:val="16"/>
          <w:szCs w:val="16"/>
        </w:rPr>
        <w:t>сотрудника</w:t>
      </w:r>
      <w:r w:rsidRPr="00472F11">
        <w:rPr>
          <w:rFonts w:ascii="Courier New" w:hAnsi="Courier New" w:cs="Courier New"/>
          <w:sz w:val="16"/>
          <w:szCs w:val="16"/>
        </w:rPr>
        <w:t xml:space="preserve">) </w:t>
      </w: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_____________________________________________________________________________</w:t>
      </w:r>
    </w:p>
    <w:p w:rsidR="00531E9C" w:rsidRPr="00472F11" w:rsidRDefault="00531E9C" w:rsidP="00531E9C">
      <w:pPr>
        <w:jc w:val="center"/>
        <w:rPr>
          <w:rFonts w:ascii="Courier New" w:eastAsia="Courier New" w:hAnsi="Courier New" w:cs="Courier New"/>
          <w:sz w:val="16"/>
          <w:szCs w:val="16"/>
        </w:rPr>
      </w:pPr>
      <w:r w:rsidRPr="00472F11">
        <w:rPr>
          <w:rFonts w:ascii="Courier New" w:hAnsi="Courier New" w:cs="Courier New"/>
          <w:sz w:val="16"/>
          <w:szCs w:val="16"/>
        </w:rPr>
        <w:t>юридического лица</w:t>
      </w:r>
      <w:r>
        <w:rPr>
          <w:rFonts w:ascii="Courier New" w:hAnsi="Courier New" w:cs="Courier New"/>
          <w:sz w:val="16"/>
          <w:szCs w:val="16"/>
        </w:rPr>
        <w:t>, совершившего нарушение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_____________________________________________________________________________</w:t>
      </w:r>
    </w:p>
    <w:p w:rsidR="00531E9C" w:rsidRPr="00EA631A" w:rsidRDefault="00531E9C" w:rsidP="00531E9C">
      <w:pPr>
        <w:jc w:val="center"/>
        <w:rPr>
          <w:rFonts w:ascii="Courier New" w:eastAsia="Courier New" w:hAnsi="Courier New" w:cs="Courier New"/>
          <w:sz w:val="16"/>
          <w:szCs w:val="16"/>
        </w:rPr>
      </w:pPr>
      <w:r w:rsidRPr="00EA631A">
        <w:rPr>
          <w:rFonts w:ascii="Courier New" w:eastAsia="Courier New" w:hAnsi="Courier New" w:cs="Courier New"/>
          <w:sz w:val="16"/>
          <w:szCs w:val="16"/>
        </w:rPr>
        <w:t>Ф.И.О. иных лиц, присут</w:t>
      </w:r>
      <w:r>
        <w:rPr>
          <w:rFonts w:ascii="Courier New" w:eastAsia="Courier New" w:hAnsi="Courier New" w:cs="Courier New"/>
          <w:sz w:val="16"/>
          <w:szCs w:val="16"/>
        </w:rPr>
        <w:t>ствовавших при составлении акта</w:t>
      </w:r>
    </w:p>
    <w:p w:rsidR="00531E9C" w:rsidRDefault="00531E9C" w:rsidP="00531E9C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состави</w:t>
      </w:r>
      <w:proofErr w:type="gramStart"/>
      <w:r>
        <w:rPr>
          <w:rFonts w:ascii="Courier New" w:hAnsi="Courier New" w:cs="Courier New"/>
          <w:sz w:val="22"/>
          <w:szCs w:val="22"/>
        </w:rPr>
        <w:t>л(</w:t>
      </w:r>
      <w:proofErr w:type="gramEnd"/>
      <w:r>
        <w:rPr>
          <w:rFonts w:ascii="Courier New" w:hAnsi="Courier New" w:cs="Courier New"/>
          <w:sz w:val="22"/>
          <w:szCs w:val="22"/>
        </w:rPr>
        <w:t>а) настоящий акт выявления нарушений правил благоустройства.</w:t>
      </w:r>
    </w:p>
    <w:p w:rsidR="00531E9C" w:rsidRDefault="00531E9C" w:rsidP="00531E9C">
      <w:pPr>
        <w:jc w:val="both"/>
        <w:rPr>
          <w:rFonts w:ascii="Courier New" w:hAnsi="Courier New" w:cs="Courier New"/>
          <w:sz w:val="22"/>
          <w:szCs w:val="22"/>
        </w:rPr>
      </w:pPr>
    </w:p>
    <w:p w:rsidR="00531E9C" w:rsidRPr="001D6A7C" w:rsidRDefault="00531E9C" w:rsidP="00531E9C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1D6A7C">
        <w:rPr>
          <w:rFonts w:ascii="Courier New" w:hAnsi="Courier New" w:cs="Courier New"/>
          <w:b/>
          <w:sz w:val="22"/>
          <w:szCs w:val="22"/>
        </w:rPr>
        <w:t>В ходе мониторинга территории поселения выявлены следующие нарушения правил благоустройства и санитарного содержания территории:</w:t>
      </w:r>
    </w:p>
    <w:p w:rsidR="00531E9C" w:rsidRPr="00472F11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_____________________________________________________________________________</w:t>
      </w:r>
    </w:p>
    <w:p w:rsidR="00531E9C" w:rsidRDefault="00531E9C" w:rsidP="00531E9C">
      <w:pPr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16"/>
          <w:szCs w:val="16"/>
        </w:rPr>
        <w:t xml:space="preserve">дата, время, место совершения нарушений </w:t>
      </w: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_____________________________________________________________________________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_____________________________________________________________________________</w:t>
      </w:r>
    </w:p>
    <w:p w:rsidR="00531E9C" w:rsidRDefault="00531E9C" w:rsidP="00531E9C">
      <w:pPr>
        <w:jc w:val="center"/>
        <w:rPr>
          <w:rFonts w:ascii="Courier New" w:eastAsia="Courier New" w:hAnsi="Courier New" w:cs="Courier New"/>
          <w:sz w:val="22"/>
          <w:szCs w:val="22"/>
        </w:rPr>
      </w:pPr>
      <w:r w:rsidRPr="00FA1CBD">
        <w:rPr>
          <w:rFonts w:ascii="Courier New" w:eastAsia="Courier New" w:hAnsi="Courier New" w:cs="Courier New"/>
          <w:sz w:val="16"/>
          <w:szCs w:val="16"/>
        </w:rPr>
        <w:t>описание нарушений с указанием конкретных норм правил благоустройства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_____________________________________________________________________________   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_____________________________________________________________________________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_____________________________________________________________________________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31E9C" w:rsidRPr="001D6A7C" w:rsidRDefault="00531E9C" w:rsidP="00531E9C">
      <w:pPr>
        <w:jc w:val="both"/>
        <w:rPr>
          <w:rFonts w:ascii="Courier New" w:eastAsia="Courier New" w:hAnsi="Courier New" w:cs="Courier New"/>
          <w:b/>
          <w:sz w:val="22"/>
          <w:szCs w:val="22"/>
        </w:rPr>
      </w:pPr>
      <w:r w:rsidRPr="001D6A7C">
        <w:rPr>
          <w:rFonts w:ascii="Courier New" w:eastAsia="Courier New" w:hAnsi="Courier New" w:cs="Courier New"/>
          <w:b/>
          <w:sz w:val="22"/>
          <w:szCs w:val="22"/>
        </w:rPr>
        <w:lastRenderedPageBreak/>
        <w:t xml:space="preserve">Сведения о лице, совершившем нарушение: 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____________________________________________________________________________</w:t>
      </w:r>
    </w:p>
    <w:p w:rsidR="00531E9C" w:rsidRDefault="00531E9C" w:rsidP="00531E9C">
      <w:pPr>
        <w:jc w:val="center"/>
        <w:rPr>
          <w:rFonts w:ascii="Courier New" w:eastAsia="Courier New" w:hAnsi="Courier New" w:cs="Courier New"/>
          <w:sz w:val="16"/>
          <w:szCs w:val="16"/>
        </w:rPr>
      </w:pPr>
      <w:r w:rsidRPr="001D6A7C">
        <w:rPr>
          <w:rFonts w:ascii="Courier New" w:eastAsia="Courier New" w:hAnsi="Courier New" w:cs="Courier New"/>
          <w:sz w:val="16"/>
          <w:szCs w:val="16"/>
        </w:rPr>
        <w:t xml:space="preserve">Ф.И.О. </w:t>
      </w:r>
      <w:r>
        <w:rPr>
          <w:rFonts w:ascii="Courier New" w:eastAsia="Courier New" w:hAnsi="Courier New" w:cs="Courier New"/>
          <w:sz w:val="16"/>
          <w:szCs w:val="16"/>
        </w:rPr>
        <w:t>(</w:t>
      </w:r>
      <w:r w:rsidRPr="001D6A7C">
        <w:rPr>
          <w:rFonts w:ascii="Courier New" w:eastAsia="Courier New" w:hAnsi="Courier New" w:cs="Courier New"/>
          <w:sz w:val="16"/>
          <w:szCs w:val="16"/>
        </w:rPr>
        <w:t>наименование юр. лица)</w:t>
      </w:r>
    </w:p>
    <w:p w:rsidR="00531E9C" w:rsidRPr="001F2346" w:rsidRDefault="00531E9C" w:rsidP="00531E9C">
      <w:pPr>
        <w:jc w:val="center"/>
        <w:rPr>
          <w:rFonts w:ascii="Courier New" w:eastAsia="Courier New" w:hAnsi="Courier New" w:cs="Courier New"/>
        </w:rPr>
      </w:pPr>
      <w:r w:rsidRPr="001F2346">
        <w:rPr>
          <w:rFonts w:ascii="Courier New" w:eastAsia="Courier New" w:hAnsi="Courier New" w:cs="Courier New"/>
        </w:rPr>
        <w:t>________________________________________________</w:t>
      </w:r>
      <w:r>
        <w:rPr>
          <w:rFonts w:ascii="Courier New" w:eastAsia="Courier New" w:hAnsi="Courier New" w:cs="Courier New"/>
        </w:rPr>
        <w:t>______________________</w:t>
      </w:r>
    </w:p>
    <w:p w:rsidR="00531E9C" w:rsidRDefault="00531E9C" w:rsidP="00531E9C">
      <w:pPr>
        <w:jc w:val="center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место регистрации  (юридический адрес), адрес проживания (фактическое место нахождения)</w:t>
      </w:r>
    </w:p>
    <w:p w:rsidR="00531E9C" w:rsidRPr="001F2346" w:rsidRDefault="00531E9C" w:rsidP="00531E9C">
      <w:pPr>
        <w:jc w:val="center"/>
        <w:rPr>
          <w:rFonts w:ascii="Courier New" w:eastAsia="Courier New" w:hAnsi="Courier New" w:cs="Courier New"/>
        </w:rPr>
      </w:pPr>
      <w:r w:rsidRPr="001F2346">
        <w:rPr>
          <w:rFonts w:ascii="Courier New" w:eastAsia="Courier New" w:hAnsi="Courier New" w:cs="Courier New"/>
        </w:rPr>
        <w:t>_____________________________________________</w:t>
      </w:r>
      <w:r>
        <w:rPr>
          <w:rFonts w:ascii="Courier New" w:eastAsia="Courier New" w:hAnsi="Courier New" w:cs="Courier New"/>
        </w:rPr>
        <w:t>_________________________</w:t>
      </w:r>
    </w:p>
    <w:p w:rsidR="00531E9C" w:rsidRDefault="00531E9C" w:rsidP="00531E9C">
      <w:pPr>
        <w:jc w:val="center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дата рождения, паспортные данные (ИНН и ОГРН индивидуального предпринимателя или юр. лица)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</w:rPr>
      </w:pPr>
    </w:p>
    <w:p w:rsidR="00531E9C" w:rsidRPr="004A730E" w:rsidRDefault="00531E9C" w:rsidP="00531E9C">
      <w:pPr>
        <w:jc w:val="both"/>
        <w:rPr>
          <w:rFonts w:ascii="Courier New" w:eastAsia="Courier New" w:hAnsi="Courier New" w:cs="Courier New"/>
          <w:b/>
          <w:sz w:val="22"/>
          <w:szCs w:val="22"/>
        </w:rPr>
      </w:pPr>
      <w:r w:rsidRPr="004A730E">
        <w:rPr>
          <w:rFonts w:ascii="Courier New" w:eastAsia="Courier New" w:hAnsi="Courier New" w:cs="Courier New"/>
          <w:b/>
          <w:sz w:val="22"/>
          <w:szCs w:val="22"/>
        </w:rPr>
        <w:t>Отметка о выдаче предписания и его исполнении (неисполнении):</w:t>
      </w:r>
    </w:p>
    <w:p w:rsidR="00531E9C" w:rsidRPr="004A730E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Дата выдачи предписания: _____________ дата проверки исполнения: ____________</w:t>
      </w:r>
      <w:r>
        <w:rPr>
          <w:rFonts w:ascii="Courier New" w:eastAsia="Courier New" w:hAnsi="Courier New" w:cs="Courier New"/>
          <w:sz w:val="22"/>
          <w:szCs w:val="22"/>
        </w:rPr>
        <w:br/>
        <w:t>Сведения об исполнении: _____________________________________________________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К акту прилагаются: _________________________________________________________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31E9C" w:rsidRDefault="00531E9C" w:rsidP="00531E9C">
      <w:pPr>
        <w:spacing w:line="100" w:lineRule="atLeast"/>
        <w:rPr>
          <w:sz w:val="22"/>
          <w:szCs w:val="22"/>
        </w:rPr>
      </w:pPr>
      <w:r>
        <w:rPr>
          <w:rFonts w:ascii="Courier New" w:hAnsi="Courier New"/>
          <w:sz w:val="22"/>
          <w:szCs w:val="22"/>
        </w:rPr>
        <w:t>Подпись лица, составившего акт:</w:t>
      </w:r>
      <w:r>
        <w:rPr>
          <w:sz w:val="22"/>
          <w:szCs w:val="22"/>
        </w:rPr>
        <w:t xml:space="preserve"> 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</w:t>
      </w:r>
      <w:r>
        <w:rPr>
          <w:rFonts w:ascii="Courier New" w:eastAsia="Courier New" w:hAnsi="Courier New" w:cs="Courier New"/>
          <w:b/>
          <w:bCs/>
        </w:rPr>
        <w:t>_______________  _______________   /____________________/</w:t>
      </w:r>
    </w:p>
    <w:p w:rsidR="00531E9C" w:rsidRDefault="00531E9C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 xml:space="preserve">                                  </w:t>
      </w:r>
      <w:r>
        <w:rPr>
          <w:rFonts w:ascii="Courier New" w:eastAsia="Courier New" w:hAnsi="Courier New" w:cs="Courier New"/>
          <w:sz w:val="16"/>
          <w:szCs w:val="16"/>
        </w:rPr>
        <w:t xml:space="preserve">      (дата)               (подпись)            (фамилия, инициалы)</w:t>
      </w: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eastAsia="Courier New" w:hAnsi="Courier New" w:cs="Courier New"/>
          <w:sz w:val="16"/>
          <w:szCs w:val="16"/>
        </w:rPr>
      </w:pPr>
    </w:p>
    <w:p w:rsidR="005E0192" w:rsidRDefault="005E0192" w:rsidP="00531E9C">
      <w:pPr>
        <w:jc w:val="both"/>
        <w:rPr>
          <w:rFonts w:ascii="Courier New" w:hAnsi="Courier New"/>
          <w:b/>
          <w:bCs/>
          <w:szCs w:val="29"/>
        </w:rPr>
      </w:pPr>
    </w:p>
    <w:p w:rsidR="00531E9C" w:rsidRPr="00BF4336" w:rsidRDefault="00531E9C" w:rsidP="00531E9C">
      <w:pPr>
        <w:jc w:val="right"/>
      </w:pPr>
      <w:r w:rsidRPr="00FA332D">
        <w:rPr>
          <w:szCs w:val="24"/>
        </w:rPr>
        <w:lastRenderedPageBreak/>
        <w:t xml:space="preserve">                                                                                  </w:t>
      </w:r>
      <w:r w:rsidRPr="00BF4336">
        <w:t xml:space="preserve">Приложение 2 </w:t>
      </w:r>
    </w:p>
    <w:p w:rsidR="00531E9C" w:rsidRPr="00BF4336" w:rsidRDefault="00531E9C" w:rsidP="00531E9C">
      <w:pPr>
        <w:jc w:val="right"/>
      </w:pPr>
      <w:r w:rsidRPr="00BF4336">
        <w:t>к Порядку осуществления контроля</w:t>
      </w:r>
    </w:p>
    <w:p w:rsidR="00531E9C" w:rsidRPr="00BF4336" w:rsidRDefault="00531E9C" w:rsidP="00531E9C">
      <w:pPr>
        <w:jc w:val="right"/>
      </w:pPr>
      <w:r w:rsidRPr="00BF4336">
        <w:t>за соблюдением Правил благоустройства</w:t>
      </w:r>
    </w:p>
    <w:p w:rsidR="005E0192" w:rsidRDefault="005E0192" w:rsidP="00531E9C">
      <w:pPr>
        <w:jc w:val="right"/>
      </w:pPr>
      <w:r>
        <w:t xml:space="preserve">территории Подгоренского сельского поселения </w:t>
      </w:r>
    </w:p>
    <w:p w:rsidR="00531E9C" w:rsidRPr="00BF4336" w:rsidRDefault="005E0192" w:rsidP="00531E9C">
      <w:pPr>
        <w:jc w:val="right"/>
      </w:pPr>
      <w:r>
        <w:t>Калачеевского муниципального района</w:t>
      </w:r>
    </w:p>
    <w:p w:rsidR="00531E9C" w:rsidRPr="00BF4336" w:rsidRDefault="00531E9C" w:rsidP="00531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4336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BF4336">
        <w:rPr>
          <w:rFonts w:ascii="Times New Roman" w:hAnsi="Times New Roman" w:cs="Times New Roman"/>
        </w:rPr>
        <w:t xml:space="preserve">  </w:t>
      </w:r>
    </w:p>
    <w:p w:rsidR="00531E9C" w:rsidRPr="00FA332D" w:rsidRDefault="00531E9C" w:rsidP="00531E9C">
      <w:pPr>
        <w:ind w:firstLine="7920"/>
        <w:rPr>
          <w:szCs w:val="24"/>
        </w:rPr>
      </w:pPr>
      <w:r>
        <w:rPr>
          <w:szCs w:val="24"/>
        </w:rPr>
        <w:t xml:space="preserve"> </w:t>
      </w:r>
    </w:p>
    <w:p w:rsidR="00531E9C" w:rsidRPr="00FA332D" w:rsidRDefault="00531E9C" w:rsidP="00531E9C">
      <w:pPr>
        <w:ind w:firstLine="7920"/>
        <w:rPr>
          <w:szCs w:val="24"/>
        </w:rPr>
      </w:pPr>
    </w:p>
    <w:p w:rsidR="00531E9C" w:rsidRDefault="00531E9C" w:rsidP="00531E9C">
      <w:pPr>
        <w:jc w:val="right"/>
      </w:pPr>
      <w:r>
        <w:t xml:space="preserve">_________________________                                                                        </w:t>
      </w:r>
    </w:p>
    <w:p w:rsidR="00531E9C" w:rsidRDefault="00531E9C" w:rsidP="00531E9C">
      <w:pPr>
        <w:jc w:val="right"/>
      </w:pPr>
      <w:r>
        <w:t>_________________________</w:t>
      </w:r>
    </w:p>
    <w:p w:rsidR="00531E9C" w:rsidRDefault="00531E9C" w:rsidP="00531E9C">
      <w:pPr>
        <w:jc w:val="right"/>
      </w:pPr>
      <w:r>
        <w:t xml:space="preserve">                                                                        _________________________</w:t>
      </w:r>
    </w:p>
    <w:p w:rsidR="00531E9C" w:rsidRDefault="00531E9C" w:rsidP="00531E9C">
      <w:pPr>
        <w:jc w:val="center"/>
        <w:rPr>
          <w:rFonts w:eastAsia="Arial CYR" w:cs="Arial CYR"/>
        </w:rPr>
      </w:pPr>
    </w:p>
    <w:p w:rsidR="00531E9C" w:rsidRDefault="00531E9C" w:rsidP="00531E9C">
      <w:pPr>
        <w:jc w:val="center"/>
        <w:rPr>
          <w:rFonts w:eastAsia="Arial CYR" w:cs="Arial CYR"/>
        </w:rPr>
      </w:pPr>
      <w:r>
        <w:rPr>
          <w:rFonts w:eastAsia="Arial CYR" w:cs="Arial CYR"/>
        </w:rPr>
        <w:t>ПРЕДПИСАНИЕ</w:t>
      </w:r>
    </w:p>
    <w:p w:rsidR="00531E9C" w:rsidRDefault="00531E9C" w:rsidP="00531E9C">
      <w:pPr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                    В соответствии с Правилами благоустройства территории ________________________________ поселения, </w:t>
      </w:r>
    </w:p>
    <w:p w:rsidR="00531E9C" w:rsidRDefault="00531E9C" w:rsidP="00531E9C">
      <w:pPr>
        <w:jc w:val="both"/>
        <w:rPr>
          <w:rFonts w:eastAsia="Arial CYR" w:cs="Arial CYR"/>
        </w:rPr>
      </w:pPr>
      <w:proofErr w:type="gramStart"/>
      <w:r>
        <w:rPr>
          <w:rFonts w:eastAsia="Arial CYR" w:cs="Arial CYR"/>
        </w:rPr>
        <w:t>утвержденными</w:t>
      </w:r>
      <w:proofErr w:type="gramEnd"/>
      <w:r>
        <w:rPr>
          <w:rFonts w:eastAsia="Arial CYR" w:cs="Arial CYR"/>
        </w:rPr>
        <w:t xml:space="preserve"> решением Совета народных депутатов _____________________  сельского поселения Калачеевского муниципального района Воронежской области: «Требования Правил обязательны для всех физических и юридических лиц».</w:t>
      </w:r>
    </w:p>
    <w:p w:rsidR="00531E9C" w:rsidRDefault="00531E9C" w:rsidP="00531E9C">
      <w:pPr>
        <w:rPr>
          <w:rFonts w:eastAsia="Arial CYR" w:cs="Arial CYR"/>
        </w:rPr>
      </w:pPr>
      <w:r>
        <w:rPr>
          <w:rFonts w:eastAsia="Arial CYR" w:cs="Arial CYR"/>
        </w:rPr>
        <w:t xml:space="preserve">                     На основании вышеизложенного требуем в срок до «</w:t>
      </w:r>
      <w:r>
        <w:rPr>
          <w:rFonts w:eastAsia="Arial CYR" w:cs="Arial CYR"/>
          <w:i/>
          <w:iCs/>
          <w:color w:val="C5000B"/>
          <w:szCs w:val="24"/>
        </w:rPr>
        <w:t>___</w:t>
      </w:r>
      <w:r>
        <w:rPr>
          <w:rFonts w:eastAsia="Arial CYR" w:cs="Arial CYR"/>
        </w:rPr>
        <w:t>» __________________</w:t>
      </w:r>
      <w:r>
        <w:rPr>
          <w:rFonts w:eastAsia="Arial CYR" w:cs="Arial CYR"/>
          <w:i/>
          <w:iCs/>
          <w:color w:val="C5000B"/>
          <w:szCs w:val="24"/>
        </w:rPr>
        <w:t xml:space="preserve"> </w:t>
      </w:r>
      <w:r>
        <w:rPr>
          <w:rFonts w:eastAsia="Arial CYR" w:cs="Arial CYR"/>
        </w:rPr>
        <w:t>2015 г.</w:t>
      </w:r>
    </w:p>
    <w:p w:rsidR="00531E9C" w:rsidRDefault="00531E9C" w:rsidP="00531E9C">
      <w:pPr>
        <w:rPr>
          <w:rFonts w:eastAsia="Arial CYR" w:cs="Arial CYR"/>
        </w:rPr>
      </w:pPr>
      <w:r>
        <w:rPr>
          <w:rFonts w:eastAsia="Arial CYR" w:cs="Arial CYR"/>
        </w:rPr>
        <w:t>______________________________________________________________________________________________________</w:t>
      </w:r>
    </w:p>
    <w:p w:rsidR="00531E9C" w:rsidRDefault="00531E9C" w:rsidP="00531E9C">
      <w:pPr>
        <w:rPr>
          <w:rFonts w:eastAsia="Arial CYR" w:cs="Arial CYR"/>
        </w:rPr>
      </w:pPr>
      <w:r>
        <w:rPr>
          <w:rFonts w:eastAsia="Arial CYR" w:cs="Arial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E9C" w:rsidRDefault="00531E9C" w:rsidP="00531E9C">
      <w:pPr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          В соответствии с Законом Воронежской области от 31.12.2003 г. № 74-ОЗ «Об административных правонарушениях на территории Воронежской области» нарушение вышеуказанных правил влечет за собой административную ответственность.</w:t>
      </w:r>
    </w:p>
    <w:p w:rsidR="00531E9C" w:rsidRDefault="00531E9C" w:rsidP="00531E9C">
      <w:pPr>
        <w:ind w:firstLine="1365"/>
      </w:pPr>
    </w:p>
    <w:p w:rsidR="00531E9C" w:rsidRDefault="00531E9C" w:rsidP="00531E9C">
      <w:pPr>
        <w:ind w:firstLine="1365"/>
      </w:pPr>
    </w:p>
    <w:p w:rsidR="00531E9C" w:rsidRDefault="00531E9C" w:rsidP="00531E9C">
      <w:r>
        <w:rPr>
          <w:rFonts w:eastAsia="Arial CYR" w:cs="Arial CYR"/>
        </w:rPr>
        <w:t>Администрация ______________________________ поселения</w:t>
      </w:r>
      <w:r>
        <w:t xml:space="preserve">        </w:t>
      </w:r>
    </w:p>
    <w:p w:rsidR="00531E9C" w:rsidRDefault="00531E9C" w:rsidP="00531E9C">
      <w:r>
        <w:t xml:space="preserve">                                                                                </w:t>
      </w:r>
    </w:p>
    <w:p w:rsidR="00531E9C" w:rsidRDefault="00531E9C" w:rsidP="00531E9C">
      <w:r>
        <w:t>____________________________________________________</w:t>
      </w:r>
    </w:p>
    <w:p w:rsidR="00531E9C" w:rsidRDefault="00531E9C" w:rsidP="00531E9C">
      <w:pPr>
        <w:rPr>
          <w:rFonts w:eastAsia="Arial CYR" w:cs="Arial CYR"/>
          <w:i/>
          <w:iCs/>
        </w:rPr>
      </w:pPr>
      <w:r>
        <w:rPr>
          <w:rFonts w:eastAsia="Arial CYR" w:cs="Arial CYR"/>
        </w:rPr>
        <w:t xml:space="preserve">(Должность лица, выдавшего предписание, Ф.И.О., подпись)                                                                                   </w:t>
      </w:r>
      <w:r>
        <w:rPr>
          <w:rFonts w:eastAsia="Arial CYR" w:cs="Arial CYR"/>
          <w:i/>
          <w:iCs/>
        </w:rPr>
        <w:t xml:space="preserve"> </w:t>
      </w:r>
    </w:p>
    <w:p w:rsidR="00531E9C" w:rsidRDefault="00531E9C" w:rsidP="00531E9C">
      <w:pPr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                                          </w:t>
      </w:r>
    </w:p>
    <w:p w:rsidR="00531E9C" w:rsidRDefault="00531E9C" w:rsidP="00531E9C">
      <w:pPr>
        <w:rPr>
          <w:i/>
          <w:iCs/>
          <w:color w:val="C5000B"/>
          <w:szCs w:val="24"/>
        </w:rPr>
      </w:pPr>
      <w:r>
        <w:t xml:space="preserve">                                                        </w:t>
      </w:r>
      <w:r>
        <w:rPr>
          <w:i/>
          <w:iCs/>
          <w:color w:val="C5000B"/>
          <w:szCs w:val="24"/>
        </w:rPr>
        <w:t xml:space="preserve">                     </w:t>
      </w:r>
    </w:p>
    <w:p w:rsidR="00531E9C" w:rsidRDefault="00531E9C" w:rsidP="00531E9C">
      <w:pPr>
        <w:jc w:val="right"/>
      </w:pPr>
      <w:r>
        <w:t xml:space="preserve">  _____________________                                                             _______________________________________________ </w:t>
      </w:r>
    </w:p>
    <w:p w:rsidR="00531E9C" w:rsidRDefault="00531E9C" w:rsidP="00531E9C">
      <w:pPr>
        <w:rPr>
          <w:rFonts w:eastAsia="Arial CYR" w:cs="Arial CYR"/>
        </w:rPr>
      </w:pPr>
      <w:r>
        <w:rPr>
          <w:rFonts w:eastAsia="Arial CYR" w:cs="Arial CYR"/>
        </w:rPr>
        <w:t xml:space="preserve">             (дата вручения)                                                                           (Ф.И.О., подпись лица, получившего предписание)</w:t>
      </w:r>
    </w:p>
    <w:p w:rsidR="00531E9C" w:rsidRDefault="00531E9C" w:rsidP="00531E9C">
      <w:pPr>
        <w:jc w:val="right"/>
      </w:pPr>
    </w:p>
    <w:p w:rsidR="00531E9C" w:rsidRPr="00FA332D" w:rsidRDefault="00531E9C" w:rsidP="00531E9C">
      <w:pPr>
        <w:ind w:firstLine="7920"/>
        <w:rPr>
          <w:szCs w:val="24"/>
        </w:rPr>
      </w:pPr>
    </w:p>
    <w:p w:rsidR="00531E9C" w:rsidRPr="00FA332D" w:rsidRDefault="00531E9C" w:rsidP="00531E9C">
      <w:pPr>
        <w:ind w:firstLine="7920"/>
        <w:rPr>
          <w:szCs w:val="24"/>
        </w:rPr>
      </w:pPr>
    </w:p>
    <w:p w:rsidR="00531E9C" w:rsidRDefault="00531E9C" w:rsidP="00531E9C">
      <w:pPr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531E9C" w:rsidRDefault="00531E9C" w:rsidP="00531E9C">
      <w:pPr>
        <w:rPr>
          <w:szCs w:val="24"/>
        </w:rPr>
      </w:pPr>
    </w:p>
    <w:p w:rsidR="000C172D" w:rsidRDefault="000C172D" w:rsidP="00531E9C">
      <w:pPr>
        <w:rPr>
          <w:szCs w:val="24"/>
        </w:rPr>
      </w:pPr>
    </w:p>
    <w:p w:rsidR="000C172D" w:rsidRDefault="000C172D" w:rsidP="00531E9C">
      <w:pPr>
        <w:rPr>
          <w:szCs w:val="24"/>
        </w:rPr>
      </w:pPr>
    </w:p>
    <w:p w:rsidR="000C172D" w:rsidRDefault="000C172D" w:rsidP="00531E9C">
      <w:pPr>
        <w:rPr>
          <w:szCs w:val="24"/>
        </w:rPr>
      </w:pPr>
    </w:p>
    <w:p w:rsidR="000C172D" w:rsidRDefault="000C172D" w:rsidP="00531E9C">
      <w:pPr>
        <w:rPr>
          <w:szCs w:val="24"/>
        </w:rPr>
      </w:pPr>
    </w:p>
    <w:p w:rsidR="000C172D" w:rsidRDefault="000C172D" w:rsidP="00531E9C">
      <w:pPr>
        <w:rPr>
          <w:szCs w:val="24"/>
        </w:rPr>
      </w:pPr>
    </w:p>
    <w:p w:rsidR="00531E9C" w:rsidRDefault="00531E9C" w:rsidP="00531E9C">
      <w:pPr>
        <w:rPr>
          <w:szCs w:val="24"/>
        </w:rPr>
      </w:pPr>
    </w:p>
    <w:p w:rsidR="00531E9C" w:rsidRPr="00FA332D" w:rsidRDefault="00531E9C" w:rsidP="00531E9C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(ДЛЯ ПЕЧАТИ НА ОБОРОТЕ ПРЕДПИСАНИЯ)</w:t>
      </w:r>
    </w:p>
    <w:p w:rsidR="00531E9C" w:rsidRPr="00FA332D" w:rsidRDefault="00531E9C" w:rsidP="00531E9C">
      <w:pPr>
        <w:ind w:firstLine="7920"/>
        <w:rPr>
          <w:szCs w:val="24"/>
        </w:rPr>
      </w:pPr>
    </w:p>
    <w:p w:rsidR="00531E9C" w:rsidRPr="00FA332D" w:rsidRDefault="00531E9C" w:rsidP="00531E9C">
      <w:pPr>
        <w:ind w:firstLine="7920"/>
        <w:rPr>
          <w:szCs w:val="24"/>
        </w:rPr>
      </w:pPr>
    </w:p>
    <w:p w:rsidR="00531E9C" w:rsidRDefault="00531E9C" w:rsidP="00531E9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Закон Воронежской области «Об административных нарушениях на территории Воронежской области» от 31 декабря 2003 года № 74-ОЗ</w:t>
      </w:r>
    </w:p>
    <w:p w:rsidR="00531E9C" w:rsidRDefault="00531E9C" w:rsidP="00531E9C">
      <w:pPr>
        <w:ind w:firstLine="1365"/>
      </w:pPr>
    </w:p>
    <w:p w:rsidR="00531E9C" w:rsidRDefault="00531E9C" w:rsidP="00531E9C">
      <w:r>
        <w:rPr>
          <w:b/>
          <w:bCs/>
        </w:rPr>
        <w:t xml:space="preserve">           Статья 33.</w:t>
      </w:r>
      <w:r>
        <w:t xml:space="preserve"> Нарушение правил содержания придомовой территории, а также правил пользования придомовой территорией, порча объектов благоустройства, а также </w:t>
      </w:r>
      <w:proofErr w:type="spellStart"/>
      <w:r>
        <w:t>невосстановление</w:t>
      </w:r>
      <w:proofErr w:type="spellEnd"/>
      <w:r>
        <w:t xml:space="preserve"> их после проведения строительных, ремонтных и прочих работ</w:t>
      </w:r>
      <w:proofErr w:type="gramStart"/>
      <w:r>
        <w:t xml:space="preserve"> -</w:t>
      </w:r>
      <w:proofErr w:type="gramEnd"/>
    </w:p>
    <w:p w:rsidR="00531E9C" w:rsidRDefault="00531E9C" w:rsidP="00531E9C">
      <w:pPr>
        <w:ind w:firstLine="1365"/>
      </w:pPr>
      <w:r>
        <w:t>- влечёт наложение административного штрафа на граждан в размере от 1500 до 3000 рублей; на должностных лиц — от 3000 до 5000 рублей; на юридических лиц — от 5000  до 25000 рублей.</w:t>
      </w:r>
    </w:p>
    <w:p w:rsidR="00531E9C" w:rsidRDefault="00531E9C" w:rsidP="00531E9C">
      <w:pPr>
        <w:ind w:firstLine="1365"/>
      </w:pPr>
    </w:p>
    <w:p w:rsidR="00531E9C" w:rsidRDefault="00531E9C" w:rsidP="00531E9C">
      <w:pPr>
        <w:ind w:firstLine="1365"/>
      </w:pPr>
    </w:p>
    <w:p w:rsidR="00531E9C" w:rsidRDefault="00531E9C" w:rsidP="00531E9C">
      <w:pPr>
        <w:ind w:firstLine="510"/>
      </w:pPr>
      <w:r>
        <w:rPr>
          <w:b/>
          <w:bCs/>
        </w:rPr>
        <w:t>Статья 33.1.</w:t>
      </w:r>
      <w:r>
        <w:t xml:space="preserve"> Несоблюдение правил благоустройства территории муниципального образования, установленных нормативным правовым актом представительного органа местного самоуправления -</w:t>
      </w:r>
    </w:p>
    <w:p w:rsidR="00531E9C" w:rsidRDefault="00531E9C" w:rsidP="00531E9C">
      <w:pPr>
        <w:numPr>
          <w:ilvl w:val="0"/>
          <w:numId w:val="2"/>
        </w:numPr>
        <w:overflowPunct/>
        <w:autoSpaceDE/>
        <w:autoSpaceDN/>
        <w:adjustRightInd/>
        <w:ind w:left="0" w:firstLine="510"/>
      </w:pPr>
      <w:r>
        <w:t>влечет наложение административного штрафа на граждан в размере от о1000 до 3000 рублей; на должностных лиц - от 3000 до 5000 рублей; на юридических лиц - от 5000 до 25000 рублей.</w:t>
      </w:r>
    </w:p>
    <w:p w:rsidR="00531E9C" w:rsidRDefault="00531E9C" w:rsidP="00531E9C">
      <w:pPr>
        <w:ind w:firstLine="510"/>
      </w:pPr>
    </w:p>
    <w:p w:rsidR="00531E9C" w:rsidRDefault="00531E9C" w:rsidP="00531E9C">
      <w:pPr>
        <w:ind w:firstLine="510"/>
      </w:pPr>
      <w:r>
        <w:rPr>
          <w:b/>
          <w:bCs/>
        </w:rPr>
        <w:t xml:space="preserve">Статья 37.2. </w:t>
      </w:r>
      <w:r>
        <w:t>Несоблюдение требований содержания территорий частного сектора, установленных нормативным правовым актом представительного органа местного самоуправления</w:t>
      </w:r>
    </w:p>
    <w:p w:rsidR="00531E9C" w:rsidRDefault="00531E9C" w:rsidP="00531E9C">
      <w:pPr>
        <w:ind w:firstLine="510"/>
      </w:pPr>
      <w:r>
        <w:t>- влечет наложение административного штрафа на граждан в размере от 500 до 2000 рублей.</w:t>
      </w:r>
    </w:p>
    <w:p w:rsidR="00531E9C" w:rsidRDefault="00531E9C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0C172D" w:rsidRDefault="000C172D" w:rsidP="000C172D">
      <w:pPr>
        <w:sectPr w:rsidR="000C17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72D" w:rsidRDefault="000C172D" w:rsidP="000C172D"/>
    <w:p w:rsidR="000C172D" w:rsidRDefault="000C172D" w:rsidP="00531E9C">
      <w:pPr>
        <w:ind w:firstLine="1365"/>
      </w:pPr>
    </w:p>
    <w:p w:rsidR="000C172D" w:rsidRDefault="000C172D" w:rsidP="00531E9C">
      <w:pPr>
        <w:ind w:firstLine="1365"/>
      </w:pPr>
    </w:p>
    <w:p w:rsidR="00531E9C" w:rsidRPr="00BF4336" w:rsidRDefault="00531E9C" w:rsidP="00531E9C">
      <w:pPr>
        <w:jc w:val="right"/>
      </w:pPr>
      <w:r w:rsidRPr="00BF4336">
        <w:t xml:space="preserve">Приложение </w:t>
      </w:r>
      <w:r>
        <w:t>3</w:t>
      </w:r>
      <w:r w:rsidRPr="00BF4336">
        <w:t xml:space="preserve"> </w:t>
      </w:r>
    </w:p>
    <w:p w:rsidR="00531E9C" w:rsidRPr="00BF4336" w:rsidRDefault="00531E9C" w:rsidP="00531E9C">
      <w:pPr>
        <w:jc w:val="right"/>
      </w:pPr>
      <w:r w:rsidRPr="00BF4336">
        <w:t>к Порядку осуществления контроля</w:t>
      </w:r>
    </w:p>
    <w:p w:rsidR="00531E9C" w:rsidRDefault="00531E9C" w:rsidP="00531E9C">
      <w:pPr>
        <w:jc w:val="right"/>
      </w:pPr>
      <w:r w:rsidRPr="00BF4336">
        <w:t>за соблюдением Правил благоустройства</w:t>
      </w:r>
    </w:p>
    <w:p w:rsidR="000C172D" w:rsidRDefault="000C172D" w:rsidP="00531E9C">
      <w:pPr>
        <w:jc w:val="right"/>
      </w:pPr>
      <w:r>
        <w:t xml:space="preserve">территории Подгоренского сельского поселения </w:t>
      </w:r>
    </w:p>
    <w:p w:rsidR="000C172D" w:rsidRPr="00BF4336" w:rsidRDefault="000C172D" w:rsidP="00531E9C">
      <w:pPr>
        <w:jc w:val="right"/>
      </w:pPr>
      <w:r>
        <w:t>Калачеевского муниципального района</w:t>
      </w:r>
    </w:p>
    <w:p w:rsidR="00531E9C" w:rsidRPr="00FA332D" w:rsidRDefault="00531E9C" w:rsidP="00531E9C">
      <w:pPr>
        <w:ind w:firstLine="7920"/>
        <w:rPr>
          <w:szCs w:val="24"/>
        </w:rPr>
      </w:pPr>
    </w:p>
    <w:p w:rsidR="00531E9C" w:rsidRPr="00FA332D" w:rsidRDefault="00531E9C" w:rsidP="00531E9C">
      <w:pPr>
        <w:tabs>
          <w:tab w:val="left" w:pos="-3420"/>
        </w:tabs>
        <w:jc w:val="center"/>
        <w:rPr>
          <w:szCs w:val="24"/>
        </w:rPr>
      </w:pPr>
      <w:r w:rsidRPr="00FA332D">
        <w:rPr>
          <w:szCs w:val="24"/>
        </w:rPr>
        <w:t>Журнал учета выявленных нарушений</w:t>
      </w:r>
    </w:p>
    <w:tbl>
      <w:tblPr>
        <w:tblpPr w:leftFromText="180" w:rightFromText="180" w:vertAnchor="text" w:horzAnchor="margin" w:tblpXSpec="center" w:tblpY="651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1559"/>
        <w:gridCol w:w="1418"/>
        <w:gridCol w:w="1559"/>
        <w:gridCol w:w="1701"/>
        <w:gridCol w:w="1418"/>
        <w:gridCol w:w="1559"/>
      </w:tblGrid>
      <w:tr w:rsidR="000C172D" w:rsidRPr="00FA332D" w:rsidTr="000C17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ind w:left="-108" w:right="-108"/>
              <w:jc w:val="center"/>
              <w:rPr>
                <w:szCs w:val="24"/>
              </w:rPr>
            </w:pPr>
            <w:r w:rsidRPr="00FA332D">
              <w:rPr>
                <w:szCs w:val="24"/>
              </w:rPr>
              <w:t>№</w:t>
            </w:r>
          </w:p>
          <w:p w:rsidR="000C172D" w:rsidRPr="00FA332D" w:rsidRDefault="000C172D" w:rsidP="000C172D">
            <w:pPr>
              <w:tabs>
                <w:tab w:val="left" w:pos="-3420"/>
              </w:tabs>
              <w:ind w:left="-108" w:right="-108"/>
              <w:jc w:val="center"/>
              <w:rPr>
                <w:szCs w:val="24"/>
              </w:rPr>
            </w:pPr>
            <w:proofErr w:type="gramStart"/>
            <w:r w:rsidRPr="00FA332D">
              <w:rPr>
                <w:szCs w:val="24"/>
              </w:rPr>
              <w:t>п</w:t>
            </w:r>
            <w:proofErr w:type="gramEnd"/>
            <w:r w:rsidRPr="00FA332D">
              <w:rPr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ind w:right="-108"/>
              <w:rPr>
                <w:szCs w:val="24"/>
              </w:rPr>
            </w:pPr>
            <w:r w:rsidRPr="00FA332D">
              <w:rPr>
                <w:szCs w:val="24"/>
              </w:rPr>
              <w:t>Дата выявления нарушения характер нарушения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ind w:right="-108"/>
              <w:rPr>
                <w:szCs w:val="24"/>
              </w:rPr>
            </w:pPr>
            <w:r w:rsidRPr="00FA332D">
              <w:rPr>
                <w:szCs w:val="24"/>
              </w:rPr>
              <w:t>Место нарушения, лицо, допустившее нарушения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ind w:right="-108"/>
              <w:rPr>
                <w:szCs w:val="24"/>
              </w:rPr>
            </w:pPr>
            <w:r w:rsidRPr="00FA332D">
              <w:rPr>
                <w:szCs w:val="24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ind w:right="-108"/>
              <w:rPr>
                <w:szCs w:val="24"/>
              </w:rPr>
            </w:pPr>
            <w:r w:rsidRPr="00FA332D">
              <w:rPr>
                <w:szCs w:val="24"/>
              </w:rPr>
              <w:t>Реквизиты предписания с указанием срока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rPr>
                <w:szCs w:val="24"/>
              </w:rPr>
            </w:pPr>
            <w:r>
              <w:rPr>
                <w:szCs w:val="24"/>
              </w:rPr>
              <w:t>Сведения об исполнении предписа</w:t>
            </w:r>
            <w:r w:rsidRPr="00FA332D">
              <w:rPr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ind w:right="-108"/>
              <w:rPr>
                <w:szCs w:val="24"/>
              </w:rPr>
            </w:pPr>
            <w:r w:rsidRPr="00FA332D">
              <w:rPr>
                <w:szCs w:val="24"/>
              </w:rPr>
              <w:t xml:space="preserve">Сведения о привлечении нарушителя к ответственности с указанием реквизитов постановления административной комиссии  </w:t>
            </w:r>
          </w:p>
          <w:p w:rsidR="000C172D" w:rsidRPr="00FA332D" w:rsidRDefault="000C172D" w:rsidP="000C172D">
            <w:pPr>
              <w:tabs>
                <w:tab w:val="left" w:pos="-3420"/>
              </w:tabs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ind w:right="-108"/>
              <w:rPr>
                <w:szCs w:val="24"/>
              </w:rPr>
            </w:pPr>
            <w:r w:rsidRPr="00FA332D">
              <w:rPr>
                <w:szCs w:val="24"/>
              </w:rPr>
              <w:t>Сведения об уплате штрафа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ind w:right="-108"/>
              <w:rPr>
                <w:szCs w:val="24"/>
              </w:rPr>
            </w:pPr>
            <w:r w:rsidRPr="00FA332D">
              <w:rPr>
                <w:szCs w:val="24"/>
              </w:rPr>
              <w:t>Подпись работника, заполнившего журнал</w:t>
            </w:r>
          </w:p>
        </w:tc>
      </w:tr>
      <w:tr w:rsidR="000C172D" w:rsidRPr="00FA332D" w:rsidTr="000C17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</w:tr>
      <w:tr w:rsidR="000C172D" w:rsidRPr="00FA332D" w:rsidTr="000C17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</w:tr>
      <w:tr w:rsidR="000C172D" w:rsidRPr="00FA332D" w:rsidTr="000C17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</w:tr>
      <w:tr w:rsidR="000C172D" w:rsidRPr="00FA332D" w:rsidTr="000C17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</w:tr>
      <w:tr w:rsidR="000C172D" w:rsidRPr="00FA332D" w:rsidTr="000C17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</w:tr>
      <w:tr w:rsidR="000C172D" w:rsidRPr="00FA332D" w:rsidTr="000C17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</w:tr>
      <w:tr w:rsidR="000C172D" w:rsidRPr="00FA332D" w:rsidTr="000C17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rPr>
                <w:szCs w:val="24"/>
              </w:rPr>
            </w:pPr>
          </w:p>
        </w:tc>
      </w:tr>
      <w:tr w:rsidR="000C172D" w:rsidRPr="00FA332D" w:rsidTr="000C17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2D" w:rsidRPr="00FA332D" w:rsidRDefault="000C172D" w:rsidP="000C172D">
            <w:pPr>
              <w:tabs>
                <w:tab w:val="left" w:pos="-3420"/>
              </w:tabs>
              <w:jc w:val="center"/>
              <w:rPr>
                <w:szCs w:val="24"/>
              </w:rPr>
            </w:pPr>
          </w:p>
        </w:tc>
      </w:tr>
    </w:tbl>
    <w:p w:rsidR="00531E9C" w:rsidRPr="00FA332D" w:rsidRDefault="00531E9C" w:rsidP="00531E9C">
      <w:pPr>
        <w:jc w:val="center"/>
        <w:rPr>
          <w:szCs w:val="24"/>
        </w:rPr>
      </w:pPr>
      <w:r w:rsidRPr="00FA332D">
        <w:rPr>
          <w:szCs w:val="24"/>
        </w:rPr>
        <w:t xml:space="preserve">Правил благоустройства территории и санитарного содержания </w:t>
      </w:r>
    </w:p>
    <w:p w:rsidR="00531E9C" w:rsidRPr="00FA332D" w:rsidRDefault="00531E9C" w:rsidP="00531E9C">
      <w:pPr>
        <w:jc w:val="center"/>
        <w:rPr>
          <w:szCs w:val="24"/>
        </w:rPr>
      </w:pPr>
      <w:r w:rsidRPr="00FA332D">
        <w:rPr>
          <w:szCs w:val="24"/>
        </w:rPr>
        <w:t xml:space="preserve">территории    </w:t>
      </w:r>
      <w:r>
        <w:rPr>
          <w:szCs w:val="24"/>
        </w:rPr>
        <w:t xml:space="preserve">___________________   </w:t>
      </w:r>
      <w:r w:rsidRPr="00FA332D">
        <w:rPr>
          <w:szCs w:val="24"/>
        </w:rPr>
        <w:t>сельского поселения</w:t>
      </w:r>
    </w:p>
    <w:p w:rsidR="00531E9C" w:rsidRPr="00FA332D" w:rsidRDefault="00531E9C" w:rsidP="000C172D">
      <w:pPr>
        <w:tabs>
          <w:tab w:val="left" w:pos="-3420"/>
        </w:tabs>
        <w:rPr>
          <w:szCs w:val="24"/>
        </w:rPr>
      </w:pPr>
    </w:p>
    <w:p w:rsidR="00531E9C" w:rsidRPr="00FA332D" w:rsidRDefault="00531E9C" w:rsidP="00531E9C">
      <w:pPr>
        <w:tabs>
          <w:tab w:val="left" w:pos="-3420"/>
        </w:tabs>
        <w:ind w:firstLine="709"/>
        <w:jc w:val="center"/>
        <w:rPr>
          <w:szCs w:val="24"/>
        </w:rPr>
      </w:pPr>
    </w:p>
    <w:p w:rsidR="00531E9C" w:rsidRPr="00FA332D" w:rsidRDefault="00531E9C" w:rsidP="00531E9C">
      <w:pPr>
        <w:ind w:firstLine="540"/>
        <w:jc w:val="both"/>
        <w:rPr>
          <w:szCs w:val="24"/>
        </w:rPr>
      </w:pPr>
    </w:p>
    <w:p w:rsidR="00531E9C" w:rsidRPr="00FA332D" w:rsidRDefault="00531E9C" w:rsidP="00531E9C">
      <w:pPr>
        <w:rPr>
          <w:szCs w:val="24"/>
        </w:rPr>
      </w:pPr>
    </w:p>
    <w:p w:rsidR="00531E9C" w:rsidRPr="00FA332D" w:rsidRDefault="00531E9C" w:rsidP="00531E9C">
      <w:pPr>
        <w:rPr>
          <w:szCs w:val="24"/>
        </w:rPr>
      </w:pPr>
    </w:p>
    <w:p w:rsidR="0051635B" w:rsidRDefault="0051635B"/>
    <w:sectPr w:rsidR="0051635B" w:rsidSect="000C17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6E6091F"/>
    <w:multiLevelType w:val="multilevel"/>
    <w:tmpl w:val="7ACC65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C"/>
    <w:rsid w:val="000C172D"/>
    <w:rsid w:val="0051635B"/>
    <w:rsid w:val="00531E9C"/>
    <w:rsid w:val="005E0192"/>
    <w:rsid w:val="00841B33"/>
    <w:rsid w:val="00A341EA"/>
    <w:rsid w:val="00E1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9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9C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31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9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9C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31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2015-05-12T10:06:00Z</cp:lastPrinted>
  <dcterms:created xsi:type="dcterms:W3CDTF">2015-05-12T09:12:00Z</dcterms:created>
  <dcterms:modified xsi:type="dcterms:W3CDTF">2015-05-12T10:10:00Z</dcterms:modified>
</cp:coreProperties>
</file>