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5679" w:rsidRPr="00B87418" w:rsidRDefault="00C55679" w:rsidP="00C55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B8741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55679" w:rsidRPr="00C55679" w:rsidRDefault="00C55679" w:rsidP="00C55679">
      <w:pPr>
        <w:jc w:val="center"/>
        <w:rPr>
          <w:rFonts w:ascii="Times New Roman" w:hAnsi="Times New Roman" w:cs="Times New Roman"/>
        </w:rPr>
      </w:pPr>
    </w:p>
    <w:p w:rsidR="00C55679" w:rsidRPr="00C55679" w:rsidRDefault="00C55679" w:rsidP="00C556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679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C55679" w:rsidRPr="00C55679" w:rsidRDefault="00C55679" w:rsidP="00C556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679">
        <w:rPr>
          <w:rFonts w:ascii="Times New Roman" w:hAnsi="Times New Roman" w:cs="Times New Roman"/>
          <w:b/>
          <w:sz w:val="32"/>
          <w:szCs w:val="32"/>
        </w:rPr>
        <w:t>ПОДГОРЕНСКОГО СЕЛЬСКОГО ПОСЕЛЕНИЯ</w:t>
      </w:r>
    </w:p>
    <w:p w:rsidR="00C55679" w:rsidRPr="00C55679" w:rsidRDefault="00C55679" w:rsidP="00C556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679">
        <w:rPr>
          <w:rFonts w:ascii="Times New Roman" w:hAnsi="Times New Roman" w:cs="Times New Roman"/>
          <w:b/>
          <w:sz w:val="32"/>
          <w:szCs w:val="32"/>
        </w:rPr>
        <w:t xml:space="preserve">КАЛАЧЕЕВСКОГО МУНИЦИПАЛЬНОГО РАЙОНА </w:t>
      </w:r>
    </w:p>
    <w:p w:rsidR="00C55679" w:rsidRPr="00C55679" w:rsidRDefault="00C55679" w:rsidP="00C556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679">
        <w:rPr>
          <w:rFonts w:ascii="Times New Roman" w:hAnsi="Times New Roman" w:cs="Times New Roman"/>
          <w:b/>
          <w:sz w:val="32"/>
          <w:szCs w:val="32"/>
        </w:rPr>
        <w:t>ВОРОНЕЖСКОЙ ОБЛАСТИ</w:t>
      </w:r>
    </w:p>
    <w:p w:rsidR="00C55679" w:rsidRDefault="00C55679" w:rsidP="00C5567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5679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B87418" w:rsidRPr="00C55679" w:rsidRDefault="00B87418" w:rsidP="00C5567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55679" w:rsidRPr="004541A3" w:rsidRDefault="00C55679" w:rsidP="00C55679">
      <w:pPr>
        <w:rPr>
          <w:rFonts w:ascii="Times New Roman" w:hAnsi="Times New Roman" w:cs="Times New Roman"/>
          <w:sz w:val="24"/>
          <w:szCs w:val="24"/>
        </w:rPr>
      </w:pPr>
    </w:p>
    <w:p w:rsidR="00C55679" w:rsidRPr="00B87418" w:rsidRDefault="002716A8" w:rsidP="00C5567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87418">
        <w:rPr>
          <w:rFonts w:ascii="Times New Roman" w:hAnsi="Times New Roman" w:cs="Times New Roman"/>
          <w:sz w:val="24"/>
          <w:szCs w:val="24"/>
        </w:rPr>
        <w:t xml:space="preserve">от  </w:t>
      </w:r>
      <w:r w:rsidR="000B7FFB">
        <w:rPr>
          <w:rFonts w:ascii="Times New Roman" w:hAnsi="Times New Roman" w:cs="Times New Roman"/>
          <w:sz w:val="24"/>
          <w:szCs w:val="24"/>
        </w:rPr>
        <w:t>01 июля 2015</w:t>
      </w:r>
      <w:bookmarkStart w:id="0" w:name="_GoBack"/>
      <w:bookmarkEnd w:id="0"/>
      <w:r w:rsidR="00B87418" w:rsidRPr="00B87418">
        <w:rPr>
          <w:rFonts w:ascii="Times New Roman" w:hAnsi="Times New Roman" w:cs="Times New Roman"/>
          <w:sz w:val="24"/>
          <w:szCs w:val="24"/>
        </w:rPr>
        <w:t xml:space="preserve"> </w:t>
      </w:r>
      <w:r w:rsidR="00C55679" w:rsidRPr="00B87418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</w:t>
      </w:r>
      <w:r w:rsidR="002244CE" w:rsidRPr="00B8741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541A3" w:rsidRPr="00B8741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44CE" w:rsidRPr="00B87418">
        <w:rPr>
          <w:rFonts w:ascii="Times New Roman" w:hAnsi="Times New Roman" w:cs="Times New Roman"/>
          <w:sz w:val="24"/>
          <w:szCs w:val="24"/>
        </w:rPr>
        <w:t xml:space="preserve">  №  </w:t>
      </w:r>
      <w:r w:rsidR="000B7FFB">
        <w:rPr>
          <w:rFonts w:ascii="Times New Roman" w:hAnsi="Times New Roman" w:cs="Times New Roman"/>
          <w:sz w:val="24"/>
          <w:szCs w:val="24"/>
        </w:rPr>
        <w:t>36</w:t>
      </w:r>
    </w:p>
    <w:p w:rsidR="00C55679" w:rsidRPr="00B87418" w:rsidRDefault="004541A3" w:rsidP="00C5567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87418">
        <w:rPr>
          <w:rFonts w:ascii="Times New Roman" w:hAnsi="Times New Roman" w:cs="Times New Roman"/>
          <w:sz w:val="24"/>
          <w:szCs w:val="24"/>
        </w:rPr>
        <w:t xml:space="preserve">   </w:t>
      </w:r>
      <w:r w:rsidR="00C55679" w:rsidRPr="00B87418">
        <w:rPr>
          <w:rFonts w:ascii="Times New Roman" w:hAnsi="Times New Roman" w:cs="Times New Roman"/>
          <w:sz w:val="24"/>
          <w:szCs w:val="24"/>
        </w:rPr>
        <w:t>с.</w:t>
      </w:r>
      <w:r w:rsidR="007B5DEC" w:rsidRPr="00B87418">
        <w:rPr>
          <w:rFonts w:ascii="Times New Roman" w:hAnsi="Times New Roman" w:cs="Times New Roman"/>
          <w:sz w:val="24"/>
          <w:szCs w:val="24"/>
        </w:rPr>
        <w:t xml:space="preserve"> </w:t>
      </w:r>
      <w:r w:rsidR="00C55679" w:rsidRPr="00B87418">
        <w:rPr>
          <w:rFonts w:ascii="Times New Roman" w:hAnsi="Times New Roman" w:cs="Times New Roman"/>
          <w:sz w:val="24"/>
          <w:szCs w:val="24"/>
        </w:rPr>
        <w:t>Подгорное</w:t>
      </w:r>
    </w:p>
    <w:p w:rsidR="00703487" w:rsidRPr="00B87418" w:rsidRDefault="00703487">
      <w:pPr>
        <w:rPr>
          <w:b/>
          <w:bCs/>
          <w:sz w:val="24"/>
          <w:szCs w:val="24"/>
        </w:rPr>
      </w:pPr>
    </w:p>
    <w:p w:rsidR="002716A8" w:rsidRPr="00B87418" w:rsidRDefault="00703487" w:rsidP="00D97EA7">
      <w:pPr>
        <w:pStyle w:val="ConsPlusTitle"/>
        <w:widowControl/>
        <w:tabs>
          <w:tab w:val="left" w:pos="4253"/>
        </w:tabs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B87418">
        <w:rPr>
          <w:rFonts w:ascii="Times New Roman" w:hAnsi="Times New Roman" w:cs="Times New Roman"/>
          <w:sz w:val="24"/>
          <w:szCs w:val="24"/>
        </w:rPr>
        <w:t xml:space="preserve">Об </w:t>
      </w:r>
      <w:r w:rsidR="002716A8" w:rsidRPr="00B87418">
        <w:rPr>
          <w:rFonts w:ascii="Times New Roman" w:hAnsi="Times New Roman" w:cs="Times New Roman"/>
          <w:sz w:val="24"/>
          <w:szCs w:val="24"/>
        </w:rPr>
        <w:t xml:space="preserve">определении мест для </w:t>
      </w:r>
      <w:r w:rsidR="002244CE" w:rsidRPr="00B87418">
        <w:rPr>
          <w:rFonts w:ascii="Times New Roman" w:hAnsi="Times New Roman" w:cs="Times New Roman"/>
          <w:sz w:val="24"/>
          <w:szCs w:val="24"/>
        </w:rPr>
        <w:t>размещения</w:t>
      </w:r>
    </w:p>
    <w:p w:rsidR="002244CE" w:rsidRPr="00B87418" w:rsidRDefault="002244CE" w:rsidP="00D97EA7">
      <w:pPr>
        <w:pStyle w:val="ConsPlusTitle"/>
        <w:widowControl/>
        <w:tabs>
          <w:tab w:val="left" w:pos="4253"/>
        </w:tabs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B87418">
        <w:rPr>
          <w:rFonts w:ascii="Times New Roman" w:hAnsi="Times New Roman" w:cs="Times New Roman"/>
          <w:sz w:val="24"/>
          <w:szCs w:val="24"/>
        </w:rPr>
        <w:t>печатного агитационного материала</w:t>
      </w:r>
    </w:p>
    <w:p w:rsidR="000B7FFB" w:rsidRDefault="002244CE" w:rsidP="00D97EA7">
      <w:pPr>
        <w:pStyle w:val="ConsPlusTitle"/>
        <w:widowControl/>
        <w:tabs>
          <w:tab w:val="left" w:pos="4253"/>
        </w:tabs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B87418">
        <w:rPr>
          <w:rFonts w:ascii="Times New Roman" w:hAnsi="Times New Roman" w:cs="Times New Roman"/>
          <w:sz w:val="24"/>
          <w:szCs w:val="24"/>
        </w:rPr>
        <w:t xml:space="preserve">по выборам </w:t>
      </w:r>
      <w:r w:rsidR="000B7FFB">
        <w:rPr>
          <w:rFonts w:ascii="Times New Roman" w:hAnsi="Times New Roman" w:cs="Times New Roman"/>
          <w:sz w:val="24"/>
          <w:szCs w:val="24"/>
        </w:rPr>
        <w:t>депутатов Воронежской областной Думы шестого созыва и депутатов Совета народных депутатов Подгоренского сельского поселения</w:t>
      </w:r>
    </w:p>
    <w:p w:rsidR="002244CE" w:rsidRPr="00B87418" w:rsidRDefault="000B7FFB" w:rsidP="00D97EA7">
      <w:pPr>
        <w:pStyle w:val="ConsPlusTitle"/>
        <w:widowControl/>
        <w:tabs>
          <w:tab w:val="left" w:pos="4253"/>
        </w:tabs>
        <w:ind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 сентября 2015 года.</w:t>
      </w:r>
    </w:p>
    <w:p w:rsidR="00703487" w:rsidRPr="00B87418" w:rsidRDefault="007034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03487" w:rsidRPr="00B87418" w:rsidRDefault="007034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03487" w:rsidRPr="00B87418" w:rsidRDefault="002716A8" w:rsidP="00C5567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418">
        <w:rPr>
          <w:rFonts w:ascii="Times New Roman" w:hAnsi="Times New Roman" w:cs="Times New Roman"/>
          <w:sz w:val="24"/>
          <w:szCs w:val="24"/>
        </w:rPr>
        <w:t xml:space="preserve">В связи со ст.54 п.7 </w:t>
      </w:r>
      <w:r w:rsidR="00266E4E" w:rsidRPr="00B87418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B87418">
        <w:rPr>
          <w:rFonts w:ascii="Times New Roman" w:hAnsi="Times New Roman" w:cs="Times New Roman"/>
          <w:sz w:val="24"/>
          <w:szCs w:val="24"/>
        </w:rPr>
        <w:t>Закона №67-ФЗ «Об основных гарантиях избирательных прав и права на участие в референдуме граждан Российской Федерации» от 12.06.2002 г</w:t>
      </w:r>
      <w:r w:rsidR="00703487" w:rsidRPr="00B87418">
        <w:rPr>
          <w:rFonts w:ascii="Times New Roman" w:hAnsi="Times New Roman" w:cs="Times New Roman"/>
          <w:sz w:val="24"/>
          <w:szCs w:val="24"/>
        </w:rPr>
        <w:t xml:space="preserve">, администрация Подгоренского сельского поселения  </w:t>
      </w:r>
      <w:r w:rsidR="00C55679" w:rsidRPr="00B87418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  <w:r w:rsidR="00703487" w:rsidRPr="00B8741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03487" w:rsidRPr="00B87418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703487" w:rsidRPr="00B87418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я е т: </w:t>
      </w:r>
    </w:p>
    <w:p w:rsidR="00703487" w:rsidRPr="00B87418" w:rsidRDefault="0070348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0713" w:rsidRPr="00B87418" w:rsidRDefault="00703487" w:rsidP="00EB0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418">
        <w:rPr>
          <w:rFonts w:ascii="Times New Roman" w:hAnsi="Times New Roman" w:cs="Times New Roman"/>
          <w:sz w:val="24"/>
          <w:szCs w:val="24"/>
        </w:rPr>
        <w:t xml:space="preserve">1. </w:t>
      </w:r>
      <w:r w:rsidR="00266E4E" w:rsidRPr="00B87418">
        <w:rPr>
          <w:rFonts w:ascii="Times New Roman" w:hAnsi="Times New Roman" w:cs="Times New Roman"/>
          <w:sz w:val="24"/>
          <w:szCs w:val="24"/>
        </w:rPr>
        <w:t xml:space="preserve">Определить специальные места для </w:t>
      </w:r>
      <w:r w:rsidR="002244CE" w:rsidRPr="00B87418">
        <w:rPr>
          <w:rFonts w:ascii="Times New Roman" w:hAnsi="Times New Roman" w:cs="Times New Roman"/>
          <w:sz w:val="24"/>
          <w:szCs w:val="24"/>
        </w:rPr>
        <w:t>размещения агитационных материалов по выборам</w:t>
      </w:r>
      <w:r w:rsidR="00524988" w:rsidRPr="00B87418">
        <w:rPr>
          <w:rFonts w:ascii="Times New Roman" w:hAnsi="Times New Roman" w:cs="Times New Roman"/>
          <w:sz w:val="24"/>
          <w:szCs w:val="24"/>
        </w:rPr>
        <w:t xml:space="preserve"> </w:t>
      </w:r>
      <w:r w:rsidR="000B7FFB">
        <w:rPr>
          <w:rFonts w:ascii="Times New Roman" w:hAnsi="Times New Roman" w:cs="Times New Roman"/>
          <w:sz w:val="24"/>
          <w:szCs w:val="24"/>
        </w:rPr>
        <w:t xml:space="preserve"> депутатов Воронежской областной Думы шестого созыва и депутатов Совета народных депутатов Подгоренского сельского поселения 13 сентября 2015 года:</w:t>
      </w:r>
    </w:p>
    <w:p w:rsidR="00703487" w:rsidRPr="00B87418" w:rsidRDefault="00703487" w:rsidP="007B5D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4CE" w:rsidRPr="00B87418" w:rsidRDefault="00524988" w:rsidP="002244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418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B87418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 w:rsidRPr="00B87418">
        <w:rPr>
          <w:rFonts w:ascii="Times New Roman" w:hAnsi="Times New Roman" w:cs="Times New Roman"/>
          <w:sz w:val="24"/>
          <w:szCs w:val="24"/>
        </w:rPr>
        <w:t xml:space="preserve"> – </w:t>
      </w:r>
      <w:r w:rsidR="002244CE" w:rsidRPr="00B87418">
        <w:rPr>
          <w:rFonts w:ascii="Times New Roman" w:hAnsi="Times New Roman" w:cs="Times New Roman"/>
          <w:sz w:val="24"/>
          <w:szCs w:val="24"/>
        </w:rPr>
        <w:t>доска объявлений возле автобусной остановки, напротив дома по ул. Кооперативная, 19;</w:t>
      </w:r>
    </w:p>
    <w:p w:rsidR="00524988" w:rsidRPr="00B87418" w:rsidRDefault="005249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418">
        <w:rPr>
          <w:rFonts w:ascii="Times New Roman" w:hAnsi="Times New Roman" w:cs="Times New Roman"/>
          <w:sz w:val="24"/>
          <w:szCs w:val="24"/>
        </w:rPr>
        <w:t xml:space="preserve">с. Ильинка – </w:t>
      </w:r>
      <w:r w:rsidR="002244CE" w:rsidRPr="00B87418">
        <w:rPr>
          <w:rFonts w:ascii="Times New Roman" w:hAnsi="Times New Roman" w:cs="Times New Roman"/>
          <w:sz w:val="24"/>
          <w:szCs w:val="24"/>
        </w:rPr>
        <w:t xml:space="preserve">доска объявлений </w:t>
      </w:r>
      <w:r w:rsidR="00D97EA7" w:rsidRPr="00B87418">
        <w:rPr>
          <w:rFonts w:ascii="Times New Roman" w:hAnsi="Times New Roman" w:cs="Times New Roman"/>
          <w:sz w:val="24"/>
          <w:szCs w:val="24"/>
        </w:rPr>
        <w:t xml:space="preserve">возле </w:t>
      </w:r>
      <w:r w:rsidR="002244CE" w:rsidRPr="00B87418">
        <w:rPr>
          <w:rFonts w:ascii="Times New Roman" w:hAnsi="Times New Roman" w:cs="Times New Roman"/>
          <w:sz w:val="24"/>
          <w:szCs w:val="24"/>
        </w:rPr>
        <w:t xml:space="preserve"> </w:t>
      </w:r>
      <w:r w:rsidRPr="00B87418">
        <w:rPr>
          <w:rFonts w:ascii="Times New Roman" w:hAnsi="Times New Roman" w:cs="Times New Roman"/>
          <w:sz w:val="24"/>
          <w:szCs w:val="24"/>
        </w:rPr>
        <w:t>Дом</w:t>
      </w:r>
      <w:r w:rsidR="00D97EA7" w:rsidRPr="00B87418">
        <w:rPr>
          <w:rFonts w:ascii="Times New Roman" w:hAnsi="Times New Roman" w:cs="Times New Roman"/>
          <w:sz w:val="24"/>
          <w:szCs w:val="24"/>
        </w:rPr>
        <w:t>а</w:t>
      </w:r>
      <w:r w:rsidRPr="00B87418">
        <w:rPr>
          <w:rFonts w:ascii="Times New Roman" w:hAnsi="Times New Roman" w:cs="Times New Roman"/>
          <w:sz w:val="24"/>
          <w:szCs w:val="24"/>
        </w:rPr>
        <w:t xml:space="preserve"> культуры, ул. Первомайская, 3</w:t>
      </w:r>
      <w:proofErr w:type="gramEnd"/>
    </w:p>
    <w:p w:rsidR="00524988" w:rsidRPr="00B87418" w:rsidRDefault="005249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418">
        <w:rPr>
          <w:rFonts w:ascii="Times New Roman" w:hAnsi="Times New Roman" w:cs="Times New Roman"/>
          <w:sz w:val="24"/>
          <w:szCs w:val="24"/>
        </w:rPr>
        <w:t xml:space="preserve">с. Серяково – </w:t>
      </w:r>
      <w:r w:rsidR="002244CE" w:rsidRPr="00B87418">
        <w:rPr>
          <w:rFonts w:ascii="Times New Roman" w:hAnsi="Times New Roman" w:cs="Times New Roman"/>
          <w:sz w:val="24"/>
          <w:szCs w:val="24"/>
        </w:rPr>
        <w:t>доска  объявлений  возле  здания</w:t>
      </w:r>
      <w:r w:rsidRPr="00B87418">
        <w:rPr>
          <w:rFonts w:ascii="Times New Roman" w:hAnsi="Times New Roman" w:cs="Times New Roman"/>
          <w:sz w:val="24"/>
          <w:szCs w:val="24"/>
        </w:rPr>
        <w:t xml:space="preserve"> </w:t>
      </w:r>
      <w:r w:rsidR="002244CE" w:rsidRPr="00B87418">
        <w:rPr>
          <w:rFonts w:ascii="Times New Roman" w:hAnsi="Times New Roman" w:cs="Times New Roman"/>
          <w:sz w:val="24"/>
          <w:szCs w:val="24"/>
        </w:rPr>
        <w:t xml:space="preserve"> </w:t>
      </w:r>
      <w:r w:rsidRPr="00B87418">
        <w:rPr>
          <w:rFonts w:ascii="Times New Roman" w:hAnsi="Times New Roman" w:cs="Times New Roman"/>
          <w:sz w:val="24"/>
          <w:szCs w:val="24"/>
        </w:rPr>
        <w:t>бывшего</w:t>
      </w:r>
      <w:r w:rsidR="002244CE" w:rsidRPr="00B87418">
        <w:rPr>
          <w:rFonts w:ascii="Times New Roman" w:hAnsi="Times New Roman" w:cs="Times New Roman"/>
          <w:sz w:val="24"/>
          <w:szCs w:val="24"/>
        </w:rPr>
        <w:t xml:space="preserve"> </w:t>
      </w:r>
      <w:r w:rsidRPr="00B87418">
        <w:rPr>
          <w:rFonts w:ascii="Times New Roman" w:hAnsi="Times New Roman" w:cs="Times New Roman"/>
          <w:sz w:val="24"/>
          <w:szCs w:val="24"/>
        </w:rPr>
        <w:t xml:space="preserve"> магазина, ул. Пролетарская, </w:t>
      </w:r>
      <w:r w:rsidR="002244CE" w:rsidRPr="00B87418">
        <w:rPr>
          <w:rFonts w:ascii="Times New Roman" w:hAnsi="Times New Roman" w:cs="Times New Roman"/>
          <w:sz w:val="24"/>
          <w:szCs w:val="24"/>
        </w:rPr>
        <w:t xml:space="preserve"> </w:t>
      </w:r>
      <w:r w:rsidRPr="00B87418">
        <w:rPr>
          <w:rFonts w:ascii="Times New Roman" w:hAnsi="Times New Roman" w:cs="Times New Roman"/>
          <w:sz w:val="24"/>
          <w:szCs w:val="24"/>
        </w:rPr>
        <w:t>8а</w:t>
      </w:r>
    </w:p>
    <w:p w:rsidR="00D97EA7" w:rsidRPr="00B87418" w:rsidRDefault="00D97EA7" w:rsidP="007B5DEC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7B5DEC" w:rsidRPr="00B87418" w:rsidRDefault="007B5DEC" w:rsidP="007B5DEC">
      <w:pPr>
        <w:pStyle w:val="ConsPlusTitle"/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87418">
        <w:rPr>
          <w:rFonts w:ascii="Times New Roman" w:hAnsi="Times New Roman"/>
          <w:b w:val="0"/>
          <w:sz w:val="24"/>
          <w:szCs w:val="24"/>
        </w:rPr>
        <w:t>2. Настоящее постановление подлежит опубликованию в Вестнике муниципальных правовых актов Подгоренского сельского поселения Калачеевского муниципального района  Воронежской области.</w:t>
      </w:r>
    </w:p>
    <w:p w:rsidR="00D97EA7" w:rsidRPr="00B87418" w:rsidRDefault="00D97EA7" w:rsidP="007B5DEC">
      <w:pPr>
        <w:pStyle w:val="ConsPlusTitle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:rsidR="007B5DEC" w:rsidRPr="00B87418" w:rsidRDefault="007B5DEC" w:rsidP="007B5DEC">
      <w:pPr>
        <w:pStyle w:val="ConsPlusTitle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B87418">
        <w:rPr>
          <w:rFonts w:ascii="Times New Roman" w:hAnsi="Times New Roman"/>
          <w:b w:val="0"/>
          <w:sz w:val="24"/>
          <w:szCs w:val="24"/>
        </w:rPr>
        <w:t xml:space="preserve">3. </w:t>
      </w:r>
      <w:proofErr w:type="gramStart"/>
      <w:r w:rsidRPr="00B87418"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Pr="00B87418">
        <w:rPr>
          <w:rFonts w:ascii="Times New Roman" w:hAnsi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4541A3" w:rsidRPr="00B87418" w:rsidRDefault="004541A3" w:rsidP="004541A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541A3" w:rsidRPr="00B87418" w:rsidRDefault="004541A3" w:rsidP="004541A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541A3" w:rsidRPr="00B87418" w:rsidRDefault="004541A3" w:rsidP="004541A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B0713" w:rsidRPr="00B87418" w:rsidRDefault="004541A3" w:rsidP="004541A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87418">
        <w:rPr>
          <w:rFonts w:ascii="Times New Roman" w:hAnsi="Times New Roman" w:cs="Times New Roman"/>
          <w:sz w:val="24"/>
          <w:szCs w:val="24"/>
        </w:rPr>
        <w:t xml:space="preserve">       </w:t>
      </w:r>
      <w:r w:rsidR="00C55679" w:rsidRPr="00B87418">
        <w:rPr>
          <w:rFonts w:ascii="Times New Roman" w:hAnsi="Times New Roman" w:cs="Times New Roman"/>
          <w:b/>
          <w:sz w:val="24"/>
          <w:szCs w:val="24"/>
        </w:rPr>
        <w:t xml:space="preserve">Глава Подгоренского </w:t>
      </w:r>
    </w:p>
    <w:p w:rsidR="00C55679" w:rsidRPr="00B87418" w:rsidRDefault="00C55679" w:rsidP="00C55679">
      <w:pPr>
        <w:ind w:left="360" w:firstLine="66"/>
        <w:rPr>
          <w:rFonts w:ascii="Times New Roman" w:hAnsi="Times New Roman" w:cs="Times New Roman"/>
          <w:b/>
          <w:sz w:val="24"/>
          <w:szCs w:val="24"/>
        </w:rPr>
      </w:pPr>
      <w:r w:rsidRPr="00B8741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</w:t>
      </w:r>
      <w:r w:rsidR="00EB0713" w:rsidRPr="00B8741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874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7EA7" w:rsidRPr="00B8741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B87418">
        <w:rPr>
          <w:rFonts w:ascii="Times New Roman" w:hAnsi="Times New Roman" w:cs="Times New Roman"/>
          <w:b/>
          <w:sz w:val="24"/>
          <w:szCs w:val="24"/>
        </w:rPr>
        <w:t xml:space="preserve">          С.Н. Комарова</w:t>
      </w:r>
    </w:p>
    <w:p w:rsidR="00703487" w:rsidRPr="004541A3" w:rsidRDefault="00703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87" w:rsidRPr="004541A3" w:rsidRDefault="0070348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03487" w:rsidRPr="004541A3" w:rsidRDefault="0070348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03487" w:rsidRPr="004541A3" w:rsidRDefault="0070348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03487" w:rsidRPr="004541A3" w:rsidRDefault="00703487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03487" w:rsidRPr="004541A3" w:rsidRDefault="00703487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703487" w:rsidRPr="004541A3" w:rsidRDefault="00703487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703487" w:rsidRPr="004541A3" w:rsidRDefault="00703487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703487" w:rsidRPr="004541A3" w:rsidRDefault="00703487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703487" w:rsidRPr="004541A3" w:rsidRDefault="00703487" w:rsidP="002716A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411E0" w:rsidRPr="004541A3" w:rsidRDefault="007411E0" w:rsidP="007411E0">
      <w:pPr>
        <w:widowControl/>
        <w:ind w:left="567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7411E0" w:rsidRPr="004541A3" w:rsidSect="007411E0">
      <w:pgSz w:w="11906" w:h="16838"/>
      <w:pgMar w:top="851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79"/>
    <w:rsid w:val="000B7FFB"/>
    <w:rsid w:val="002244CE"/>
    <w:rsid w:val="00266E4E"/>
    <w:rsid w:val="002716A8"/>
    <w:rsid w:val="004541A3"/>
    <w:rsid w:val="00524988"/>
    <w:rsid w:val="00620575"/>
    <w:rsid w:val="00703487"/>
    <w:rsid w:val="007411E0"/>
    <w:rsid w:val="007B5DEC"/>
    <w:rsid w:val="00B64375"/>
    <w:rsid w:val="00B87418"/>
    <w:rsid w:val="00C55679"/>
    <w:rsid w:val="00D97EA7"/>
    <w:rsid w:val="00EB0713"/>
    <w:rsid w:val="00E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2">
    <w:name w:val="Заголовок 2 Знак"/>
    <w:basedOn w:val="10"/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widowControl/>
      <w:autoSpaceDE/>
      <w:ind w:firstLine="0"/>
    </w:pPr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Текст (лев. подпись)"/>
    <w:basedOn w:val="a"/>
    <w:next w:val="a"/>
    <w:pPr>
      <w:ind w:firstLine="0"/>
      <w:jc w:val="left"/>
    </w:pPr>
  </w:style>
  <w:style w:type="paragraph" w:customStyle="1" w:styleId="a9">
    <w:name w:val="Текст (прав. подпись)"/>
    <w:basedOn w:val="a"/>
    <w:next w:val="a"/>
    <w:pPr>
      <w:ind w:firstLine="0"/>
      <w:jc w:val="right"/>
    </w:pPr>
  </w:style>
  <w:style w:type="paragraph" w:styleId="aa">
    <w:name w:val="Body Text Indent"/>
    <w:basedOn w:val="a"/>
    <w:pPr>
      <w:ind w:firstLine="708"/>
    </w:pPr>
    <w:rPr>
      <w:rFonts w:ascii="Times New Roman" w:hAnsi="Times New Roman" w:cs="Times New Roman"/>
      <w:sz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ind w:firstLine="708"/>
    </w:pPr>
    <w:rPr>
      <w:sz w:val="28"/>
    </w:rPr>
  </w:style>
  <w:style w:type="paragraph" w:customStyle="1" w:styleId="ac">
    <w:name w:val="Содержимое врезки"/>
    <w:basedOn w:val="a6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2">
    <w:name w:val="Заголовок 2 Знак"/>
    <w:basedOn w:val="10"/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widowControl/>
      <w:autoSpaceDE/>
      <w:ind w:firstLine="0"/>
    </w:pPr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Текст (лев. подпись)"/>
    <w:basedOn w:val="a"/>
    <w:next w:val="a"/>
    <w:pPr>
      <w:ind w:firstLine="0"/>
      <w:jc w:val="left"/>
    </w:pPr>
  </w:style>
  <w:style w:type="paragraph" w:customStyle="1" w:styleId="a9">
    <w:name w:val="Текст (прав. подпись)"/>
    <w:basedOn w:val="a"/>
    <w:next w:val="a"/>
    <w:pPr>
      <w:ind w:firstLine="0"/>
      <w:jc w:val="right"/>
    </w:pPr>
  </w:style>
  <w:style w:type="paragraph" w:styleId="aa">
    <w:name w:val="Body Text Indent"/>
    <w:basedOn w:val="a"/>
    <w:pPr>
      <w:ind w:firstLine="708"/>
    </w:pPr>
    <w:rPr>
      <w:rFonts w:ascii="Times New Roman" w:hAnsi="Times New Roman" w:cs="Times New Roman"/>
      <w:sz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ind w:firstLine="708"/>
    </w:pPr>
    <w:rPr>
      <w:sz w:val="28"/>
    </w:rPr>
  </w:style>
  <w:style w:type="paragraph" w:customStyle="1" w:styleId="ac">
    <w:name w:val="Содержимое врезки"/>
    <w:basedOn w:val="a6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MoBIL GROUP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ConsultantPlus</dc:creator>
  <cp:lastModifiedBy>Admin</cp:lastModifiedBy>
  <cp:revision>2</cp:revision>
  <cp:lastPrinted>2015-07-01T06:06:00Z</cp:lastPrinted>
  <dcterms:created xsi:type="dcterms:W3CDTF">2015-07-01T06:12:00Z</dcterms:created>
  <dcterms:modified xsi:type="dcterms:W3CDTF">2015-07-01T06:12:00Z</dcterms:modified>
</cp:coreProperties>
</file>