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B0" w:rsidRPr="00027D83" w:rsidRDefault="005803B0" w:rsidP="005803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D83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5803B0" w:rsidRPr="00027D83" w:rsidRDefault="005803B0" w:rsidP="005803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03B0" w:rsidRPr="00027D83" w:rsidRDefault="005803B0" w:rsidP="005803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27D8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АДМИНИСТРАЦИЯ </w:t>
      </w:r>
    </w:p>
    <w:p w:rsidR="005803B0" w:rsidRPr="00027D83" w:rsidRDefault="005803B0" w:rsidP="005803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27D8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ПОДГОРЕНСКОГО СЕЛЬСКОГО ПОСЕЛЕНИЯ</w:t>
      </w:r>
    </w:p>
    <w:p w:rsidR="005803B0" w:rsidRPr="00027D83" w:rsidRDefault="005803B0" w:rsidP="005803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27D8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КАЛАЧЕЕВСКОГО МУНИЦИПАЛЬНОГО РАЙОНА </w:t>
      </w:r>
    </w:p>
    <w:p w:rsidR="005803B0" w:rsidRPr="00027D83" w:rsidRDefault="005803B0" w:rsidP="005803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27D8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ВОРОНЕЖСКОЙ ОБЛАСТИ</w:t>
      </w:r>
    </w:p>
    <w:p w:rsidR="005803B0" w:rsidRPr="00027D83" w:rsidRDefault="005803B0" w:rsidP="005803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027D83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ПОСТАНОВЛЕНИЕ</w:t>
      </w:r>
    </w:p>
    <w:p w:rsidR="005803B0" w:rsidRPr="00027D83" w:rsidRDefault="005803B0" w:rsidP="005803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722474" w:rsidRPr="00D47FE1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03A5B" w:rsidRPr="005803B0" w:rsidRDefault="00966C2C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3B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C5775" w:rsidRPr="00580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E10">
        <w:rPr>
          <w:rFonts w:ascii="Times New Roman" w:hAnsi="Times New Roman" w:cs="Times New Roman"/>
          <w:bCs/>
          <w:sz w:val="24"/>
          <w:szCs w:val="24"/>
        </w:rPr>
        <w:t xml:space="preserve">07 июля </w:t>
      </w:r>
      <w:r w:rsidR="0099051C" w:rsidRPr="005803B0">
        <w:rPr>
          <w:rFonts w:ascii="Times New Roman" w:hAnsi="Times New Roman" w:cs="Times New Roman"/>
          <w:bCs/>
          <w:sz w:val="24"/>
          <w:szCs w:val="24"/>
        </w:rPr>
        <w:t>2015</w:t>
      </w:r>
      <w:r w:rsidR="00B608D9" w:rsidRPr="005803B0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5803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5803B0">
        <w:rPr>
          <w:rFonts w:ascii="Times New Roman" w:hAnsi="Times New Roman" w:cs="Times New Roman"/>
          <w:bCs/>
          <w:sz w:val="24"/>
          <w:szCs w:val="24"/>
        </w:rPr>
        <w:t>№</w:t>
      </w:r>
      <w:r w:rsidR="00356E2D" w:rsidRPr="00580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7E7">
        <w:rPr>
          <w:rFonts w:ascii="Times New Roman" w:hAnsi="Times New Roman" w:cs="Times New Roman"/>
          <w:bCs/>
          <w:sz w:val="24"/>
          <w:szCs w:val="24"/>
        </w:rPr>
        <w:t>39</w:t>
      </w:r>
    </w:p>
    <w:p w:rsidR="00722474" w:rsidRPr="005803B0" w:rsidRDefault="00D807E7" w:rsidP="005803B0">
      <w:pPr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3B0" w:rsidRPr="005803B0">
        <w:rPr>
          <w:rFonts w:ascii="Times New Roman" w:hAnsi="Times New Roman" w:cs="Times New Roman"/>
          <w:bCs/>
          <w:sz w:val="24"/>
          <w:szCs w:val="24"/>
        </w:rPr>
        <w:t>с. Подгорное</w:t>
      </w:r>
    </w:p>
    <w:p w:rsidR="005803B0" w:rsidRPr="005803B0" w:rsidRDefault="005803B0" w:rsidP="005803B0">
      <w:pPr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0630" w:rsidRPr="005803B0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3B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C70630" w:rsidRPr="005803B0" w:rsidRDefault="006D77E1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9F5"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99051C" w:rsidRPr="005803B0"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  <w:r w:rsidR="00D47FE1"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</w:p>
    <w:p w:rsidR="00FA1489" w:rsidRPr="005803B0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99051C" w:rsidRPr="005803B0">
        <w:rPr>
          <w:rFonts w:ascii="Times New Roman" w:hAnsi="Times New Roman" w:cs="Times New Roman"/>
          <w:b/>
          <w:bCs/>
          <w:sz w:val="24"/>
          <w:szCs w:val="24"/>
        </w:rPr>
        <w:t>№ 85 от 24</w:t>
      </w:r>
      <w:r w:rsidR="006D77E1" w:rsidRPr="005803B0">
        <w:rPr>
          <w:rFonts w:ascii="Times New Roman" w:hAnsi="Times New Roman" w:cs="Times New Roman"/>
          <w:b/>
          <w:bCs/>
          <w:sz w:val="24"/>
          <w:szCs w:val="24"/>
        </w:rPr>
        <w:t>.12.2013 г. «</w:t>
      </w:r>
      <w:proofErr w:type="gramStart"/>
      <w:r w:rsidR="00203A5B" w:rsidRPr="005803B0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="00203A5B"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1489" w:rsidRPr="005803B0" w:rsidRDefault="00203A5B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803B0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proofErr w:type="gramEnd"/>
      <w:r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BF" w:rsidRPr="005803B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D47FE1"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BF"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99051C" w:rsidRPr="005803B0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3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9051C"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и развитие </w:t>
      </w:r>
      <w:proofErr w:type="gramStart"/>
      <w:r w:rsidR="0099051C" w:rsidRPr="005803B0">
        <w:rPr>
          <w:rFonts w:ascii="Times New Roman" w:hAnsi="Times New Roman" w:cs="Times New Roman"/>
          <w:b/>
          <w:bCs/>
          <w:sz w:val="24"/>
          <w:szCs w:val="24"/>
        </w:rPr>
        <w:t>коммунальной</w:t>
      </w:r>
      <w:proofErr w:type="gramEnd"/>
    </w:p>
    <w:p w:rsidR="0099051C" w:rsidRPr="005803B0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инфраструктуры на </w:t>
      </w:r>
      <w:r w:rsidR="00167828" w:rsidRPr="005803B0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</w:p>
    <w:p w:rsidR="00FA1489" w:rsidRPr="005803B0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Подгоренского</w:t>
      </w:r>
      <w:r w:rsidR="00167828"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</w:p>
    <w:p w:rsidR="00FA1489" w:rsidRPr="005803B0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Калачеевского муниципального </w:t>
      </w:r>
    </w:p>
    <w:p w:rsidR="0099051C" w:rsidRPr="005803B0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3B0">
        <w:rPr>
          <w:rFonts w:ascii="Times New Roman" w:hAnsi="Times New Roman" w:cs="Times New Roman"/>
          <w:b/>
          <w:bCs/>
          <w:sz w:val="24"/>
          <w:szCs w:val="24"/>
        </w:rPr>
        <w:t>района на 2014 - 2020 годы</w:t>
      </w:r>
      <w:r w:rsidR="00A17EBF" w:rsidRPr="005803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3A5B" w:rsidRPr="005803B0" w:rsidRDefault="00FA1489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51C" w:rsidRPr="005803B0">
        <w:rPr>
          <w:rFonts w:ascii="Times New Roman" w:hAnsi="Times New Roman" w:cs="Times New Roman"/>
          <w:b/>
          <w:bCs/>
          <w:sz w:val="24"/>
          <w:szCs w:val="24"/>
        </w:rPr>
        <w:t>( в редакции № 55 от 24.10</w:t>
      </w:r>
      <w:r w:rsidR="00D47FE1" w:rsidRPr="005803B0">
        <w:rPr>
          <w:rFonts w:ascii="Times New Roman" w:hAnsi="Times New Roman" w:cs="Times New Roman"/>
          <w:b/>
          <w:bCs/>
          <w:sz w:val="24"/>
          <w:szCs w:val="24"/>
        </w:rPr>
        <w:t>.2014 г.</w:t>
      </w:r>
      <w:r w:rsidR="00BD307F" w:rsidRPr="005803B0">
        <w:rPr>
          <w:rFonts w:ascii="Times New Roman" w:hAnsi="Times New Roman" w:cs="Times New Roman"/>
          <w:b/>
          <w:bCs/>
          <w:sz w:val="24"/>
          <w:szCs w:val="24"/>
        </w:rPr>
        <w:t>,№9 от 16.02.2015г.</w:t>
      </w:r>
      <w:r w:rsidR="00D47FE1" w:rsidRPr="005803B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03A5B" w:rsidRPr="005803B0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7E1" w:rsidRPr="005803B0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3B0">
        <w:rPr>
          <w:rFonts w:ascii="Times New Roman" w:hAnsi="Times New Roman" w:cs="Times New Roman"/>
          <w:bCs/>
          <w:sz w:val="24"/>
          <w:szCs w:val="24"/>
        </w:rPr>
        <w:t>В соответствии с постановлен</w:t>
      </w:r>
      <w:r w:rsidR="0099051C" w:rsidRPr="005803B0">
        <w:rPr>
          <w:rFonts w:ascii="Times New Roman" w:hAnsi="Times New Roman" w:cs="Times New Roman"/>
          <w:bCs/>
          <w:sz w:val="24"/>
          <w:szCs w:val="24"/>
        </w:rPr>
        <w:t>ием администрации Подгоренского сельского  поселения №59</w:t>
      </w:r>
      <w:r w:rsidRPr="005803B0">
        <w:rPr>
          <w:rFonts w:ascii="Times New Roman" w:hAnsi="Times New Roman" w:cs="Times New Roman"/>
          <w:bCs/>
          <w:sz w:val="24"/>
          <w:szCs w:val="24"/>
        </w:rPr>
        <w:t xml:space="preserve"> от 11.10.2013 г. «Об утверждении Порядка разработки, реализации и оценки эффективности муни</w:t>
      </w:r>
      <w:r w:rsidR="0099051C" w:rsidRPr="005803B0">
        <w:rPr>
          <w:rFonts w:ascii="Times New Roman" w:hAnsi="Times New Roman" w:cs="Times New Roman"/>
          <w:bCs/>
          <w:sz w:val="24"/>
          <w:szCs w:val="24"/>
        </w:rPr>
        <w:t>ципальных программ Подгоренского</w:t>
      </w:r>
      <w:r w:rsidRPr="005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5803B0">
        <w:rPr>
          <w:rFonts w:ascii="Times New Roman" w:hAnsi="Times New Roman" w:cs="Times New Roman"/>
          <w:bCs/>
          <w:sz w:val="24"/>
          <w:szCs w:val="24"/>
        </w:rPr>
        <w:t>нием администрации Подгоренского</w:t>
      </w:r>
      <w:r w:rsidRPr="005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</w:t>
      </w:r>
      <w:r w:rsidR="0099051C" w:rsidRPr="005803B0">
        <w:rPr>
          <w:rFonts w:ascii="Times New Roman" w:hAnsi="Times New Roman" w:cs="Times New Roman"/>
          <w:bCs/>
          <w:sz w:val="24"/>
          <w:szCs w:val="24"/>
        </w:rPr>
        <w:t>ения №54 от 11</w:t>
      </w:r>
      <w:r w:rsidRPr="005803B0">
        <w:rPr>
          <w:rFonts w:ascii="Times New Roman" w:hAnsi="Times New Roman" w:cs="Times New Roman"/>
          <w:bCs/>
          <w:sz w:val="24"/>
          <w:szCs w:val="24"/>
        </w:rPr>
        <w:t>.10.2013 г. «Об утверждении перечня муни</w:t>
      </w:r>
      <w:r w:rsidR="0099051C" w:rsidRPr="005803B0">
        <w:rPr>
          <w:rFonts w:ascii="Times New Roman" w:hAnsi="Times New Roman" w:cs="Times New Roman"/>
          <w:bCs/>
          <w:sz w:val="24"/>
          <w:szCs w:val="24"/>
        </w:rPr>
        <w:t>ципальных программ Подгоренского</w:t>
      </w:r>
      <w:r w:rsidRPr="005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района»</w:t>
      </w:r>
      <w:r w:rsidR="0099051C" w:rsidRPr="005803B0">
        <w:rPr>
          <w:rFonts w:ascii="Times New Roman" w:hAnsi="Times New Roman" w:cs="Times New Roman"/>
          <w:bCs/>
          <w:sz w:val="24"/>
          <w:szCs w:val="24"/>
        </w:rPr>
        <w:t>, администрация Подгоренского</w:t>
      </w:r>
      <w:r w:rsidR="006D77E1" w:rsidRPr="005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  </w:t>
      </w:r>
      <w:proofErr w:type="gramStart"/>
      <w:r w:rsidR="006D77E1" w:rsidRPr="005803B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6D77E1"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о с т а н </w:t>
      </w:r>
      <w:proofErr w:type="gramStart"/>
      <w:r w:rsidR="006D77E1" w:rsidRPr="005803B0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6D77E1"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в л я е т:</w:t>
      </w:r>
    </w:p>
    <w:p w:rsidR="006D77E1" w:rsidRPr="005803B0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7E1" w:rsidRPr="005803B0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3B0">
        <w:rPr>
          <w:rFonts w:ascii="Times New Roman" w:hAnsi="Times New Roman" w:cs="Times New Roman"/>
          <w:bCs/>
          <w:sz w:val="24"/>
          <w:szCs w:val="24"/>
        </w:rPr>
        <w:t>1. Внести изменение в постановл</w:t>
      </w:r>
      <w:r w:rsidR="0099051C" w:rsidRPr="005803B0">
        <w:rPr>
          <w:rFonts w:ascii="Times New Roman" w:hAnsi="Times New Roman" w:cs="Times New Roman"/>
          <w:bCs/>
          <w:sz w:val="24"/>
          <w:szCs w:val="24"/>
        </w:rPr>
        <w:t>ение администрации Подгоренского</w:t>
      </w:r>
      <w:r w:rsidRPr="005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поселении </w:t>
      </w:r>
      <w:r w:rsidR="0099051C" w:rsidRPr="005803B0">
        <w:rPr>
          <w:rFonts w:ascii="Times New Roman" w:hAnsi="Times New Roman" w:cs="Times New Roman"/>
          <w:bCs/>
          <w:sz w:val="24"/>
          <w:szCs w:val="24"/>
        </w:rPr>
        <w:t>№ 85 от 24</w:t>
      </w:r>
      <w:r w:rsidR="00CE6441" w:rsidRPr="005803B0">
        <w:rPr>
          <w:rFonts w:ascii="Times New Roman" w:hAnsi="Times New Roman" w:cs="Times New Roman"/>
          <w:bCs/>
          <w:sz w:val="24"/>
          <w:szCs w:val="24"/>
        </w:rPr>
        <w:t>.12.2013 г. «Об утверждении муниципальной программы «</w:t>
      </w:r>
      <w:r w:rsidR="0099051C" w:rsidRPr="005803B0">
        <w:rPr>
          <w:rFonts w:ascii="Times New Roman" w:hAnsi="Times New Roman" w:cs="Times New Roman"/>
          <w:bCs/>
          <w:sz w:val="24"/>
          <w:szCs w:val="24"/>
        </w:rPr>
        <w:t>Содержание и развитие коммунальной инфраструктуры на территории Подгоренского</w:t>
      </w:r>
      <w:r w:rsidR="00CE6441" w:rsidRPr="005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на 2014 - 2020 годы» </w:t>
      </w:r>
      <w:r w:rsidR="009B3AA6" w:rsidRPr="005803B0">
        <w:rPr>
          <w:rFonts w:ascii="Times New Roman" w:hAnsi="Times New Roman" w:cs="Times New Roman"/>
          <w:bCs/>
          <w:sz w:val="24"/>
          <w:szCs w:val="24"/>
        </w:rPr>
        <w:t>изложив в следующей редакции:</w:t>
      </w:r>
    </w:p>
    <w:p w:rsidR="00C70630" w:rsidRPr="005803B0" w:rsidRDefault="00C70630" w:rsidP="00C7063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03B0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В паспорте муниц</w:t>
      </w:r>
      <w:r w:rsidR="0099051C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ипальной программы Подгоренского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="0099051C" w:rsidRPr="005803B0">
        <w:rPr>
          <w:rFonts w:ascii="Times New Roman" w:hAnsi="Times New Roman" w:cs="Times New Roman"/>
          <w:bCs/>
          <w:sz w:val="24"/>
          <w:szCs w:val="24"/>
        </w:rPr>
        <w:t xml:space="preserve">Содержание и развитие коммунальной инфраструктуры на </w:t>
      </w:r>
      <w:r w:rsidR="0099051C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территории Подгоренского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на 2014-2020 годы» в </w:t>
      </w:r>
      <w:r w:rsidR="009B3AA6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строке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Муниципальной программы 8322,5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 программы </w:t>
      </w:r>
      <w:r w:rsidR="000E1C32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8407</w:t>
      </w:r>
      <w:r w:rsidR="00F30B1C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,7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</w:t>
      </w:r>
      <w:r w:rsidR="00F30B1C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 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реализации 2015 цифры «</w:t>
      </w:r>
      <w:r w:rsidR="00F30B1C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1972,4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» заменить цифрами «</w:t>
      </w:r>
      <w:r w:rsidR="000E1C32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2057,6</w:t>
      </w:r>
      <w:r w:rsidR="00F30B1C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7516A" w:rsidRPr="005803B0" w:rsidRDefault="00F7516A" w:rsidP="00C7063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2974BE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672ACE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. В паспорте подпрограммы 1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«Благоустройство мест массовог</w:t>
      </w:r>
      <w:r w:rsidR="002974BE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о отдыха населения Подгоренского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</w:t>
      </w:r>
      <w:r w:rsidR="007319F2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Воронежской области 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на 2014-2020 год</w:t>
      </w:r>
      <w:r w:rsidR="007319F2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в </w:t>
      </w:r>
      <w:r w:rsidR="009B3AA6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строке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«Объемы и источники финансирования 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подпрограммы» слова «</w:t>
      </w:r>
      <w:r w:rsidR="007319F2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бъем</w:t>
      </w:r>
      <w:r w:rsidR="009D323B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бюджетных ассигнований на реализац</w:t>
      </w:r>
      <w:r w:rsidR="00F30B1C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ию подпрограммы составляет 107,0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</w:t>
      </w:r>
      <w:r w:rsidR="009D323B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Объем бюджетных ассигнований на реализац</w:t>
      </w:r>
      <w:r w:rsidR="00672ACE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ию подпрогр</w:t>
      </w:r>
      <w:r w:rsidR="00E96679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аммы составляет </w:t>
      </w:r>
      <w:r w:rsidR="006D15A1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9D323B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</w:t>
      </w:r>
      <w:r w:rsidR="00F30B1C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</w:t>
      </w:r>
    </w:p>
    <w:p w:rsidR="00B303E7" w:rsidRPr="005803B0" w:rsidRDefault="002974BE" w:rsidP="00B303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1.3</w:t>
      </w:r>
      <w:r w:rsidR="00672ACE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. В паспорте подпрограммы 2</w:t>
      </w:r>
      <w:r w:rsidR="00B303E7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«Осуществление дорожной деятельности в части содержания и </w:t>
      </w:r>
      <w:proofErr w:type="gramStart"/>
      <w:r w:rsidR="00B303E7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ремонта</w:t>
      </w:r>
      <w:proofErr w:type="gramEnd"/>
      <w:r w:rsidR="00B303E7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автомобильных дорог местного значения</w:t>
      </w:r>
      <w:r w:rsidR="00672ACE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границах Подгоренского</w:t>
      </w:r>
      <w:r w:rsidR="00B303E7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на 2014-2020 годы» в </w:t>
      </w:r>
      <w:r w:rsidR="009B3AA6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строке</w:t>
      </w:r>
      <w:r w:rsidR="00B303E7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E96679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ляет 5410,0</w:t>
      </w:r>
      <w:r w:rsidR="00B303E7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672ACE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</w:t>
      </w:r>
      <w:r w:rsidR="00E96679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программы составляет 5300,0 тыс. рублей», </w:t>
      </w:r>
      <w:r w:rsidR="00B303E7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r w:rsidR="00672ACE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од реализации 2015 циф</w:t>
      </w:r>
      <w:r w:rsidR="00E96679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ры «1366,4» заменить цифрами «1256,4».</w:t>
      </w:r>
    </w:p>
    <w:p w:rsidR="00E96679" w:rsidRPr="005803B0" w:rsidRDefault="00E96679" w:rsidP="00E966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1.4. </w:t>
      </w:r>
      <w:proofErr w:type="gramStart"/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паспорте подпрограммы 3«Коммунальное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составляет </w:t>
      </w:r>
      <w:r w:rsidR="007F6738">
        <w:rPr>
          <w:rFonts w:ascii="Times New Roman" w:eastAsia="Calibri" w:hAnsi="Times New Roman" w:cs="Times New Roman"/>
          <w:sz w:val="24"/>
          <w:szCs w:val="24"/>
          <w:lang w:eastAsia="ar-SA"/>
        </w:rPr>
        <w:t>2937,4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0E1C32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подпрограммы составляет 3000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,7 тыс. рублей», год реализации 2015 циф</w:t>
      </w:r>
      <w:r w:rsidR="000E1C32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ры «</w:t>
      </w:r>
      <w:r w:rsidR="007F6738">
        <w:rPr>
          <w:rFonts w:ascii="Times New Roman" w:eastAsia="Calibri" w:hAnsi="Times New Roman" w:cs="Times New Roman"/>
          <w:sz w:val="24"/>
          <w:szCs w:val="24"/>
          <w:lang w:eastAsia="ar-SA"/>
        </w:rPr>
        <w:t>165,0</w:t>
      </w:r>
      <w:bookmarkStart w:id="0" w:name="_GoBack"/>
      <w:bookmarkEnd w:id="0"/>
      <w:r w:rsidR="000E1C32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» заменить</w:t>
      </w:r>
      <w:proofErr w:type="gramEnd"/>
      <w:r w:rsidR="000E1C32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цифрами «801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,2».</w:t>
      </w:r>
    </w:p>
    <w:p w:rsidR="00C70630" w:rsidRPr="005803B0" w:rsidRDefault="00C70630" w:rsidP="00FA14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E96679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</w:t>
      </w:r>
      <w:r w:rsidR="009B3AA6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72ACE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1,</w:t>
      </w:r>
      <w:r w:rsidR="00B303E7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672ACE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3,</w:t>
      </w:r>
      <w:r w:rsidR="00B303E7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672ACE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,5</w:t>
      </w:r>
      <w:r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муниципальной программе изложить в </w:t>
      </w:r>
      <w:r w:rsidR="009B3AA6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следующей редакции, </w:t>
      </w:r>
      <w:proofErr w:type="gramStart"/>
      <w:r w:rsidR="009B3AA6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приложений</w:t>
      </w:r>
      <w:proofErr w:type="gramEnd"/>
      <w:r w:rsidR="009B3AA6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1,2</w:t>
      </w:r>
      <w:r w:rsidR="00672ACE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>,3,4,5</w:t>
      </w:r>
      <w:r w:rsidR="009B3AA6" w:rsidRPr="005803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к настоящему постановлению.</w:t>
      </w:r>
    </w:p>
    <w:p w:rsidR="006D77E1" w:rsidRPr="005803B0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3B0"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Вестнике муниципаль</w:t>
      </w:r>
      <w:r w:rsidR="00672ACE" w:rsidRPr="005803B0">
        <w:rPr>
          <w:rFonts w:ascii="Times New Roman" w:hAnsi="Times New Roman" w:cs="Times New Roman"/>
          <w:bCs/>
          <w:sz w:val="24"/>
          <w:szCs w:val="24"/>
        </w:rPr>
        <w:t>ных правовых актов Подгоренского</w:t>
      </w:r>
      <w:r w:rsidRPr="005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5803B0">
        <w:rPr>
          <w:rFonts w:ascii="Times New Roman" w:hAnsi="Times New Roman" w:cs="Times New Roman"/>
          <w:bCs/>
          <w:sz w:val="24"/>
          <w:szCs w:val="24"/>
        </w:rPr>
        <w:t>айте администрации Подгоренского</w:t>
      </w:r>
      <w:r w:rsidRPr="005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6D77E1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3B0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5803B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803B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5803B0" w:rsidRDefault="005803B0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03B0" w:rsidRDefault="005803B0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03B0" w:rsidRPr="005803B0" w:rsidRDefault="005803B0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03B0" w:rsidRDefault="006D77E1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672ACE" w:rsidRPr="005803B0"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</w:p>
    <w:p w:rsidR="00E82377" w:rsidRPr="005803B0" w:rsidRDefault="006D77E1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82377" w:rsidRPr="005803B0" w:rsidSect="001707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  <w:r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</w:t>
      </w:r>
      <w:r w:rsidR="00672ACE" w:rsidRPr="005803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С.Н.</w:t>
      </w:r>
      <w:r w:rsidR="00580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ACE" w:rsidRPr="005803B0">
        <w:rPr>
          <w:rFonts w:ascii="Times New Roman" w:hAnsi="Times New Roman" w:cs="Times New Roman"/>
          <w:b/>
          <w:bCs/>
          <w:sz w:val="24"/>
          <w:szCs w:val="24"/>
        </w:rPr>
        <w:t>Комарова</w:t>
      </w:r>
    </w:p>
    <w:p w:rsidR="00BD5F02" w:rsidRPr="00D41397" w:rsidRDefault="00BD5F02" w:rsidP="00DB6F4A">
      <w:pPr>
        <w:suppressAutoHyphens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lastRenderedPageBreak/>
        <w:t xml:space="preserve">Приложение </w:t>
      </w:r>
      <w:r w:rsidR="00E03B48" w:rsidRPr="00D41397">
        <w:rPr>
          <w:rFonts w:ascii="Times New Roman" w:eastAsia="Times New Roman" w:hAnsi="Times New Roman" w:cs="Times New Roman"/>
          <w:kern w:val="2"/>
          <w:lang w:eastAsia="ru-RU"/>
        </w:rPr>
        <w:t>1</w:t>
      </w:r>
    </w:p>
    <w:p w:rsidR="00DB6F4A" w:rsidRPr="00D41397" w:rsidRDefault="00DB6F4A" w:rsidP="00DB6F4A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DB6F4A" w:rsidRPr="00D41397" w:rsidRDefault="006D15A1" w:rsidP="00DB6F4A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>Подгоренского</w:t>
      </w:r>
      <w:r w:rsidR="00DB6F4A"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 сельского поселения </w:t>
      </w:r>
    </w:p>
    <w:p w:rsidR="00DB6F4A" w:rsidRPr="00D41397" w:rsidRDefault="00BD307F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от 07.07.2015 г. № </w:t>
      </w:r>
      <w:r w:rsidR="00D807E7">
        <w:rPr>
          <w:rFonts w:ascii="Times New Roman" w:eastAsia="Times New Roman" w:hAnsi="Times New Roman" w:cs="Times New Roman"/>
          <w:kern w:val="2"/>
          <w:lang w:eastAsia="ru-RU"/>
        </w:rPr>
        <w:t xml:space="preserve"> 39</w:t>
      </w:r>
    </w:p>
    <w:p w:rsidR="006D15A1" w:rsidRPr="00D41397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Pr="006D15A1" w:rsidRDefault="006D15A1" w:rsidP="006D15A1">
      <w:pPr>
        <w:suppressAutoHyphens/>
        <w:spacing w:after="0" w:line="240" w:lineRule="auto"/>
        <w:ind w:right="-596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Times New Roman" w:hAnsi="Times New Roman" w:cs="Arial"/>
          <w:kern w:val="1"/>
          <w:lang w:eastAsia="ar-SA"/>
        </w:rPr>
        <w:t xml:space="preserve">СВЕДЕНИЯ </w:t>
      </w:r>
    </w:p>
    <w:p w:rsidR="006D15A1" w:rsidRPr="006D15A1" w:rsidRDefault="006D15A1" w:rsidP="006D15A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Times New Roman" w:hAnsi="Times New Roman" w:cs="Arial"/>
          <w:kern w:val="1"/>
          <w:lang w:eastAsia="ar-SA"/>
        </w:rPr>
        <w:t>о показателях (индикаторах) муниципальной программы Подгоренского сельского поселения</w:t>
      </w:r>
    </w:p>
    <w:p w:rsidR="006D15A1" w:rsidRPr="006D15A1" w:rsidRDefault="006D15A1" w:rsidP="006D15A1">
      <w:pPr>
        <w:suppressAutoHyphens/>
        <w:spacing w:after="0" w:line="240" w:lineRule="auto"/>
        <w:jc w:val="center"/>
        <w:rPr>
          <w:rFonts w:ascii="Times New Roman" w:eastAsia="Calibri" w:hAnsi="Times New Roman" w:cs="Arial"/>
          <w:bCs/>
          <w:lang w:eastAsia="ar-SA"/>
        </w:rPr>
      </w:pPr>
      <w:r w:rsidRPr="006D15A1">
        <w:rPr>
          <w:rFonts w:ascii="Times New Roman" w:eastAsia="Times New Roman" w:hAnsi="Times New Roman" w:cs="Arial"/>
          <w:lang w:eastAsia="ar-SA"/>
        </w:rPr>
        <w:t>«</w:t>
      </w:r>
      <w:r w:rsidRPr="006D15A1">
        <w:rPr>
          <w:rFonts w:ascii="Times New Roman" w:eastAsia="Calibri" w:hAnsi="Times New Roman" w:cs="Arial"/>
          <w:color w:val="1E1E1E"/>
          <w:lang w:eastAsia="ar-SA"/>
        </w:rPr>
        <w:t xml:space="preserve">Содержание и развитие коммунальной инфраструктуры на территории </w:t>
      </w:r>
      <w:r w:rsidRPr="006D15A1">
        <w:rPr>
          <w:rFonts w:ascii="Times New Roman" w:eastAsia="Calibri" w:hAnsi="Times New Roman" w:cs="Arial"/>
          <w:lang w:eastAsia="ar-SA"/>
        </w:rPr>
        <w:t xml:space="preserve">Подгоренского </w:t>
      </w:r>
      <w:r w:rsidRPr="006D15A1">
        <w:rPr>
          <w:rFonts w:ascii="Times New Roman" w:eastAsia="Calibri" w:hAnsi="Times New Roman" w:cs="Arial"/>
          <w:bCs/>
          <w:lang w:eastAsia="ar-SA"/>
        </w:rPr>
        <w:t>сельского поселения</w:t>
      </w:r>
    </w:p>
    <w:p w:rsidR="006D15A1" w:rsidRPr="006D15A1" w:rsidRDefault="006D15A1" w:rsidP="006D15A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Calibri" w:hAnsi="Times New Roman" w:cs="Arial"/>
          <w:bCs/>
          <w:lang w:eastAsia="ar-SA"/>
        </w:rPr>
        <w:t>Калачеевского муниципального района на 2014-2020 годы</w:t>
      </w:r>
      <w:r w:rsidRPr="006D15A1">
        <w:rPr>
          <w:rFonts w:ascii="Times New Roman" w:eastAsia="Times New Roman" w:hAnsi="Times New Roman" w:cs="Arial"/>
          <w:kern w:val="1"/>
          <w:lang w:eastAsia="ar-SA"/>
        </w:rPr>
        <w:t>»</w:t>
      </w:r>
    </w:p>
    <w:tbl>
      <w:tblPr>
        <w:tblW w:w="1460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05"/>
        <w:gridCol w:w="3218"/>
        <w:gridCol w:w="688"/>
        <w:gridCol w:w="8"/>
        <w:gridCol w:w="1552"/>
        <w:gridCol w:w="68"/>
        <w:gridCol w:w="73"/>
        <w:gridCol w:w="1357"/>
        <w:gridCol w:w="344"/>
        <w:gridCol w:w="851"/>
        <w:gridCol w:w="87"/>
        <w:gridCol w:w="905"/>
        <w:gridCol w:w="88"/>
        <w:gridCol w:w="1046"/>
        <w:gridCol w:w="88"/>
        <w:gridCol w:w="763"/>
        <w:gridCol w:w="229"/>
        <w:gridCol w:w="621"/>
        <w:gridCol w:w="371"/>
        <w:gridCol w:w="621"/>
        <w:gridCol w:w="993"/>
      </w:tblGrid>
      <w:tr w:rsidR="006D15A1" w:rsidRPr="006D15A1" w:rsidTr="006D15A1">
        <w:trPr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№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</w:t>
            </w:r>
            <w:proofErr w:type="gramEnd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/п</w:t>
            </w:r>
          </w:p>
        </w:tc>
        <w:tc>
          <w:tcPr>
            <w:tcW w:w="4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Наименование показателя (индикатора)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Пункт Федерального плана статистических работ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Единица измерения</w:t>
            </w:r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6D15A1" w:rsidRPr="006D15A1" w:rsidTr="006D15A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2014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2015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2016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2017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2018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2019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2020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Муниципальная программа «</w:t>
            </w:r>
            <w:r w:rsidRPr="006D15A1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6D15A1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6D15A1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  <w:r w:rsidRPr="006D15A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Наличие в бюджете средств на финансирование мероприятий программы </w:t>
            </w:r>
            <w:r w:rsidRPr="006D15A1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6D15A1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6D15A1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6D15A1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  <w:r w:rsidRPr="006D15A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1. «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>Благоустройство мест массового отдыха населения Подгоренского сельского поселения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28" w:lineRule="auto"/>
              <w:ind w:left="85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Количество обустроенных мест массового отдыха  населения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28" w:lineRule="auto"/>
              <w:ind w:left="85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  <w:p w:rsidR="006D15A1" w:rsidRPr="006D15A1" w:rsidRDefault="006D15A1" w:rsidP="006D15A1">
            <w:pPr>
              <w:suppressAutoHyphens/>
              <w:autoSpaceDE w:val="0"/>
              <w:spacing w:after="0" w:line="228" w:lineRule="auto"/>
              <w:ind w:left="85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единиц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 1000 чел.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0,13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1.1.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>Обустро</w:t>
            </w:r>
            <w:r w:rsidR="00D56C9E">
              <w:rPr>
                <w:rFonts w:ascii="Times New Roman" w:eastAsia="Times New Roman" w:hAnsi="Times New Roman" w:cs="Arial"/>
                <w:lang w:eastAsia="ar-SA"/>
              </w:rPr>
              <w:t>йство сквера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 на территории села</w:t>
            </w:r>
            <w:r w:rsidR="005803B0">
              <w:rPr>
                <w:rFonts w:ascii="Times New Roman" w:eastAsia="Times New Roman" w:hAnsi="Times New Roman" w:cs="Arial"/>
                <w:lang w:eastAsia="ar-SA"/>
              </w:rPr>
              <w:t xml:space="preserve"> 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>Подгорное»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Обустройство 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парка на территории </w:t>
            </w: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с</w:t>
            </w:r>
            <w:proofErr w:type="gramEnd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. Подгорное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1.2.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«Благоустройство мест массового отдыха населения на  вводных объектах»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Количество благоустроенных мест массового отдыха населения на вводных объектах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2. «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6D15A1">
              <w:rPr>
                <w:rFonts w:ascii="Times New Roman" w:eastAsia="Times New Roman" w:hAnsi="Times New Roman" w:cs="Arial"/>
                <w:lang w:eastAsia="ar-SA"/>
              </w:rPr>
              <w:t>ремонта</w:t>
            </w:r>
            <w:proofErr w:type="gramEnd"/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 автомобильных дорог местного значения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в границах Подгоренского сельского поселения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Наличие сре</w:t>
            </w: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дств в б</w:t>
            </w:r>
            <w:proofErr w:type="gramEnd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юджете поселения на осуществление дорожной деятельности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2.1.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6D15A1" w:rsidRPr="006D15A1" w:rsidTr="006D15A1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2.2.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6D15A1" w:rsidRPr="006D15A1" w:rsidTr="006D15A1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Протяженность реконструированных и капитально отремонтированных автодорог общего пользования местного значения.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bookmarkStart w:id="1" w:name="Par676"/>
            <w:bookmarkStart w:id="2" w:name="Par610"/>
            <w:bookmarkEnd w:id="1"/>
            <w:bookmarkEnd w:id="2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3. «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Наличие сре</w:t>
            </w:r>
            <w:proofErr w:type="gramStart"/>
            <w:r w:rsidRPr="006D15A1">
              <w:rPr>
                <w:rFonts w:ascii="Times New Roman" w:eastAsia="Times New Roman" w:hAnsi="Times New Roman" w:cs="Arial"/>
                <w:lang w:eastAsia="ar-SA"/>
              </w:rPr>
              <w:t>дств в б</w:t>
            </w:r>
            <w:proofErr w:type="gramEnd"/>
            <w:r w:rsidRPr="006D15A1">
              <w:rPr>
                <w:rFonts w:ascii="Times New Roman" w:eastAsia="Times New Roman" w:hAnsi="Times New Roman" w:cs="Arial"/>
                <w:lang w:eastAsia="ar-SA"/>
              </w:rPr>
              <w:t>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3.1.</w:t>
            </w:r>
          </w:p>
          <w:p w:rsidR="006D15A1" w:rsidRPr="006D15A1" w:rsidRDefault="006D15A1" w:rsidP="006D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6D15A1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>Организация электроснабжения в границах  Подгоренского сельского поселения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руб.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</w:tr>
      <w:tr w:rsidR="006D15A1" w:rsidRPr="006D15A1" w:rsidTr="006D15A1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proofErr w:type="spellStart"/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Основное мероприятие 3.2.</w:t>
            </w:r>
          </w:p>
          <w:p w:rsidR="006D15A1" w:rsidRPr="006D15A1" w:rsidRDefault="006D15A1" w:rsidP="006D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</w:tr>
      <w:tr w:rsidR="006D15A1" w:rsidRPr="006D15A1" w:rsidTr="006D15A1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Доля многоквартирных жилых домов, в отношении которых произведён ремонт (капитальный ремонт, реконструкция)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%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3.3. </w:t>
            </w:r>
          </w:p>
          <w:p w:rsidR="006D15A1" w:rsidRPr="006D15A1" w:rsidRDefault="006D15A1" w:rsidP="006D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</w:tr>
      <w:tr w:rsidR="006D15A1" w:rsidRPr="006D15A1" w:rsidTr="006D15A1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Доля благоустроенных дворовых территорий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%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</w:t>
            </w:r>
          </w:p>
        </w:tc>
      </w:tr>
      <w:tr w:rsidR="006D15A1" w:rsidRPr="006D15A1" w:rsidTr="006D15A1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%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</w:t>
            </w:r>
          </w:p>
        </w:tc>
      </w:tr>
      <w:tr w:rsidR="006D15A1" w:rsidRPr="006D15A1" w:rsidTr="006D15A1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</w:tr>
      <w:tr w:rsidR="006D15A1" w:rsidRPr="006D15A1" w:rsidTr="006D15A1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Содержание мест захоронения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</w:tr>
    </w:tbl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Default="00D41397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Pr="00D41397" w:rsidRDefault="006D15A1" w:rsidP="006D15A1">
      <w:pPr>
        <w:suppressAutoHyphens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lastRenderedPageBreak/>
        <w:t>Приложение 2</w:t>
      </w:r>
    </w:p>
    <w:p w:rsidR="006D15A1" w:rsidRPr="00D41397" w:rsidRDefault="006D15A1" w:rsidP="006D15A1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6D15A1" w:rsidRPr="00D41397" w:rsidRDefault="006D15A1" w:rsidP="006D15A1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Подгоренского сельского поселения </w:t>
      </w:r>
    </w:p>
    <w:p w:rsidR="006D15A1" w:rsidRPr="00D41397" w:rsidRDefault="00BD307F" w:rsidP="006D15A1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от 07</w:t>
      </w:r>
      <w:r w:rsidR="00D56C9E">
        <w:rPr>
          <w:rFonts w:ascii="Times New Roman" w:eastAsia="Times New Roman" w:hAnsi="Times New Roman" w:cs="Times New Roman"/>
          <w:kern w:val="2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07.2015 г. № </w:t>
      </w:r>
      <w:r w:rsidR="00D807E7">
        <w:rPr>
          <w:rFonts w:ascii="Times New Roman" w:eastAsia="Times New Roman" w:hAnsi="Times New Roman" w:cs="Times New Roman"/>
          <w:kern w:val="2"/>
          <w:lang w:eastAsia="ru-RU"/>
        </w:rPr>
        <w:t>39</w:t>
      </w:r>
    </w:p>
    <w:p w:rsidR="006D15A1" w:rsidRPr="00D41397" w:rsidRDefault="006D15A1" w:rsidP="006D15A1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6D15A1" w:rsidRPr="006D15A1" w:rsidRDefault="006D15A1" w:rsidP="006D1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Times New Roman" w:hAnsi="Times New Roman" w:cs="Arial"/>
          <w:kern w:val="1"/>
          <w:lang w:eastAsia="ar-SA"/>
        </w:rPr>
        <w:t>РАСХОДЫ</w:t>
      </w:r>
    </w:p>
    <w:p w:rsidR="006D15A1" w:rsidRPr="006D15A1" w:rsidRDefault="006D15A1" w:rsidP="006D1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Times New Roman" w:hAnsi="Times New Roman" w:cs="Arial"/>
          <w:kern w:val="1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6D15A1">
        <w:rPr>
          <w:rFonts w:ascii="Times New Roman" w:eastAsia="Calibri" w:hAnsi="Times New Roman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6D15A1">
        <w:rPr>
          <w:rFonts w:ascii="Times New Roman" w:eastAsia="Calibri" w:hAnsi="Times New Roman" w:cs="Arial"/>
          <w:lang w:eastAsia="ar-SA"/>
        </w:rPr>
        <w:t xml:space="preserve">Подгоренского </w:t>
      </w:r>
      <w:r w:rsidRPr="006D15A1">
        <w:rPr>
          <w:rFonts w:ascii="Times New Roman" w:eastAsia="Calibri" w:hAnsi="Times New Roman" w:cs="Arial"/>
          <w:bCs/>
          <w:lang w:eastAsia="ar-SA"/>
        </w:rPr>
        <w:t>сельского поселения Калачеевского муниципального района на 2014-2020 годы</w:t>
      </w:r>
      <w:r w:rsidRPr="006D15A1">
        <w:rPr>
          <w:rFonts w:ascii="Times New Roman" w:eastAsia="Times New Roman" w:hAnsi="Times New Roman" w:cs="Arial"/>
          <w:kern w:val="1"/>
          <w:lang w:eastAsia="ar-SA"/>
        </w:rPr>
        <w:t>»</w:t>
      </w:r>
    </w:p>
    <w:p w:rsidR="006D15A1" w:rsidRPr="006D15A1" w:rsidRDefault="006D15A1" w:rsidP="006D1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tbl>
      <w:tblPr>
        <w:tblW w:w="1576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5"/>
        <w:gridCol w:w="4031"/>
        <w:gridCol w:w="3651"/>
        <w:gridCol w:w="992"/>
        <w:gridCol w:w="993"/>
        <w:gridCol w:w="992"/>
        <w:gridCol w:w="992"/>
        <w:gridCol w:w="992"/>
        <w:gridCol w:w="851"/>
        <w:gridCol w:w="850"/>
        <w:gridCol w:w="451"/>
      </w:tblGrid>
      <w:tr w:rsidR="006D15A1" w:rsidRPr="006D15A1" w:rsidTr="005803B0">
        <w:trPr>
          <w:tblHeader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Статус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Наименование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муниципаль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ной программы, подпрограммы, основного ме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5803B0" w:rsidRDefault="006D15A1" w:rsidP="005803B0">
            <w:pPr>
              <w:suppressAutoHyphens/>
              <w:autoSpaceDE w:val="0"/>
              <w:snapToGrid w:val="0"/>
              <w:spacing w:after="0" w:line="240" w:lineRule="auto"/>
              <w:ind w:right="394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5803B0">
              <w:rPr>
                <w:rFonts w:ascii="Times New Roman" w:eastAsia="Times New Roman" w:hAnsi="Times New Roman" w:cs="Arial"/>
                <w:kern w:val="1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5803B0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,</w:t>
            </w:r>
            <w:proofErr w:type="gramEnd"/>
            <w:r w:rsidRPr="005803B0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тыс. руб.</w:t>
            </w: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2020 год</w:t>
            </w: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13</w:t>
            </w:r>
          </w:p>
        </w:tc>
      </w:tr>
      <w:tr w:rsidR="006D15A1" w:rsidRPr="006D15A1" w:rsidTr="005803B0">
        <w:trPr>
          <w:gridAfter w:val="1"/>
          <w:wAfter w:w="451" w:type="dxa"/>
          <w:trHeight w:val="44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Муниципальная 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программа 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D15A1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6D15A1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6D15A1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4D2BDF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2057,6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1390,0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1498,0</w:t>
            </w:r>
          </w:p>
        </w:tc>
      </w:tr>
      <w:tr w:rsidR="006D15A1" w:rsidRPr="006D15A1" w:rsidTr="005803B0">
        <w:trPr>
          <w:gridAfter w:val="1"/>
          <w:wAfter w:w="451" w:type="dxa"/>
          <w:trHeight w:val="29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44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грамма 1 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1.1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Обустройство сквера</w:t>
            </w:r>
            <w:r w:rsidR="006D15A1" w:rsidRPr="006D15A1">
              <w:rPr>
                <w:rFonts w:ascii="Times New Roman" w:eastAsia="Times New Roman" w:hAnsi="Times New Roman" w:cs="Arial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тие 1.2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lastRenderedPageBreak/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Подпрограмма</w:t>
            </w: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  <w:proofErr w:type="gramEnd"/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6D15A1">
              <w:rPr>
                <w:rFonts w:ascii="Times New Roman" w:eastAsia="Times New Roman" w:hAnsi="Times New Roman" w:cs="Arial"/>
                <w:lang w:eastAsia="ar-SA"/>
              </w:rPr>
              <w:t>ремонта</w:t>
            </w:r>
            <w:proofErr w:type="gramEnd"/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BD307F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1256,4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1000,0</w:t>
            </w: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2.1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  <w:r w:rsidR="006D15A1"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80,0</w:t>
            </w: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2.2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245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грамма 3 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4D2BDF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801,2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498,0</w:t>
            </w:r>
          </w:p>
        </w:tc>
      </w:tr>
      <w:tr w:rsidR="006D15A1" w:rsidRPr="006D15A1" w:rsidTr="005803B0">
        <w:trPr>
          <w:gridAfter w:val="1"/>
          <w:wAfter w:w="451" w:type="dxa"/>
          <w:trHeight w:val="257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46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55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3.1.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230,0</w:t>
            </w:r>
          </w:p>
        </w:tc>
      </w:tr>
      <w:tr w:rsidR="006D15A1" w:rsidRPr="006D15A1" w:rsidTr="005803B0">
        <w:trPr>
          <w:gridAfter w:val="1"/>
          <w:wAfter w:w="451" w:type="dxa"/>
          <w:trHeight w:val="248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55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55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мероприятие 3.2.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39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249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568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4D2BDF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801,2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268,0</w:t>
            </w:r>
          </w:p>
        </w:tc>
      </w:tr>
      <w:tr w:rsidR="006D15A1" w:rsidRPr="006D15A1" w:rsidTr="005803B0">
        <w:trPr>
          <w:gridAfter w:val="1"/>
          <w:wAfter w:w="451" w:type="dxa"/>
          <w:trHeight w:val="30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29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3.3.1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BD307F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25,0</w:t>
            </w:r>
          </w:p>
          <w:p w:rsidR="006D15A1" w:rsidRPr="006D15A1" w:rsidRDefault="006D15A1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</w:tr>
      <w:tr w:rsidR="006D15A1" w:rsidRPr="006D15A1" w:rsidTr="005803B0">
        <w:trPr>
          <w:gridAfter w:val="1"/>
          <w:wAfter w:w="451" w:type="dxa"/>
          <w:trHeight w:val="27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483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3.3.2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4D2BDF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346,1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163,0</w:t>
            </w:r>
          </w:p>
        </w:tc>
      </w:tr>
      <w:tr w:rsidR="006D15A1" w:rsidRPr="006D15A1" w:rsidTr="005803B0">
        <w:trPr>
          <w:gridAfter w:val="1"/>
          <w:wAfter w:w="451" w:type="dxa"/>
          <w:trHeight w:val="38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25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3.3.3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</w:tr>
      <w:tr w:rsidR="006D15A1" w:rsidRPr="006D15A1" w:rsidTr="005803B0">
        <w:trPr>
          <w:gridAfter w:val="1"/>
          <w:wAfter w:w="451" w:type="dxa"/>
          <w:trHeight w:val="25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59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3.3.4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BD307F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25,0</w:t>
            </w:r>
          </w:p>
        </w:tc>
      </w:tr>
      <w:tr w:rsidR="006D15A1" w:rsidRPr="006D15A1" w:rsidTr="005803B0">
        <w:trPr>
          <w:gridAfter w:val="1"/>
          <w:wAfter w:w="451" w:type="dxa"/>
          <w:trHeight w:val="29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3.3.5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5803B0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</w:tbl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Default="00D41397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6D15A1" w:rsidRDefault="00D41397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BD5F02" w:rsidRPr="008D34C8" w:rsidRDefault="00BD5F02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D5F02" w:rsidRPr="00D41397" w:rsidRDefault="006600B0" w:rsidP="00BD5F02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lastRenderedPageBreak/>
        <w:t xml:space="preserve">Приложение </w:t>
      </w:r>
      <w:r w:rsidR="00D41397" w:rsidRPr="00D41397">
        <w:rPr>
          <w:rFonts w:ascii="Times New Roman" w:eastAsia="Times New Roman" w:hAnsi="Times New Roman" w:cs="Times New Roman"/>
          <w:kern w:val="2"/>
          <w:lang w:eastAsia="ru-RU"/>
        </w:rPr>
        <w:t>3</w:t>
      </w:r>
    </w:p>
    <w:p w:rsidR="00DB6F4A" w:rsidRPr="00D41397" w:rsidRDefault="00DB6F4A" w:rsidP="00DB6F4A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DB6F4A" w:rsidRPr="00D41397" w:rsidRDefault="00D41397" w:rsidP="00DB6F4A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>Подгоренского</w:t>
      </w:r>
      <w:r w:rsidR="00DB6F4A"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 сельского поселения </w:t>
      </w:r>
    </w:p>
    <w:p w:rsidR="006600B0" w:rsidRPr="00D41397" w:rsidRDefault="00D807E7" w:rsidP="00D807E7">
      <w:pPr>
        <w:suppressAutoHyphens/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                               </w:t>
      </w:r>
      <w:r w:rsidR="00BD307F">
        <w:rPr>
          <w:rFonts w:ascii="Times New Roman" w:eastAsia="Times New Roman" w:hAnsi="Times New Roman" w:cs="Times New Roman"/>
          <w:kern w:val="2"/>
          <w:lang w:eastAsia="ru-RU"/>
        </w:rPr>
        <w:t xml:space="preserve">от 07.07.2015 г. № </w:t>
      </w:r>
      <w:r>
        <w:rPr>
          <w:rFonts w:ascii="Times New Roman" w:eastAsia="Times New Roman" w:hAnsi="Times New Roman" w:cs="Times New Roman"/>
          <w:kern w:val="2"/>
          <w:lang w:eastAsia="ru-RU"/>
        </w:rPr>
        <w:t>39</w:t>
      </w:r>
    </w:p>
    <w:p w:rsidR="00BD5F02" w:rsidRPr="00D41397" w:rsidRDefault="00BD5F0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D41397" w:rsidRPr="00D4139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 xml:space="preserve">Оценка применения мер муниципального регулирования </w:t>
      </w:r>
    </w:p>
    <w:p w:rsidR="00D41397" w:rsidRPr="00D4139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в сфере реализации муниципальной программы</w:t>
      </w:r>
    </w:p>
    <w:p w:rsidR="00D41397" w:rsidRPr="00D4139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7"/>
        <w:gridCol w:w="3665"/>
        <w:gridCol w:w="18"/>
        <w:gridCol w:w="23"/>
        <w:gridCol w:w="1980"/>
        <w:gridCol w:w="87"/>
        <w:gridCol w:w="793"/>
        <w:gridCol w:w="880"/>
        <w:gridCol w:w="770"/>
        <w:gridCol w:w="131"/>
        <w:gridCol w:w="639"/>
        <w:gridCol w:w="21"/>
        <w:gridCol w:w="639"/>
        <w:gridCol w:w="21"/>
        <w:gridCol w:w="639"/>
        <w:gridCol w:w="21"/>
        <w:gridCol w:w="749"/>
        <w:gridCol w:w="21"/>
        <w:gridCol w:w="2388"/>
      </w:tblGrid>
      <w:tr w:rsidR="00D41397" w:rsidRPr="00D41397" w:rsidTr="00BD307F">
        <w:trPr>
          <w:tblHeader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№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</w:t>
            </w:r>
            <w:proofErr w:type="gram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/п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Наименование меры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Показатель применения меры, тыс. рублей</w:t>
            </w:r>
          </w:p>
        </w:tc>
        <w:tc>
          <w:tcPr>
            <w:tcW w:w="53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Финансовая оценка результата 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(</w:t>
            </w:r>
            <w:proofErr w:type="spell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тыс</w:t>
            </w: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.р</w:t>
            </w:r>
            <w:proofErr w:type="gram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уб</w:t>
            </w:r>
            <w:proofErr w:type="spell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.), годы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D41397" w:rsidRPr="00D41397" w:rsidTr="00BD307F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2014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2015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2016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2017 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год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2018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2019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2020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11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Муниципальная программа «</w:t>
            </w:r>
            <w:r w:rsidRPr="00D41397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41397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D41397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  <w:r w:rsidRPr="00D4139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rPr>
          <w:trHeight w:val="19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Подпрограмма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Благоустройство мест массового отдыха населения на территории Подгоренского сельского поселения»</w:t>
            </w:r>
          </w:p>
        </w:tc>
      </w:tr>
      <w:tr w:rsidR="00D41397" w:rsidRPr="00D41397" w:rsidTr="00BD307F">
        <w:trPr>
          <w:trHeight w:val="56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«Обустройство парка на территории села Подгорное»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.2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Благоустройство мест массового отдыха населения на вводных объектах»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Подпрограмма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41397">
              <w:rPr>
                <w:rFonts w:ascii="Times New Roman" w:eastAsia="Times New Roman" w:hAnsi="Times New Roman" w:cs="Arial"/>
                <w:lang w:eastAsia="ar-SA"/>
              </w:rPr>
              <w:t>ремонта</w:t>
            </w:r>
            <w:proofErr w:type="gramEnd"/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 автомобильных дорог местного значения 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в границах Подгоренского сельского поселения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.1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.2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  <w:p w:rsidR="00D41397" w:rsidRPr="00D41397" w:rsidRDefault="00D41397" w:rsidP="00BD3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Подпрограмма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 «Коммунальное развитие систем коммунальной инфраструктуры Подгоренского сельского поселения»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.1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Организация электроснабжения в границах Подгоренского сельского поселения»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lang w:val="en-US" w:eastAsia="ar-SA"/>
              </w:rPr>
              <w:t>III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.2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«Капитальный ремонт многоквартирных домов Подгоренского сельского поселения»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.3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«Благоустройство населенных пунктов Подгоренского сельского поселения»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</w:tbl>
    <w:p w:rsidR="00D41397" w:rsidRPr="00D41397" w:rsidRDefault="00BD307F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  <w:r>
        <w:rPr>
          <w:rFonts w:ascii="Times New Roman" w:eastAsia="Times New Roman" w:hAnsi="Times New Roman" w:cs="Arial"/>
          <w:lang w:eastAsia="ar-SA"/>
        </w:rPr>
        <w:br w:type="textWrapping" w:clear="all"/>
      </w: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BD307F" w:rsidRPr="00D41397" w:rsidRDefault="00BD307F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lang w:eastAsia="ru-RU"/>
        </w:rPr>
        <w:t>4</w:t>
      </w:r>
    </w:p>
    <w:p w:rsidR="00D41397" w:rsidRPr="00D41397" w:rsidRDefault="00D41397" w:rsidP="00D4139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D41397" w:rsidRPr="00D41397" w:rsidRDefault="00D41397" w:rsidP="00D4139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Подгоренского сельского поселения </w:t>
      </w:r>
    </w:p>
    <w:p w:rsidR="00D41397" w:rsidRPr="00D41397" w:rsidRDefault="00D41397" w:rsidP="00D41397">
      <w:pPr>
        <w:suppressAutoHyphens/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        </w:t>
      </w:r>
      <w:r w:rsidR="000351E3">
        <w:rPr>
          <w:rFonts w:ascii="Times New Roman" w:eastAsia="Times New Roman" w:hAnsi="Times New Roman" w:cs="Times New Roman"/>
          <w:kern w:val="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 </w:t>
      </w:r>
      <w:r w:rsidR="00BD307F">
        <w:rPr>
          <w:rFonts w:ascii="Times New Roman" w:eastAsia="Times New Roman" w:hAnsi="Times New Roman" w:cs="Times New Roman"/>
          <w:kern w:val="2"/>
          <w:lang w:eastAsia="ru-RU"/>
        </w:rPr>
        <w:t xml:space="preserve">от 07.07.2015 г. № </w:t>
      </w:r>
      <w:r w:rsidR="000351E3">
        <w:rPr>
          <w:rFonts w:ascii="Times New Roman" w:eastAsia="Times New Roman" w:hAnsi="Times New Roman" w:cs="Times New Roman"/>
          <w:kern w:val="2"/>
          <w:lang w:eastAsia="ru-RU"/>
        </w:rPr>
        <w:t>39</w:t>
      </w:r>
    </w:p>
    <w:p w:rsidR="00D41397" w:rsidRPr="00D41397" w:rsidRDefault="00D41397" w:rsidP="00D41397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Финансовое обеспечение и прогнозная (справочная</w:t>
      </w:r>
      <w:proofErr w:type="gramStart"/>
      <w:r w:rsidRPr="00D41397">
        <w:rPr>
          <w:rFonts w:ascii="Times New Roman" w:eastAsia="Times New Roman" w:hAnsi="Times New Roman" w:cs="Arial"/>
          <w:kern w:val="1"/>
          <w:lang w:eastAsia="ar-SA"/>
        </w:rPr>
        <w:t>)о</w:t>
      </w:r>
      <w:proofErr w:type="gramEnd"/>
      <w:r w:rsidRPr="00D41397">
        <w:rPr>
          <w:rFonts w:ascii="Times New Roman" w:eastAsia="Times New Roman" w:hAnsi="Times New Roman" w:cs="Arial"/>
          <w:kern w:val="1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41397">
        <w:rPr>
          <w:rFonts w:ascii="Times New Roman" w:eastAsia="Calibri" w:hAnsi="Times New Roman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D41397">
        <w:rPr>
          <w:rFonts w:ascii="Times New Roman" w:eastAsia="Calibri" w:hAnsi="Times New Roman" w:cs="Arial"/>
          <w:lang w:eastAsia="ar-SA"/>
        </w:rPr>
        <w:t xml:space="preserve">Подгоренского </w:t>
      </w:r>
      <w:r w:rsidRPr="00D41397">
        <w:rPr>
          <w:rFonts w:ascii="Times New Roman" w:eastAsia="Calibri" w:hAnsi="Times New Roman" w:cs="Arial"/>
          <w:bCs/>
          <w:lang w:eastAsia="ar-SA"/>
        </w:rPr>
        <w:t>сельского поселения Калачеевского муниципального района на 2014-2020 годы</w:t>
      </w:r>
      <w:r w:rsidRPr="00D41397">
        <w:rPr>
          <w:rFonts w:ascii="Times New Roman" w:eastAsia="Times New Roman" w:hAnsi="Times New Roman" w:cs="Arial"/>
          <w:kern w:val="1"/>
          <w:lang w:eastAsia="ar-SA"/>
        </w:rPr>
        <w:t>»</w:t>
      </w:r>
    </w:p>
    <w:tbl>
      <w:tblPr>
        <w:tblW w:w="133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850"/>
        <w:gridCol w:w="851"/>
        <w:gridCol w:w="850"/>
        <w:gridCol w:w="851"/>
        <w:gridCol w:w="850"/>
        <w:gridCol w:w="851"/>
        <w:gridCol w:w="992"/>
      </w:tblGrid>
      <w:tr w:rsidR="00D41397" w:rsidRPr="00D41397" w:rsidTr="00D41397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Наименование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муниципальной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программы, подпро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граммы,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Источники ресурсного обеспечения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2020 год</w:t>
            </w:r>
          </w:p>
        </w:tc>
      </w:tr>
      <w:tr w:rsidR="00D41397" w:rsidRPr="00D41397" w:rsidTr="00D413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муниципальная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41397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41397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D41397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1177,9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4D2BD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2057,6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501,2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1498,0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4D2BD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1966,5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501,2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1498,0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Подпрограмма 1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1.1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Обустройство </w:t>
            </w:r>
            <w:r w:rsidR="00E96679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сквера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Основное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мероприятие 1.2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ремонта</w:t>
            </w:r>
            <w:proofErr w:type="gram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BD307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1256,4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1000,0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BD307F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1256,4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1000,0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2.1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BD307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  <w:r w:rsidR="00D41397"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BD307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  <w:r w:rsidR="00D41397"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тие 2.2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грамма 3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4D2BD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801,2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498,0</w:t>
            </w:r>
          </w:p>
        </w:tc>
      </w:tr>
      <w:tr w:rsidR="00D41397" w:rsidRPr="00D41397" w:rsidTr="00D41397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color w:val="000000"/>
                <w:kern w:val="1"/>
                <w:lang w:eastAsia="ar-SA"/>
              </w:rPr>
              <w:t>189,8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4D2BDF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  <w:r w:rsidRPr="004D2BDF">
              <w:rPr>
                <w:rFonts w:ascii="Times New Roman" w:eastAsia="Times New Roman" w:hAnsi="Times New Roman" w:cs="Arial"/>
                <w:color w:val="000000" w:themeColor="text1"/>
                <w:kern w:val="1"/>
                <w:lang w:eastAsia="ar-SA"/>
              </w:rPr>
              <w:t>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817,5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4D2BD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710,1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498,0</w:t>
            </w: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е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3.1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 xml:space="preserve">Организация электроснабжения в 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границах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230,0</w:t>
            </w: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230,0</w:t>
            </w: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3.2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3.3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801,2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268,0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710,1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268,0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</w:tbl>
    <w:p w:rsidR="00D41397" w:rsidRPr="00D4139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Pr="00D41397" w:rsidRDefault="00A64872" w:rsidP="00A64872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lang w:eastAsia="ru-RU"/>
        </w:rPr>
        <w:t>5</w:t>
      </w:r>
    </w:p>
    <w:p w:rsidR="00A64872" w:rsidRPr="00D41397" w:rsidRDefault="00A64872" w:rsidP="00A64872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A64872" w:rsidRPr="00D41397" w:rsidRDefault="00A64872" w:rsidP="00A64872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Подгоренского сельского поселения </w:t>
      </w:r>
    </w:p>
    <w:p w:rsidR="00A64872" w:rsidRPr="00D41397" w:rsidRDefault="00A64872" w:rsidP="00A64872">
      <w:pPr>
        <w:suppressAutoHyphens/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       </w:t>
      </w:r>
      <w:r w:rsidR="000351E3">
        <w:rPr>
          <w:rFonts w:ascii="Times New Roman" w:eastAsia="Times New Roman" w:hAnsi="Times New Roman" w:cs="Times New Roman"/>
          <w:kern w:val="2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 </w:t>
      </w:r>
      <w:r w:rsidR="00D56C9E">
        <w:rPr>
          <w:rFonts w:ascii="Times New Roman" w:eastAsia="Times New Roman" w:hAnsi="Times New Roman" w:cs="Times New Roman"/>
          <w:kern w:val="2"/>
          <w:lang w:eastAsia="ru-RU"/>
        </w:rPr>
        <w:t>от 07.07.2015 г. №</w:t>
      </w:r>
      <w:r w:rsidR="000351E3">
        <w:rPr>
          <w:rFonts w:ascii="Times New Roman" w:eastAsia="Times New Roman" w:hAnsi="Times New Roman" w:cs="Times New Roman"/>
          <w:kern w:val="2"/>
          <w:lang w:eastAsia="ru-RU"/>
        </w:rPr>
        <w:t>39</w:t>
      </w:r>
      <w:r w:rsidR="00D56C9E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</w:p>
    <w:p w:rsidR="00A64872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План реализации муниципальной программы</w:t>
      </w: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Arial"/>
          <w:bCs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«</w:t>
      </w:r>
      <w:r w:rsidRPr="00D41397">
        <w:rPr>
          <w:rFonts w:ascii="Times New Roman" w:eastAsia="Calibri" w:hAnsi="Times New Roman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D41397">
        <w:rPr>
          <w:rFonts w:ascii="Times New Roman" w:eastAsia="Calibri" w:hAnsi="Times New Roman" w:cs="Arial"/>
          <w:lang w:eastAsia="ar-SA"/>
        </w:rPr>
        <w:t xml:space="preserve">Подгоренского </w:t>
      </w:r>
      <w:r w:rsidRPr="00D41397">
        <w:rPr>
          <w:rFonts w:ascii="Times New Roman" w:eastAsia="Calibri" w:hAnsi="Times New Roman" w:cs="Arial"/>
          <w:bCs/>
          <w:lang w:eastAsia="ar-SA"/>
        </w:rPr>
        <w:t>сельского поселения</w:t>
      </w: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lang w:eastAsia="ar-SA"/>
        </w:rPr>
      </w:pPr>
      <w:r w:rsidRPr="00D41397">
        <w:rPr>
          <w:rFonts w:ascii="Times New Roman" w:eastAsia="Calibri" w:hAnsi="Times New Roman" w:cs="Arial"/>
          <w:bCs/>
          <w:lang w:eastAsia="ar-SA"/>
        </w:rPr>
        <w:t>Калачеевского муниципального района на 2014-2020 годы» на 2015 год</w:t>
      </w:r>
    </w:p>
    <w:p w:rsidR="00D41397" w:rsidRPr="00D41397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kern w:val="1"/>
          <w:lang w:eastAsia="ar-SA"/>
        </w:rPr>
      </w:pPr>
    </w:p>
    <w:tbl>
      <w:tblPr>
        <w:tblW w:w="1375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020"/>
        <w:gridCol w:w="2466"/>
        <w:gridCol w:w="2070"/>
        <w:gridCol w:w="765"/>
        <w:gridCol w:w="992"/>
        <w:gridCol w:w="3118"/>
        <w:gridCol w:w="1701"/>
        <w:gridCol w:w="1276"/>
      </w:tblGrid>
      <w:tr w:rsidR="00D41397" w:rsidRPr="00D41397" w:rsidTr="00D41397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№ </w:t>
            </w:r>
          </w:p>
          <w:p w:rsidR="00D41397" w:rsidRPr="00D41397" w:rsidRDefault="00D41397" w:rsidP="00D41397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Статус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Наименование подпрограммы,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основного мероприятия, мероприятия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Ожидаемый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непосредственный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результат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КБК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(местный бюджет)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41397" w:rsidTr="00D41397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начала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окончания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реализации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</w:tr>
      <w:tr w:rsidR="00D41397" w:rsidRPr="00D41397" w:rsidTr="00D41397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Муниципальная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программа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41397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41397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D41397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31.12.2015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энергоэффективности</w:t>
            </w:r>
            <w:proofErr w:type="spell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914 01 0 0000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2057,6</w:t>
            </w:r>
          </w:p>
        </w:tc>
      </w:tr>
      <w:tr w:rsidR="00D41397" w:rsidRPr="00D41397" w:rsidTr="00D41397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ремонта</w:t>
            </w:r>
            <w:proofErr w:type="gram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914 01 2 0000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56C9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11256,4</w:t>
            </w:r>
          </w:p>
        </w:tc>
      </w:tr>
      <w:tr w:rsidR="00D41397" w:rsidRPr="00D41397" w:rsidTr="00D41397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2.1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914 05 03 01 2 98 68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56C9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  <w:r w:rsidR="00D41397"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0,0</w:t>
            </w:r>
          </w:p>
        </w:tc>
      </w:tr>
      <w:tr w:rsidR="00D41397" w:rsidRPr="00D41397" w:rsidTr="00D41397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2.2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914 04 09 01 2 91 29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1246,4</w:t>
            </w:r>
          </w:p>
        </w:tc>
      </w:tr>
      <w:tr w:rsidR="00D41397" w:rsidRPr="00D41397" w:rsidTr="00D4139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грамма 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914 01 3 0000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801,2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е мероприятие 3.3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Благоустройство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населенных пунктов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Администрация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01.01.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31.12.20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 xml:space="preserve">- совершенствование системы 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комплексного благоустройства муниципального образования;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801,2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lastRenderedPageBreak/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3.3.5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Благоустройство населенных пунктов Подгоренского сельского поселения,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 914 05 03 01 3 98 73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  <w:p w:rsidR="00D41397" w:rsidRPr="00D41397" w:rsidRDefault="00D41397" w:rsidP="00D4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  <w:p w:rsidR="00D41397" w:rsidRPr="00D41397" w:rsidRDefault="00D56C9E" w:rsidP="00D4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353,2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3.3.1.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Times New Roman"/>
                <w:lang w:eastAsia="ar-SA"/>
              </w:rPr>
              <w:t xml:space="preserve">- совершенствование </w:t>
            </w:r>
            <w:proofErr w:type="gramStart"/>
            <w:r w:rsidRPr="00D41397">
              <w:rPr>
                <w:rFonts w:ascii="Times New Roman" w:eastAsia="Times New Roman" w:hAnsi="Times New Roman" w:cs="Times New Roman"/>
                <w:lang w:eastAsia="ar-SA"/>
              </w:rPr>
              <w:t>эстетического вида</w:t>
            </w:r>
            <w:proofErr w:type="gramEnd"/>
            <w:r w:rsidRPr="00D41397">
              <w:rPr>
                <w:rFonts w:ascii="Times New Roman" w:eastAsia="Times New Roman" w:hAnsi="Times New Roman" w:cs="Times New Roman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914 05 03 01 3 98 72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56C9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5,5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3.3.2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Наружное освещение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Администрация Подгоренского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Доля протяженности освещенных частей улиц,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проездов к их общей протяженности на конец отчетного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914 05 03 01 3 98 67</w:t>
            </w:r>
          </w:p>
          <w:p w:rsidR="004D2BDF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914 05 03 01 3 78 67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255,0</w:t>
            </w:r>
          </w:p>
          <w:p w:rsidR="004D2BDF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  <w:p w:rsidR="004D2BDF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91,1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Организация и содержание мест захоронения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- приведение в качественное состояние существующих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914 05 03 01 3 98 69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56C9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96,4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FF" w:rsidRDefault="004602FF" w:rsidP="00DE0019">
      <w:pPr>
        <w:spacing w:after="0" w:line="240" w:lineRule="auto"/>
      </w:pPr>
      <w:r>
        <w:separator/>
      </w:r>
    </w:p>
  </w:endnote>
  <w:endnote w:type="continuationSeparator" w:id="0">
    <w:p w:rsidR="004602FF" w:rsidRDefault="004602FF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E7" w:rsidRDefault="00D807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E7" w:rsidRDefault="00D807E7">
    <w:pPr>
      <w:pStyle w:val="aa"/>
      <w:jc w:val="right"/>
    </w:pPr>
  </w:p>
  <w:p w:rsidR="00D807E7" w:rsidRDefault="00D807E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E7" w:rsidRDefault="00D807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FF" w:rsidRDefault="004602FF" w:rsidP="00DE0019">
      <w:pPr>
        <w:spacing w:after="0" w:line="240" w:lineRule="auto"/>
      </w:pPr>
      <w:r>
        <w:separator/>
      </w:r>
    </w:p>
  </w:footnote>
  <w:footnote w:type="continuationSeparator" w:id="0">
    <w:p w:rsidR="004602FF" w:rsidRDefault="004602FF" w:rsidP="00DE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E7" w:rsidRDefault="00D807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E7" w:rsidRDefault="00D807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E7" w:rsidRDefault="00D807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51E3"/>
    <w:rsid w:val="000367FB"/>
    <w:rsid w:val="00041589"/>
    <w:rsid w:val="0004172A"/>
    <w:rsid w:val="00043786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48AF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02FF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3B0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1E6F"/>
    <w:rsid w:val="006C32F5"/>
    <w:rsid w:val="006C5775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7F6738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5E10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901EAB"/>
    <w:rsid w:val="00904D69"/>
    <w:rsid w:val="00904D78"/>
    <w:rsid w:val="00905C9D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3F98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307F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3C85"/>
    <w:rsid w:val="00CB49E3"/>
    <w:rsid w:val="00CB62BD"/>
    <w:rsid w:val="00CB6424"/>
    <w:rsid w:val="00CB71CD"/>
    <w:rsid w:val="00CB737E"/>
    <w:rsid w:val="00CB73AF"/>
    <w:rsid w:val="00CB73F7"/>
    <w:rsid w:val="00CB7B4A"/>
    <w:rsid w:val="00CB7DF5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7E7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6B2"/>
    <w:rsid w:val="00DA06B3"/>
    <w:rsid w:val="00DA2BED"/>
    <w:rsid w:val="00DA4B61"/>
    <w:rsid w:val="00DA58F0"/>
    <w:rsid w:val="00DA5CFA"/>
    <w:rsid w:val="00DB07A3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A78C2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516A"/>
    <w:rsid w:val="00F76554"/>
    <w:rsid w:val="00F811A9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FFD0-105D-408D-95E1-DECCDCA4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3</cp:revision>
  <cp:lastPrinted>2015-07-14T05:53:00Z</cp:lastPrinted>
  <dcterms:created xsi:type="dcterms:W3CDTF">2015-07-10T08:02:00Z</dcterms:created>
  <dcterms:modified xsi:type="dcterms:W3CDTF">2015-07-14T05:53:00Z</dcterms:modified>
</cp:coreProperties>
</file>