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A1" w:rsidRDefault="00FF13A1" w:rsidP="00FF1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F13A1" w:rsidRDefault="00FF13A1" w:rsidP="00FF13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ПОДГОРЕНСКОГО СЕЛЬСКОГО ПОСЕЛЕНИЯ</w:t>
      </w:r>
      <w:r>
        <w:rPr>
          <w:rFonts w:ascii="Times New Roman" w:hAnsi="Times New Roman" w:cs="Times New Roman"/>
          <w:b/>
          <w:sz w:val="32"/>
          <w:szCs w:val="32"/>
        </w:rPr>
        <w:br/>
        <w:t>КАЛАЧЕЕВСКОГО МУНИЦИПАЛЬНОГО РАЙОНА</w:t>
      </w:r>
      <w:r>
        <w:rPr>
          <w:rFonts w:ascii="Times New Roman" w:hAnsi="Times New Roman" w:cs="Times New Roman"/>
          <w:b/>
          <w:sz w:val="32"/>
          <w:szCs w:val="32"/>
        </w:rPr>
        <w:br/>
        <w:t>ВОРОНЕЖСКОЙ ОБЛАСТИ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F13A1" w:rsidRDefault="00FF13A1" w:rsidP="00FF13A1">
      <w:pPr>
        <w:tabs>
          <w:tab w:val="left" w:pos="7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 сентября 2015 г.</w:t>
      </w:r>
      <w:r>
        <w:rPr>
          <w:rFonts w:ascii="Times New Roman" w:hAnsi="Times New Roman" w:cs="Times New Roman"/>
          <w:sz w:val="24"/>
          <w:szCs w:val="24"/>
        </w:rPr>
        <w:tab/>
        <w:t xml:space="preserve"> №51</w:t>
      </w:r>
      <w:r>
        <w:rPr>
          <w:rFonts w:ascii="Times New Roman" w:hAnsi="Times New Roman" w:cs="Times New Roman"/>
          <w:sz w:val="24"/>
          <w:szCs w:val="24"/>
        </w:rPr>
        <w:br/>
        <w:t xml:space="preserve">    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:rsidR="00FF13A1" w:rsidRDefault="00FF13A1" w:rsidP="00FF13A1">
      <w:pPr>
        <w:tabs>
          <w:tab w:val="left" w:pos="72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Административный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регламент осуществления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br/>
        <w:t>земельного контроля на территории</w:t>
      </w:r>
      <w:r>
        <w:rPr>
          <w:rFonts w:ascii="Times New Roman" w:hAnsi="Times New Roman" w:cs="Times New Roman"/>
          <w:b/>
          <w:sz w:val="24"/>
          <w:szCs w:val="24"/>
        </w:rPr>
        <w:br/>
        <w:t>Подгоренского сельского поселения,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утвержденный Постановлением администрации </w:t>
      </w:r>
      <w:r w:rsidR="00EA752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Подгоренского</w:t>
      </w:r>
      <w:r w:rsidR="00EA752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A752B">
        <w:rPr>
          <w:rFonts w:ascii="Times New Roman" w:hAnsi="Times New Roman" w:cs="Times New Roman"/>
          <w:b/>
          <w:sz w:val="24"/>
          <w:szCs w:val="24"/>
        </w:rPr>
        <w:br/>
        <w:t>Калачеевского муниципального района</w:t>
      </w:r>
      <w:r w:rsidR="00EA752B">
        <w:rPr>
          <w:rFonts w:ascii="Times New Roman" w:hAnsi="Times New Roman" w:cs="Times New Roman"/>
          <w:b/>
          <w:sz w:val="24"/>
          <w:szCs w:val="24"/>
        </w:rPr>
        <w:br/>
        <w:t>Воронежской области от 13.06.2012 г. №26</w:t>
      </w:r>
    </w:p>
    <w:p w:rsidR="00FF13A1" w:rsidRDefault="00FF13A1" w:rsidP="00D84860">
      <w:pPr>
        <w:tabs>
          <w:tab w:val="left" w:pos="72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Рассмотрев Протест прокуратуры Калачеевского района №2-1-</w:t>
      </w:r>
      <w:r w:rsidR="002C2783">
        <w:rPr>
          <w:rFonts w:ascii="Times New Roman" w:hAnsi="Times New Roman" w:cs="Times New Roman"/>
          <w:sz w:val="24"/>
          <w:szCs w:val="24"/>
        </w:rPr>
        <w:t>2015/1273</w:t>
      </w:r>
      <w:r w:rsidR="00EA752B">
        <w:rPr>
          <w:rFonts w:ascii="Times New Roman" w:hAnsi="Times New Roman" w:cs="Times New Roman"/>
          <w:sz w:val="24"/>
          <w:szCs w:val="24"/>
        </w:rPr>
        <w:t xml:space="preserve"> от 04.09.2015 г. (</w:t>
      </w:r>
      <w:proofErr w:type="spellStart"/>
      <w:r w:rsidR="00EA752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467D47">
        <w:rPr>
          <w:rFonts w:ascii="Times New Roman" w:hAnsi="Times New Roman" w:cs="Times New Roman"/>
          <w:sz w:val="24"/>
          <w:szCs w:val="24"/>
        </w:rPr>
        <w:t>.</w:t>
      </w:r>
      <w:r w:rsidR="00EA752B">
        <w:rPr>
          <w:rFonts w:ascii="Times New Roman" w:hAnsi="Times New Roman" w:cs="Times New Roman"/>
          <w:sz w:val="24"/>
          <w:szCs w:val="24"/>
        </w:rPr>
        <w:t xml:space="preserve"> №</w:t>
      </w:r>
      <w:r w:rsidR="002C2783">
        <w:rPr>
          <w:rFonts w:ascii="Times New Roman" w:hAnsi="Times New Roman" w:cs="Times New Roman"/>
          <w:sz w:val="24"/>
          <w:szCs w:val="24"/>
        </w:rPr>
        <w:t xml:space="preserve"> </w:t>
      </w:r>
      <w:r w:rsidR="00EA752B">
        <w:rPr>
          <w:rFonts w:ascii="Times New Roman" w:hAnsi="Times New Roman" w:cs="Times New Roman"/>
          <w:sz w:val="24"/>
          <w:szCs w:val="24"/>
        </w:rPr>
        <w:t>417 от 08.09.2015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5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Административный регламент </w:t>
      </w:r>
      <w:r w:rsidR="00EA752B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 на территории Подгоренского сельского поселения, утвержденный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Подгоренского сельского поселения Калачеевского муниципального района Воронежской области от </w:t>
      </w:r>
      <w:r w:rsidR="00EA752B">
        <w:rPr>
          <w:rFonts w:ascii="Times New Roman" w:hAnsi="Times New Roman" w:cs="Times New Roman"/>
          <w:sz w:val="24"/>
          <w:szCs w:val="24"/>
        </w:rPr>
        <w:t>13.06.2012 г. №26</w:t>
      </w:r>
      <w:r>
        <w:rPr>
          <w:rFonts w:ascii="Times New Roman" w:hAnsi="Times New Roman" w:cs="Times New Roman"/>
          <w:sz w:val="24"/>
          <w:szCs w:val="24"/>
        </w:rPr>
        <w:t xml:space="preserve"> (далее Административный регламент), администрация Подгоренского сельского поселения Калачеевского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C4D70" w:rsidRDefault="00FF13A1" w:rsidP="00D84860">
      <w:pPr>
        <w:tabs>
          <w:tab w:val="left" w:pos="7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C4D70">
        <w:rPr>
          <w:rFonts w:ascii="Times New Roman" w:hAnsi="Times New Roman" w:cs="Times New Roman"/>
          <w:sz w:val="24"/>
          <w:szCs w:val="24"/>
        </w:rPr>
        <w:t>В абзаце 4 пункта 3.4, а также в абзаце 2 пункта 3.12 Административного регламента слова «или места жительства индивидуальных предпринимателей и места фактического осуществления ими своей деятельности» заменить словами «или места фактического осуществления деятельности индивидуальными предпринимателями»</w:t>
      </w:r>
      <w:r w:rsidR="00467D47">
        <w:rPr>
          <w:rFonts w:ascii="Times New Roman" w:hAnsi="Times New Roman" w:cs="Times New Roman"/>
          <w:sz w:val="24"/>
          <w:szCs w:val="24"/>
        </w:rPr>
        <w:t>.</w:t>
      </w:r>
    </w:p>
    <w:p w:rsidR="00467D47" w:rsidRDefault="00FF13A1" w:rsidP="00D84860">
      <w:pPr>
        <w:tabs>
          <w:tab w:val="left" w:pos="7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4D70">
        <w:rPr>
          <w:rFonts w:ascii="Times New Roman" w:hAnsi="Times New Roman" w:cs="Times New Roman"/>
          <w:sz w:val="24"/>
          <w:szCs w:val="24"/>
        </w:rPr>
        <w:t>Пункт 3.18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BC4D70">
        <w:rPr>
          <w:rFonts w:ascii="Times New Roman" w:hAnsi="Times New Roman" w:cs="Times New Roman"/>
          <w:sz w:val="24"/>
          <w:szCs w:val="24"/>
        </w:rPr>
        <w:t xml:space="preserve"> дополнить частью 3</w:t>
      </w:r>
      <w:r w:rsidR="00467D4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67D47" w:rsidRDefault="00467D47" w:rsidP="00D84860">
      <w:pPr>
        <w:tabs>
          <w:tab w:val="left" w:pos="7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84860" w:rsidRDefault="00D84860" w:rsidP="00D84860">
      <w:pPr>
        <w:tabs>
          <w:tab w:val="left" w:pos="7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пункте 3.21 Административного регламента слова «электронной цифровой подписью» заменить словами «усиленной квалифицированной электронной подписью».</w:t>
      </w:r>
    </w:p>
    <w:p w:rsidR="00D84860" w:rsidRDefault="00D84860" w:rsidP="00D84860">
      <w:pPr>
        <w:tabs>
          <w:tab w:val="left" w:pos="7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Пункт 1.5.2.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 регламента дополнить абзацем следующего содержания:</w:t>
      </w:r>
      <w:r>
        <w:rPr>
          <w:rFonts w:ascii="Times New Roman" w:hAnsi="Times New Roman" w:cs="Times New Roman"/>
          <w:sz w:val="24"/>
          <w:szCs w:val="24"/>
        </w:rPr>
        <w:br/>
        <w:t>«      при проведении проверки должностные лица органа муниципального контроля не вправе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r w:rsidR="002C2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278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2C2783" w:rsidRDefault="002C2783" w:rsidP="00FF13A1">
      <w:pPr>
        <w:tabs>
          <w:tab w:val="left" w:pos="7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3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3A1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опубликованию в Вестнике муниципальных правовых актов Подгоренского сельского поселения и в сети Интернет на официальном сайте администрации Подгоренского сельского поселения Калачеевского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Воронежской области.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="00FF13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13A1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постановления оставляю за собой. </w:t>
      </w:r>
    </w:p>
    <w:p w:rsidR="00FF13A1" w:rsidRDefault="00FF13A1" w:rsidP="00FF13A1">
      <w:pPr>
        <w:tabs>
          <w:tab w:val="left" w:pos="7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Глава Подгоренского</w:t>
      </w:r>
      <w:r>
        <w:rPr>
          <w:rFonts w:ascii="Times New Roman" w:hAnsi="Times New Roman" w:cs="Times New Roman"/>
          <w:b/>
          <w:sz w:val="24"/>
          <w:szCs w:val="24"/>
        </w:rPr>
        <w:br/>
        <w:t>сельского поселения                                      С.Н. Комарова</w:t>
      </w:r>
    </w:p>
    <w:p w:rsidR="0093067B" w:rsidRDefault="0093067B"/>
    <w:sectPr w:rsidR="0093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A1"/>
    <w:rsid w:val="002C2783"/>
    <w:rsid w:val="00467D47"/>
    <w:rsid w:val="0093067B"/>
    <w:rsid w:val="00BC4D70"/>
    <w:rsid w:val="00D84860"/>
    <w:rsid w:val="00EA752B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2015-09-18T13:49:00Z</cp:lastPrinted>
  <dcterms:created xsi:type="dcterms:W3CDTF">2015-09-18T12:24:00Z</dcterms:created>
  <dcterms:modified xsi:type="dcterms:W3CDTF">2015-09-18T13:50:00Z</dcterms:modified>
</cp:coreProperties>
</file>