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85" w:rsidRDefault="00491B85" w:rsidP="00491B85">
      <w:pPr>
        <w:ind w:left="2832"/>
        <w:rPr>
          <w:sz w:val="32"/>
          <w:szCs w:val="32"/>
        </w:rPr>
      </w:pPr>
      <w:r>
        <w:rPr>
          <w:sz w:val="32"/>
          <w:szCs w:val="32"/>
        </w:rPr>
        <w:t>__07__      __23__</w:t>
      </w:r>
    </w:p>
    <w:p w:rsidR="00491B85" w:rsidRDefault="00491B85" w:rsidP="00491B85">
      <w:pPr>
        <w:ind w:left="2832"/>
        <w:rPr>
          <w:sz w:val="32"/>
          <w:szCs w:val="32"/>
        </w:rPr>
      </w:pPr>
      <w:r>
        <w:rPr>
          <w:sz w:val="32"/>
          <w:szCs w:val="32"/>
        </w:rPr>
        <w:t>(месяц)     (номер)</w:t>
      </w:r>
    </w:p>
    <w:p w:rsidR="00491B85" w:rsidRDefault="00491B85" w:rsidP="00491B85">
      <w:pPr>
        <w:jc w:val="center"/>
        <w:rPr>
          <w:sz w:val="32"/>
          <w:szCs w:val="32"/>
        </w:rPr>
      </w:pPr>
    </w:p>
    <w:p w:rsidR="00491B85" w:rsidRDefault="00491B85" w:rsidP="00491B85">
      <w:pPr>
        <w:jc w:val="center"/>
        <w:rPr>
          <w:sz w:val="32"/>
          <w:szCs w:val="32"/>
        </w:rPr>
      </w:pPr>
    </w:p>
    <w:p w:rsidR="00491B85" w:rsidRDefault="00491B85" w:rsidP="00491B85">
      <w:pPr>
        <w:jc w:val="center"/>
        <w:rPr>
          <w:sz w:val="32"/>
          <w:szCs w:val="32"/>
        </w:rPr>
      </w:pPr>
    </w:p>
    <w:p w:rsidR="00491B85" w:rsidRDefault="00491B85" w:rsidP="00491B85">
      <w:pPr>
        <w:jc w:val="center"/>
        <w:rPr>
          <w:sz w:val="144"/>
          <w:szCs w:val="144"/>
        </w:rPr>
      </w:pPr>
    </w:p>
    <w:p w:rsidR="00491B85" w:rsidRDefault="00491B85" w:rsidP="00491B85">
      <w:pPr>
        <w:jc w:val="center"/>
        <w:rPr>
          <w:sz w:val="144"/>
          <w:szCs w:val="144"/>
        </w:rPr>
      </w:pPr>
      <w:r>
        <w:rPr>
          <w:sz w:val="144"/>
          <w:szCs w:val="144"/>
        </w:rPr>
        <w:t>ВЕСТНИК</w:t>
      </w:r>
    </w:p>
    <w:p w:rsidR="00491B85" w:rsidRDefault="00491B85" w:rsidP="00491B85">
      <w:pPr>
        <w:jc w:val="center"/>
        <w:rPr>
          <w:sz w:val="48"/>
          <w:szCs w:val="48"/>
        </w:rPr>
      </w:pPr>
      <w:r>
        <w:rPr>
          <w:sz w:val="48"/>
          <w:szCs w:val="48"/>
        </w:rPr>
        <w:t>МУНИЦИПАЛЬНЫХ ПРАВОВЫХ АКТОВ</w:t>
      </w:r>
    </w:p>
    <w:p w:rsidR="00491B85" w:rsidRDefault="00491B85" w:rsidP="00491B85">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491B85" w:rsidRDefault="00491B85" w:rsidP="00491B85">
      <w:pPr>
        <w:jc w:val="center"/>
        <w:rPr>
          <w:sz w:val="48"/>
          <w:szCs w:val="48"/>
        </w:rPr>
      </w:pPr>
    </w:p>
    <w:p w:rsidR="00491B85" w:rsidRDefault="00491B85" w:rsidP="00491B85">
      <w:pPr>
        <w:jc w:val="center"/>
        <w:rPr>
          <w:sz w:val="48"/>
          <w:szCs w:val="48"/>
        </w:rPr>
      </w:pPr>
    </w:p>
    <w:p w:rsidR="00491B85" w:rsidRDefault="00491B85" w:rsidP="00491B85">
      <w:pPr>
        <w:jc w:val="center"/>
        <w:rPr>
          <w:sz w:val="48"/>
          <w:szCs w:val="48"/>
        </w:rPr>
      </w:pPr>
    </w:p>
    <w:p w:rsidR="00491B85" w:rsidRDefault="00491B85" w:rsidP="00491B85">
      <w:pPr>
        <w:jc w:val="center"/>
        <w:rPr>
          <w:sz w:val="48"/>
          <w:szCs w:val="48"/>
        </w:rPr>
      </w:pPr>
      <w:r>
        <w:rPr>
          <w:sz w:val="48"/>
          <w:szCs w:val="48"/>
        </w:rPr>
        <w:t>15.07.2016 г.</w:t>
      </w:r>
    </w:p>
    <w:p w:rsidR="00491B85" w:rsidRDefault="00491B85" w:rsidP="00491B85">
      <w:pPr>
        <w:jc w:val="center"/>
        <w:rPr>
          <w:sz w:val="48"/>
          <w:szCs w:val="48"/>
        </w:rPr>
      </w:pPr>
    </w:p>
    <w:p w:rsidR="00491B85" w:rsidRDefault="00491B85" w:rsidP="00491B85">
      <w:pPr>
        <w:jc w:val="center"/>
        <w:rPr>
          <w:sz w:val="48"/>
          <w:szCs w:val="48"/>
        </w:rPr>
      </w:pPr>
    </w:p>
    <w:p w:rsidR="00491B85" w:rsidRDefault="00491B85" w:rsidP="00491B85">
      <w:pPr>
        <w:jc w:val="center"/>
        <w:rPr>
          <w:sz w:val="48"/>
          <w:szCs w:val="48"/>
        </w:rPr>
      </w:pPr>
    </w:p>
    <w:p w:rsidR="00491B85" w:rsidRDefault="00491B85" w:rsidP="00491B85">
      <w:pPr>
        <w:jc w:val="center"/>
        <w:rPr>
          <w:sz w:val="48"/>
          <w:szCs w:val="48"/>
        </w:rPr>
      </w:pPr>
      <w:r>
        <w:rPr>
          <w:sz w:val="48"/>
          <w:szCs w:val="48"/>
        </w:rPr>
        <w:t>Учредитель:</w:t>
      </w:r>
    </w:p>
    <w:p w:rsidR="00491B85" w:rsidRDefault="00491B85" w:rsidP="00491B85">
      <w:pPr>
        <w:jc w:val="center"/>
        <w:rPr>
          <w:sz w:val="44"/>
          <w:szCs w:val="44"/>
        </w:rPr>
      </w:pPr>
      <w:r>
        <w:rPr>
          <w:sz w:val="44"/>
          <w:szCs w:val="44"/>
        </w:rPr>
        <w:t>Совет народных депутатов</w:t>
      </w:r>
    </w:p>
    <w:p w:rsidR="00491B85" w:rsidRDefault="00491B85" w:rsidP="00491B85">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491B85" w:rsidRDefault="00491B85" w:rsidP="00491B85">
      <w:pPr>
        <w:jc w:val="center"/>
      </w:pPr>
    </w:p>
    <w:p w:rsidR="00491B85" w:rsidRDefault="00491B85" w:rsidP="00491B85">
      <w:pPr>
        <w:jc w:val="center"/>
      </w:pPr>
    </w:p>
    <w:p w:rsidR="00491B85" w:rsidRDefault="00491B85" w:rsidP="00491B85">
      <w:pPr>
        <w:jc w:val="center"/>
        <w:rPr>
          <w:rFonts w:eastAsia="Arial"/>
          <w:b/>
          <w:caps/>
          <w:sz w:val="28"/>
          <w:szCs w:val="28"/>
        </w:rPr>
      </w:pPr>
      <w:r>
        <w:rPr>
          <w:rFonts w:eastAsia="Arial"/>
          <w:b/>
          <w:caps/>
          <w:sz w:val="28"/>
          <w:szCs w:val="28"/>
        </w:rPr>
        <w:lastRenderedPageBreak/>
        <w:t>РОССИЙСКАЯ ФЕДЕРАЦИЯ</w:t>
      </w:r>
    </w:p>
    <w:p w:rsidR="00491B85" w:rsidRDefault="00491B85" w:rsidP="00491B85">
      <w:pPr>
        <w:jc w:val="center"/>
        <w:rPr>
          <w:rFonts w:eastAsia="Arial"/>
          <w:b/>
          <w:caps/>
          <w:sz w:val="28"/>
          <w:szCs w:val="28"/>
        </w:rPr>
      </w:pPr>
      <w:r>
        <w:rPr>
          <w:rFonts w:eastAsia="Arial"/>
          <w:b/>
          <w:caps/>
          <w:sz w:val="28"/>
          <w:szCs w:val="28"/>
        </w:rPr>
        <w:t>АДМИНИСТРАЦИЯ</w:t>
      </w:r>
    </w:p>
    <w:p w:rsidR="00491B85" w:rsidRDefault="00491B85" w:rsidP="00491B85">
      <w:pPr>
        <w:jc w:val="center"/>
        <w:rPr>
          <w:rFonts w:eastAsia="Arial"/>
          <w:b/>
          <w:caps/>
          <w:sz w:val="28"/>
          <w:szCs w:val="28"/>
        </w:rPr>
      </w:pPr>
      <w:r>
        <w:rPr>
          <w:rFonts w:eastAsia="Arial"/>
          <w:b/>
          <w:caps/>
          <w:sz w:val="28"/>
          <w:szCs w:val="28"/>
        </w:rPr>
        <w:t>ПОДГОРЕНСКОГО СЕЛЬСКОГО ПОСЕЛЕНИЯ</w:t>
      </w:r>
    </w:p>
    <w:p w:rsidR="00491B85" w:rsidRDefault="00491B85" w:rsidP="00491B85">
      <w:pPr>
        <w:jc w:val="center"/>
        <w:rPr>
          <w:rFonts w:eastAsia="Arial"/>
          <w:b/>
          <w:caps/>
          <w:sz w:val="28"/>
          <w:szCs w:val="28"/>
        </w:rPr>
      </w:pPr>
      <w:r>
        <w:rPr>
          <w:rFonts w:eastAsia="Arial"/>
          <w:b/>
          <w:caps/>
          <w:sz w:val="28"/>
          <w:szCs w:val="28"/>
        </w:rPr>
        <w:t>КАЛАЧЕЕВСКОГО МУНИЦИПАЛЬНОГО РАЙОНА</w:t>
      </w:r>
    </w:p>
    <w:p w:rsidR="00491B85" w:rsidRDefault="00491B85" w:rsidP="00491B85">
      <w:pPr>
        <w:jc w:val="center"/>
        <w:rPr>
          <w:rFonts w:eastAsia="Arial"/>
          <w:b/>
          <w:caps/>
          <w:sz w:val="28"/>
          <w:szCs w:val="28"/>
        </w:rPr>
      </w:pPr>
      <w:r>
        <w:rPr>
          <w:rFonts w:eastAsia="Arial"/>
          <w:b/>
          <w:caps/>
          <w:sz w:val="28"/>
          <w:szCs w:val="28"/>
        </w:rPr>
        <w:t>ВОРОНЕЖСКОЙ ОБЛАСТИ</w:t>
      </w:r>
    </w:p>
    <w:p w:rsidR="00491B85" w:rsidRDefault="00491B85" w:rsidP="00491B85">
      <w:pPr>
        <w:jc w:val="center"/>
        <w:rPr>
          <w:rFonts w:eastAsia="Arial"/>
          <w:b/>
          <w:caps/>
          <w:sz w:val="32"/>
          <w:szCs w:val="32"/>
        </w:rPr>
      </w:pPr>
    </w:p>
    <w:p w:rsidR="00491B85" w:rsidRDefault="00491B85" w:rsidP="00491B85">
      <w:pPr>
        <w:jc w:val="center"/>
        <w:rPr>
          <w:rFonts w:eastAsia="Arial"/>
          <w:b/>
          <w:caps/>
          <w:sz w:val="32"/>
          <w:szCs w:val="32"/>
        </w:rPr>
      </w:pPr>
      <w:proofErr w:type="gramStart"/>
      <w:r>
        <w:rPr>
          <w:rFonts w:eastAsia="Arial"/>
          <w:b/>
          <w:caps/>
          <w:sz w:val="32"/>
          <w:szCs w:val="32"/>
        </w:rPr>
        <w:t>П</w:t>
      </w:r>
      <w:proofErr w:type="gramEnd"/>
      <w:r>
        <w:rPr>
          <w:rFonts w:eastAsia="Arial"/>
          <w:b/>
          <w:caps/>
          <w:sz w:val="32"/>
          <w:szCs w:val="32"/>
        </w:rPr>
        <w:t xml:space="preserve"> О С Т А Н О В Л Е Н И Е</w:t>
      </w:r>
    </w:p>
    <w:p w:rsidR="00491B85" w:rsidRDefault="00491B85" w:rsidP="00491B85">
      <w:pPr>
        <w:jc w:val="center"/>
        <w:rPr>
          <w:rFonts w:eastAsia="Arial"/>
          <w:b/>
          <w:caps/>
          <w:sz w:val="28"/>
          <w:szCs w:val="28"/>
        </w:rPr>
      </w:pPr>
    </w:p>
    <w:p w:rsidR="00491B85" w:rsidRDefault="00491B85" w:rsidP="00491B85">
      <w:pPr>
        <w:rPr>
          <w:rFonts w:eastAsia="Calibri"/>
          <w:sz w:val="28"/>
          <w:szCs w:val="28"/>
          <w:u w:val="single"/>
        </w:rPr>
      </w:pPr>
      <w:r>
        <w:rPr>
          <w:rFonts w:eastAsia="Calibri"/>
          <w:sz w:val="28"/>
          <w:szCs w:val="28"/>
          <w:u w:val="single"/>
        </w:rPr>
        <w:t xml:space="preserve">от «12» июля </w:t>
      </w:r>
      <w:smartTag w:uri="urn:schemas-microsoft-com:office:smarttags" w:element="metricconverter">
        <w:smartTagPr>
          <w:attr w:name="ProductID" w:val="2016 г"/>
        </w:smartTagPr>
        <w:r>
          <w:rPr>
            <w:rFonts w:eastAsia="Calibri"/>
            <w:sz w:val="28"/>
            <w:szCs w:val="28"/>
            <w:u w:val="single"/>
          </w:rPr>
          <w:t>2016 г</w:t>
        </w:r>
      </w:smartTag>
      <w:r>
        <w:rPr>
          <w:rFonts w:eastAsia="Calibri"/>
          <w:sz w:val="28"/>
          <w:szCs w:val="28"/>
          <w:u w:val="single"/>
        </w:rPr>
        <w:t>. № 80</w:t>
      </w:r>
    </w:p>
    <w:p w:rsidR="00491B85" w:rsidRDefault="00491B85" w:rsidP="00491B85">
      <w:pPr>
        <w:ind w:left="708" w:firstLine="372"/>
        <w:rPr>
          <w:rFonts w:eastAsia="Calibri"/>
          <w:sz w:val="20"/>
          <w:szCs w:val="20"/>
        </w:rPr>
      </w:pPr>
      <w:proofErr w:type="spellStart"/>
      <w:r>
        <w:rPr>
          <w:rFonts w:eastAsia="Calibri"/>
          <w:sz w:val="20"/>
          <w:szCs w:val="20"/>
        </w:rPr>
        <w:t>с</w:t>
      </w:r>
      <w:proofErr w:type="gramStart"/>
      <w:r>
        <w:rPr>
          <w:rFonts w:eastAsia="Calibri"/>
          <w:sz w:val="20"/>
          <w:szCs w:val="20"/>
        </w:rPr>
        <w:t>.П</w:t>
      </w:r>
      <w:proofErr w:type="gramEnd"/>
      <w:r>
        <w:rPr>
          <w:rFonts w:eastAsia="Calibri"/>
          <w:sz w:val="20"/>
          <w:szCs w:val="20"/>
        </w:rPr>
        <w:t>одгорное</w:t>
      </w:r>
      <w:proofErr w:type="spellEnd"/>
    </w:p>
    <w:p w:rsidR="00491B85" w:rsidRPr="00015AAF" w:rsidRDefault="00491B85" w:rsidP="00491B85">
      <w:pPr>
        <w:rPr>
          <w:u w:val="single"/>
        </w:rPr>
      </w:pPr>
    </w:p>
    <w:p w:rsidR="00491B85" w:rsidRPr="00015AAF" w:rsidRDefault="00491B85" w:rsidP="00491B85">
      <w:pPr>
        <w:rPr>
          <w:u w:val="single"/>
        </w:rPr>
      </w:pPr>
    </w:p>
    <w:p w:rsidR="00491B85" w:rsidRPr="00015AAF" w:rsidRDefault="00491B85" w:rsidP="00491B85">
      <w:pPr>
        <w:ind w:right="4677"/>
        <w:jc w:val="both"/>
        <w:rPr>
          <w:b/>
        </w:rPr>
      </w:pPr>
      <w:proofErr w:type="gramStart"/>
      <w:r w:rsidRPr="00015AAF">
        <w:rPr>
          <w:b/>
        </w:rPr>
        <w:t>О</w:t>
      </w:r>
      <w:r>
        <w:rPr>
          <w:b/>
        </w:rPr>
        <w:t xml:space="preserve"> внесении изменений в постановление администрации Подгоренского сельского поселения Калачеевского муниципального района от 21.06.2016 г. № 64 «</w:t>
      </w:r>
      <w:r w:rsidRPr="000A77CF">
        <w:rPr>
          <w:b/>
        </w:rPr>
        <w:t xml:space="preserve">Об определении правил к закупаемым органами местного самоуправления </w:t>
      </w:r>
      <w:r>
        <w:rPr>
          <w:b/>
        </w:rPr>
        <w:t>Подгоренского</w:t>
      </w:r>
      <w:r w:rsidRPr="000A77CF">
        <w:rPr>
          <w:b/>
        </w:rPr>
        <w:t xml:space="preserve">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w:t>
      </w:r>
      <w:r>
        <w:rPr>
          <w:b/>
        </w:rPr>
        <w:t xml:space="preserve"> </w:t>
      </w:r>
      <w:r w:rsidRPr="000A77CF">
        <w:rPr>
          <w:b/>
        </w:rPr>
        <w:t>предельных цен товаров, работ, услуг)</w:t>
      </w:r>
      <w:r>
        <w:rPr>
          <w:b/>
        </w:rPr>
        <w:t>»</w:t>
      </w:r>
      <w:proofErr w:type="gramEnd"/>
    </w:p>
    <w:p w:rsidR="00491B85" w:rsidRPr="00015AAF" w:rsidRDefault="00491B85" w:rsidP="00491B85">
      <w:pPr>
        <w:tabs>
          <w:tab w:val="num" w:pos="0"/>
        </w:tabs>
        <w:jc w:val="both"/>
      </w:pPr>
    </w:p>
    <w:p w:rsidR="00491B85" w:rsidRDefault="00491B85" w:rsidP="00491B85">
      <w:pPr>
        <w:tabs>
          <w:tab w:val="num" w:pos="0"/>
        </w:tabs>
        <w:ind w:firstLine="567"/>
        <w:jc w:val="both"/>
      </w:pPr>
      <w:proofErr w:type="gramStart"/>
      <w:r w:rsidRPr="00015AAF">
        <w:t>В соответствии с</w:t>
      </w:r>
      <w:r>
        <w:t>о статьей 19</w:t>
      </w:r>
      <w:r w:rsidRPr="00015AA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w:t>
      </w:r>
      <w:hyperlink r:id="rId8" w:history="1">
        <w:r w:rsidRPr="00015AAF">
          <w:t>Постановлением</w:t>
        </w:r>
      </w:hyperlink>
      <w:r w:rsidRPr="00015AAF">
        <w:t xml:space="preserve"> Правительства Российской Федерации от 1</w:t>
      </w:r>
      <w:r>
        <w:t>1</w:t>
      </w:r>
      <w:r w:rsidRPr="00015AAF">
        <w:t>.0</w:t>
      </w:r>
      <w:r>
        <w:t>3</w:t>
      </w:r>
      <w:r w:rsidRPr="00015AAF">
        <w:t>.201</w:t>
      </w:r>
      <w:r>
        <w:t>6</w:t>
      </w:r>
      <w:r w:rsidRPr="00015AAF">
        <w:t xml:space="preserve"> г. № </w:t>
      </w:r>
      <w:r>
        <w:t>183</w:t>
      </w:r>
      <w:r w:rsidRPr="00015AAF">
        <w:t xml:space="preserve"> «</w:t>
      </w:r>
      <w:r w:rsidRPr="00526CC5">
        <w:rPr>
          <w:bCs/>
        </w:rPr>
        <w:t>О внесении изменений в некоторые акты Правительства Российской Федерации</w:t>
      </w:r>
      <w:r w:rsidRPr="00015AAF">
        <w:t xml:space="preserve">», администрация </w:t>
      </w:r>
      <w:r>
        <w:t>Подгоренского</w:t>
      </w:r>
      <w:r w:rsidRPr="00015AAF">
        <w:t xml:space="preserve"> сельского поселения Калачеевского муниципального района Воронежской области</w:t>
      </w:r>
      <w:r>
        <w:t xml:space="preserve">  </w:t>
      </w:r>
      <w:proofErr w:type="gramEnd"/>
    </w:p>
    <w:p w:rsidR="00491B85" w:rsidRPr="00CA57B8" w:rsidRDefault="00491B85" w:rsidP="00491B85">
      <w:pPr>
        <w:tabs>
          <w:tab w:val="num" w:pos="0"/>
        </w:tabs>
        <w:jc w:val="both"/>
      </w:pPr>
      <w:r w:rsidRPr="00015AAF">
        <w:t xml:space="preserve"> </w:t>
      </w:r>
      <w:proofErr w:type="gramStart"/>
      <w:r w:rsidRPr="00015AAF">
        <w:rPr>
          <w:b/>
        </w:rPr>
        <w:t>п</w:t>
      </w:r>
      <w:proofErr w:type="gramEnd"/>
      <w:r w:rsidRPr="00015AAF">
        <w:rPr>
          <w:b/>
        </w:rPr>
        <w:t xml:space="preserve"> о с т а н о в л я е т: </w:t>
      </w:r>
    </w:p>
    <w:p w:rsidR="00491B85" w:rsidRPr="00015AAF" w:rsidRDefault="00491B85" w:rsidP="00491B85">
      <w:pPr>
        <w:tabs>
          <w:tab w:val="num" w:pos="0"/>
        </w:tabs>
        <w:ind w:firstLine="567"/>
        <w:jc w:val="both"/>
      </w:pPr>
    </w:p>
    <w:p w:rsidR="00491B85" w:rsidRDefault="00491B85" w:rsidP="00491B85">
      <w:pPr>
        <w:ind w:firstLine="547"/>
        <w:jc w:val="both"/>
      </w:pPr>
      <w:r w:rsidRPr="00015AAF">
        <w:t>1.</w:t>
      </w:r>
      <w:r>
        <w:t xml:space="preserve"> </w:t>
      </w:r>
      <w:proofErr w:type="gramStart"/>
      <w:r>
        <w:t xml:space="preserve">Внести в постановление администрации Подгоренского сельского поселения Калачеевского муниципального района Воронежской области от 21.06.2016 г. № 64 </w:t>
      </w:r>
      <w:r w:rsidRPr="0049235B">
        <w:t xml:space="preserve">«Об определении правил к закупаемым органами местного самоуправления </w:t>
      </w:r>
      <w:r>
        <w:t>Подгоренского</w:t>
      </w:r>
      <w:r w:rsidRPr="0049235B">
        <w:t xml:space="preserve">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w:t>
      </w:r>
      <w:r>
        <w:t xml:space="preserve"> следующие изменения:</w:t>
      </w:r>
      <w:proofErr w:type="gramEnd"/>
    </w:p>
    <w:p w:rsidR="00491B85" w:rsidRDefault="00491B85" w:rsidP="00491B85">
      <w:pPr>
        <w:ind w:firstLine="547"/>
        <w:jc w:val="both"/>
        <w:rPr>
          <w:bCs/>
        </w:rPr>
      </w:pPr>
      <w:proofErr w:type="gramStart"/>
      <w:r>
        <w:t xml:space="preserve">Подпункт «а» пункта 3 приложения к постановлению - </w:t>
      </w:r>
      <w:r w:rsidRPr="0049235B">
        <w:t>«</w:t>
      </w:r>
      <w:r w:rsidRPr="0049235B">
        <w:rPr>
          <w:bCs/>
        </w:rPr>
        <w:t xml:space="preserve">Правила определения требований к закупаемым органами местного самоуправления </w:t>
      </w:r>
      <w:r>
        <w:rPr>
          <w:bCs/>
        </w:rPr>
        <w:t>Подгоренского</w:t>
      </w:r>
      <w:r w:rsidRPr="0049235B">
        <w:rPr>
          <w:bCs/>
        </w:rPr>
        <w:t xml:space="preserve">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 - изложить в следующей редакции:</w:t>
      </w:r>
      <w:proofErr w:type="gramEnd"/>
    </w:p>
    <w:p w:rsidR="00491B85" w:rsidRPr="00FC525C" w:rsidRDefault="00491B85" w:rsidP="00491B85">
      <w:pPr>
        <w:ind w:firstLine="547"/>
        <w:jc w:val="both"/>
      </w:pPr>
      <w:proofErr w:type="gramStart"/>
      <w:r w:rsidRPr="00FC525C">
        <w:t xml:space="preserve">«а) доля оплаты по отдельному виду товаров, работ, услуг для обеспечения нужд </w:t>
      </w:r>
      <w:r>
        <w:t>Подгоренского</w:t>
      </w:r>
      <w:r w:rsidRPr="00FC525C">
        <w:t xml:space="preserve"> сельского поселения Калачеевского муниципального района Воронежской области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реестры контрактов, содержащих сведения, составляющие государственную </w:t>
      </w:r>
      <w:r w:rsidRPr="00FC525C">
        <w:lastRenderedPageBreak/>
        <w:t xml:space="preserve">тайну, органами местного самоуправления </w:t>
      </w:r>
      <w:r>
        <w:t>Подгоренского</w:t>
      </w:r>
      <w:r w:rsidRPr="00FC525C">
        <w:t xml:space="preserve"> сельского поселения Калачеевского муниципального района Воронежской области и</w:t>
      </w:r>
      <w:proofErr w:type="gramEnd"/>
      <w:r w:rsidRPr="00FC525C">
        <w:t xml:space="preserve"> подведомственными им казенными учреждениями в общем объеме оплаты по контрактам, включенным в указанные реестры (по графикам платежей), зак</w:t>
      </w:r>
      <w:r>
        <w:t xml:space="preserve">люченными </w:t>
      </w:r>
      <w:r w:rsidRPr="00FC525C">
        <w:t xml:space="preserve">соответствующими органами местного самоуправления </w:t>
      </w:r>
      <w:r>
        <w:t>Подгоренского</w:t>
      </w:r>
      <w:r w:rsidRPr="00FC525C">
        <w:t xml:space="preserve"> сельского поселения Калачеевского муниципального района Воронежской области и подведомственными им казенными учреждениями</w:t>
      </w:r>
      <w:proofErr w:type="gramStart"/>
      <w:r w:rsidRPr="00FC525C">
        <w:t>.».</w:t>
      </w:r>
      <w:proofErr w:type="gramEnd"/>
    </w:p>
    <w:p w:rsidR="00491B85" w:rsidRPr="00015AAF" w:rsidRDefault="00491B85" w:rsidP="00491B85">
      <w:pPr>
        <w:ind w:firstLine="547"/>
        <w:jc w:val="both"/>
      </w:pPr>
      <w:r w:rsidRPr="00015AAF">
        <w:t xml:space="preserve">2. Опубликовать настоящее постановление в Вестнике муниципальных правовых актов </w:t>
      </w:r>
      <w:r>
        <w:t>Подгоренского</w:t>
      </w:r>
      <w:r w:rsidRPr="00015AAF">
        <w:t xml:space="preserve"> сельского поселения Калачеевского муниципального района Воронежской области</w:t>
      </w:r>
    </w:p>
    <w:p w:rsidR="00491B85" w:rsidRPr="00015AAF" w:rsidRDefault="00491B85" w:rsidP="00491B85">
      <w:pPr>
        <w:ind w:firstLine="547"/>
        <w:jc w:val="both"/>
      </w:pPr>
      <w:r>
        <w:t>3</w:t>
      </w:r>
      <w:r w:rsidRPr="00015AAF">
        <w:t xml:space="preserve">. </w:t>
      </w:r>
      <w:proofErr w:type="gramStart"/>
      <w:r w:rsidRPr="00015AAF">
        <w:t>Контроль за</w:t>
      </w:r>
      <w:proofErr w:type="gramEnd"/>
      <w:r w:rsidRPr="00015AAF">
        <w:t xml:space="preserve"> исполнением настоящего постановления </w:t>
      </w:r>
      <w:r>
        <w:t>оставляю за собой</w:t>
      </w:r>
      <w:r w:rsidRPr="00015AAF">
        <w:t>.</w:t>
      </w:r>
    </w:p>
    <w:p w:rsidR="00491B85" w:rsidRDefault="00491B85" w:rsidP="00491B85">
      <w:pPr>
        <w:tabs>
          <w:tab w:val="num" w:pos="0"/>
        </w:tabs>
        <w:ind w:firstLine="567"/>
        <w:jc w:val="both"/>
      </w:pPr>
    </w:p>
    <w:p w:rsidR="00491B85" w:rsidRPr="00015AAF" w:rsidRDefault="00491B85" w:rsidP="00491B85">
      <w:pPr>
        <w:tabs>
          <w:tab w:val="num" w:pos="0"/>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737"/>
      </w:tblGrid>
      <w:tr w:rsidR="00491B85" w:rsidRPr="001E3B5B" w:rsidTr="00BA039F">
        <w:tc>
          <w:tcPr>
            <w:tcW w:w="4833" w:type="dxa"/>
            <w:tcBorders>
              <w:top w:val="nil"/>
              <w:left w:val="nil"/>
              <w:bottom w:val="nil"/>
              <w:right w:val="nil"/>
            </w:tcBorders>
            <w:shd w:val="clear" w:color="auto" w:fill="auto"/>
          </w:tcPr>
          <w:p w:rsidR="00491B85" w:rsidRPr="001E3B5B" w:rsidRDefault="00491B85" w:rsidP="00BA039F">
            <w:pPr>
              <w:rPr>
                <w:b/>
              </w:rPr>
            </w:pPr>
            <w:r w:rsidRPr="001E3B5B">
              <w:rPr>
                <w:b/>
              </w:rPr>
              <w:t>Глава Подгоренского</w:t>
            </w:r>
          </w:p>
          <w:p w:rsidR="00491B85" w:rsidRPr="001E3B5B" w:rsidRDefault="00491B85" w:rsidP="00BA039F">
            <w:pPr>
              <w:rPr>
                <w:b/>
              </w:rPr>
            </w:pPr>
            <w:r w:rsidRPr="001E3B5B">
              <w:rPr>
                <w:b/>
              </w:rPr>
              <w:t xml:space="preserve">сельского поселения </w:t>
            </w:r>
          </w:p>
          <w:p w:rsidR="00491B85" w:rsidRPr="001E3B5B" w:rsidRDefault="00491B85" w:rsidP="00BA039F">
            <w:pPr>
              <w:rPr>
                <w:b/>
                <w:lang w:eastAsia="ar-SA"/>
              </w:rPr>
            </w:pPr>
            <w:r w:rsidRPr="001E3B5B">
              <w:rPr>
                <w:b/>
              </w:rPr>
              <w:t>Калачеевского муниципального района Воронежской области</w:t>
            </w:r>
          </w:p>
        </w:tc>
        <w:tc>
          <w:tcPr>
            <w:tcW w:w="4737" w:type="dxa"/>
            <w:tcBorders>
              <w:top w:val="nil"/>
              <w:left w:val="nil"/>
              <w:bottom w:val="nil"/>
              <w:right w:val="nil"/>
            </w:tcBorders>
            <w:shd w:val="clear" w:color="auto" w:fill="auto"/>
          </w:tcPr>
          <w:p w:rsidR="00491B85" w:rsidRPr="001E3B5B" w:rsidRDefault="00491B85" w:rsidP="00BA039F">
            <w:pPr>
              <w:rPr>
                <w:b/>
                <w:lang w:eastAsia="ar-SA"/>
              </w:rPr>
            </w:pPr>
          </w:p>
          <w:p w:rsidR="00491B85" w:rsidRPr="001E3B5B" w:rsidRDefault="00491B85" w:rsidP="00BA039F">
            <w:pPr>
              <w:rPr>
                <w:b/>
                <w:lang w:eastAsia="ar-SA"/>
              </w:rPr>
            </w:pPr>
          </w:p>
          <w:p w:rsidR="00491B85" w:rsidRPr="001E3B5B" w:rsidRDefault="00491B85" w:rsidP="00BA039F">
            <w:pPr>
              <w:jc w:val="right"/>
              <w:rPr>
                <w:b/>
                <w:lang w:eastAsia="ar-SA"/>
              </w:rPr>
            </w:pPr>
          </w:p>
          <w:p w:rsidR="00491B85" w:rsidRPr="001E3B5B" w:rsidRDefault="00491B85" w:rsidP="00BA039F">
            <w:pPr>
              <w:jc w:val="right"/>
              <w:rPr>
                <w:b/>
                <w:lang w:eastAsia="ar-SA"/>
              </w:rPr>
            </w:pPr>
            <w:proofErr w:type="spellStart"/>
            <w:r w:rsidRPr="001E3B5B">
              <w:rPr>
                <w:b/>
                <w:lang w:eastAsia="ar-SA"/>
              </w:rPr>
              <w:t>А.С.Разборский</w:t>
            </w:r>
            <w:proofErr w:type="spellEnd"/>
          </w:p>
        </w:tc>
      </w:tr>
    </w:tbl>
    <w:p w:rsidR="00491B85" w:rsidRDefault="00491B85" w:rsidP="00491B85">
      <w:pPr>
        <w:ind w:firstLine="567"/>
        <w:jc w:val="both"/>
        <w:rPr>
          <w:sz w:val="28"/>
          <w:szCs w:val="28"/>
        </w:rPr>
      </w:pPr>
    </w:p>
    <w:p w:rsidR="00491B85" w:rsidRDefault="00491B85" w:rsidP="00491B85">
      <w:pPr>
        <w:ind w:firstLine="567"/>
        <w:jc w:val="both"/>
        <w:rPr>
          <w:sz w:val="28"/>
          <w:szCs w:val="28"/>
        </w:rPr>
      </w:pPr>
    </w:p>
    <w:p w:rsidR="00491B85" w:rsidRDefault="00491B85" w:rsidP="00491B85">
      <w:pPr>
        <w:ind w:firstLine="567"/>
        <w:jc w:val="both"/>
        <w:rPr>
          <w:sz w:val="28"/>
          <w:szCs w:val="28"/>
        </w:rPr>
      </w:pPr>
    </w:p>
    <w:p w:rsidR="00491B85" w:rsidRDefault="00491B85" w:rsidP="00491B85">
      <w:pPr>
        <w:ind w:firstLine="567"/>
        <w:jc w:val="both"/>
        <w:rPr>
          <w:sz w:val="28"/>
          <w:szCs w:val="28"/>
        </w:rPr>
      </w:pPr>
    </w:p>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Pr="00491B85" w:rsidRDefault="00491B85" w:rsidP="00491B85">
      <w:pPr>
        <w:pStyle w:val="a3"/>
        <w:ind w:right="-3"/>
        <w:jc w:val="center"/>
        <w:rPr>
          <w:b/>
          <w:bCs/>
          <w:sz w:val="24"/>
          <w:szCs w:val="24"/>
        </w:rPr>
      </w:pPr>
      <w:r w:rsidRPr="00491B85">
        <w:rPr>
          <w:b/>
          <w:bCs/>
          <w:sz w:val="24"/>
          <w:szCs w:val="24"/>
        </w:rPr>
        <w:lastRenderedPageBreak/>
        <w:t>РОССИЙСКАЯ ФЕДЕРАЦИЯ</w:t>
      </w:r>
    </w:p>
    <w:p w:rsidR="00491B85" w:rsidRDefault="00491B85" w:rsidP="00491B85">
      <w:pPr>
        <w:pStyle w:val="a3"/>
        <w:ind w:right="-3"/>
        <w:jc w:val="center"/>
        <w:rPr>
          <w:b/>
          <w:bCs/>
          <w:sz w:val="24"/>
          <w:szCs w:val="24"/>
        </w:rPr>
      </w:pPr>
      <w:r>
        <w:rPr>
          <w:b/>
          <w:bCs/>
          <w:sz w:val="24"/>
          <w:szCs w:val="24"/>
        </w:rPr>
        <w:t>АДМИНИСТРАЦИЯ</w:t>
      </w:r>
    </w:p>
    <w:p w:rsidR="00491B85" w:rsidRPr="00491B85" w:rsidRDefault="00491B85" w:rsidP="00491B85">
      <w:pPr>
        <w:pStyle w:val="a3"/>
        <w:ind w:right="-3"/>
        <w:jc w:val="center"/>
        <w:rPr>
          <w:b/>
          <w:bCs/>
          <w:sz w:val="24"/>
          <w:szCs w:val="24"/>
        </w:rPr>
      </w:pPr>
      <w:r w:rsidRPr="00491B85">
        <w:rPr>
          <w:b/>
          <w:bCs/>
          <w:sz w:val="24"/>
          <w:szCs w:val="24"/>
        </w:rPr>
        <w:t>ПОДГОРЕНСКОГО СЕЛЬСКОГО ПОСЕЛЕНИЯ</w:t>
      </w:r>
    </w:p>
    <w:p w:rsidR="00491B85" w:rsidRPr="00491B85" w:rsidRDefault="00491B85" w:rsidP="00491B85">
      <w:pPr>
        <w:pStyle w:val="a3"/>
        <w:ind w:right="-3"/>
        <w:jc w:val="center"/>
        <w:rPr>
          <w:b/>
          <w:bCs/>
          <w:sz w:val="24"/>
          <w:szCs w:val="24"/>
        </w:rPr>
      </w:pPr>
      <w:r w:rsidRPr="00491B85">
        <w:rPr>
          <w:b/>
          <w:bCs/>
          <w:sz w:val="24"/>
          <w:szCs w:val="24"/>
        </w:rPr>
        <w:t>КАЛАЧЕЕВСКОГО МУНИЦИПАЛЬНОГО РАЙОНА</w:t>
      </w:r>
    </w:p>
    <w:p w:rsidR="00491B85" w:rsidRPr="00491B85" w:rsidRDefault="00491B85" w:rsidP="00491B85">
      <w:pPr>
        <w:pStyle w:val="a3"/>
        <w:ind w:right="-3"/>
        <w:jc w:val="center"/>
        <w:rPr>
          <w:b/>
          <w:bCs/>
          <w:sz w:val="24"/>
          <w:szCs w:val="24"/>
        </w:rPr>
      </w:pPr>
      <w:r w:rsidRPr="00491B85">
        <w:rPr>
          <w:b/>
          <w:bCs/>
          <w:sz w:val="24"/>
          <w:szCs w:val="24"/>
        </w:rPr>
        <w:t>ВОРОНЕЖСКОЙ ОБЛАСТИ</w:t>
      </w:r>
    </w:p>
    <w:p w:rsidR="00491B85" w:rsidRPr="00491B85" w:rsidRDefault="00491B85" w:rsidP="00491B85">
      <w:pPr>
        <w:pStyle w:val="a3"/>
        <w:rPr>
          <w:b/>
          <w:bCs/>
          <w:sz w:val="24"/>
          <w:szCs w:val="24"/>
        </w:rPr>
      </w:pPr>
    </w:p>
    <w:p w:rsidR="00491B85" w:rsidRPr="00491B85" w:rsidRDefault="00491B85" w:rsidP="00491B85">
      <w:pPr>
        <w:pStyle w:val="a3"/>
        <w:tabs>
          <w:tab w:val="left" w:pos="9920"/>
        </w:tabs>
        <w:ind w:right="-3"/>
        <w:jc w:val="center"/>
        <w:rPr>
          <w:b/>
          <w:bCs/>
          <w:sz w:val="24"/>
          <w:szCs w:val="24"/>
        </w:rPr>
      </w:pPr>
      <w:proofErr w:type="gramStart"/>
      <w:r w:rsidRPr="00491B85">
        <w:rPr>
          <w:b/>
          <w:bCs/>
          <w:sz w:val="24"/>
          <w:szCs w:val="24"/>
        </w:rPr>
        <w:t>П</w:t>
      </w:r>
      <w:proofErr w:type="gramEnd"/>
      <w:r w:rsidRPr="00491B85">
        <w:rPr>
          <w:b/>
          <w:bCs/>
          <w:sz w:val="24"/>
          <w:szCs w:val="24"/>
        </w:rPr>
        <w:t xml:space="preserve"> О С Т А Н О В Л Е Н И Е</w:t>
      </w:r>
    </w:p>
    <w:p w:rsidR="00491B85" w:rsidRPr="00491B85" w:rsidRDefault="00491B85" w:rsidP="00491B85">
      <w:pPr>
        <w:autoSpaceDE w:val="0"/>
        <w:autoSpaceDN w:val="0"/>
        <w:adjustRightInd w:val="0"/>
        <w:jc w:val="center"/>
        <w:rPr>
          <w:bCs/>
        </w:rPr>
      </w:pPr>
    </w:p>
    <w:p w:rsidR="00491B85" w:rsidRPr="00491B85" w:rsidRDefault="00491B85" w:rsidP="00491B85">
      <w:pPr>
        <w:tabs>
          <w:tab w:val="left" w:pos="6952"/>
        </w:tabs>
        <w:autoSpaceDE w:val="0"/>
        <w:autoSpaceDN w:val="0"/>
        <w:adjustRightInd w:val="0"/>
        <w:rPr>
          <w:bCs/>
        </w:rPr>
      </w:pPr>
      <w:r w:rsidRPr="00491B85">
        <w:rPr>
          <w:bCs/>
        </w:rPr>
        <w:t>от 15.07.2016 г</w:t>
      </w:r>
      <w:r w:rsidRPr="00491B85">
        <w:rPr>
          <w:bCs/>
        </w:rPr>
        <w:tab/>
        <w:t>№ 81</w:t>
      </w:r>
    </w:p>
    <w:p w:rsidR="00491B85" w:rsidRPr="00491B85" w:rsidRDefault="00491B85" w:rsidP="00491B85">
      <w:pPr>
        <w:autoSpaceDE w:val="0"/>
        <w:autoSpaceDN w:val="0"/>
        <w:adjustRightInd w:val="0"/>
        <w:rPr>
          <w:bCs/>
        </w:rPr>
      </w:pPr>
      <w:r w:rsidRPr="00491B85">
        <w:rPr>
          <w:bCs/>
        </w:rPr>
        <w:t>с. Подгорное</w:t>
      </w:r>
    </w:p>
    <w:p w:rsidR="00491B85" w:rsidRPr="00491B85" w:rsidRDefault="00491B85" w:rsidP="00491B85">
      <w:pPr>
        <w:autoSpaceDE w:val="0"/>
        <w:autoSpaceDN w:val="0"/>
        <w:adjustRightInd w:val="0"/>
        <w:rPr>
          <w:bCs/>
        </w:rPr>
      </w:pPr>
    </w:p>
    <w:p w:rsidR="00491B85" w:rsidRPr="00491B85" w:rsidRDefault="00491B85" w:rsidP="00491B85">
      <w:pPr>
        <w:tabs>
          <w:tab w:val="left" w:pos="7938"/>
        </w:tabs>
        <w:autoSpaceDE w:val="0"/>
        <w:autoSpaceDN w:val="0"/>
        <w:adjustRightInd w:val="0"/>
        <w:ind w:right="1701"/>
        <w:jc w:val="both"/>
        <w:rPr>
          <w:b/>
          <w:bCs/>
        </w:rPr>
      </w:pPr>
      <w:r w:rsidRPr="00491B85">
        <w:rPr>
          <w:b/>
          <w:bCs/>
        </w:rPr>
        <w:t>О внесении изменений в постановление</w:t>
      </w:r>
    </w:p>
    <w:p w:rsidR="00491B85" w:rsidRPr="00491B85" w:rsidRDefault="00491B85" w:rsidP="00491B85">
      <w:pPr>
        <w:tabs>
          <w:tab w:val="left" w:pos="6379"/>
        </w:tabs>
        <w:autoSpaceDE w:val="0"/>
        <w:autoSpaceDN w:val="0"/>
        <w:adjustRightInd w:val="0"/>
        <w:ind w:right="3544"/>
        <w:jc w:val="both"/>
        <w:rPr>
          <w:b/>
          <w:bCs/>
        </w:rPr>
      </w:pPr>
      <w:r w:rsidRPr="00491B85">
        <w:rPr>
          <w:b/>
          <w:bCs/>
        </w:rPr>
        <w:t>администрации Подгоренского сельского</w:t>
      </w:r>
    </w:p>
    <w:p w:rsidR="00491B85" w:rsidRPr="00491B85" w:rsidRDefault="00491B85" w:rsidP="00491B85">
      <w:pPr>
        <w:tabs>
          <w:tab w:val="left" w:pos="7938"/>
        </w:tabs>
        <w:autoSpaceDE w:val="0"/>
        <w:autoSpaceDN w:val="0"/>
        <w:adjustRightInd w:val="0"/>
        <w:ind w:right="1701"/>
        <w:jc w:val="both"/>
        <w:rPr>
          <w:b/>
          <w:bCs/>
        </w:rPr>
      </w:pPr>
      <w:r w:rsidRPr="00491B85">
        <w:rPr>
          <w:b/>
          <w:bCs/>
        </w:rPr>
        <w:t>поселения № 85 от 24.12.2013 г.</w:t>
      </w:r>
    </w:p>
    <w:p w:rsidR="00491B85" w:rsidRPr="00491B85" w:rsidRDefault="00491B85" w:rsidP="00491B85">
      <w:pPr>
        <w:tabs>
          <w:tab w:val="left" w:pos="7938"/>
        </w:tabs>
        <w:autoSpaceDE w:val="0"/>
        <w:autoSpaceDN w:val="0"/>
        <w:adjustRightInd w:val="0"/>
        <w:ind w:right="1701"/>
        <w:jc w:val="both"/>
        <w:rPr>
          <w:b/>
          <w:bCs/>
        </w:rPr>
      </w:pPr>
      <w:r w:rsidRPr="00491B85">
        <w:rPr>
          <w:b/>
          <w:bCs/>
        </w:rPr>
        <w:t>«Об утверждении муниципальной программы</w:t>
      </w:r>
    </w:p>
    <w:p w:rsidR="00491B85" w:rsidRPr="00491B85" w:rsidRDefault="00491B85" w:rsidP="00491B85">
      <w:pPr>
        <w:tabs>
          <w:tab w:val="left" w:pos="7938"/>
        </w:tabs>
        <w:autoSpaceDE w:val="0"/>
        <w:autoSpaceDN w:val="0"/>
        <w:adjustRightInd w:val="0"/>
        <w:ind w:right="1701"/>
        <w:jc w:val="both"/>
        <w:rPr>
          <w:b/>
          <w:bCs/>
        </w:rPr>
      </w:pPr>
      <w:r w:rsidRPr="00491B85">
        <w:rPr>
          <w:b/>
          <w:bCs/>
        </w:rPr>
        <w:t xml:space="preserve">«Содержание и развитие </w:t>
      </w:r>
      <w:proofErr w:type="gramStart"/>
      <w:r w:rsidRPr="00491B85">
        <w:rPr>
          <w:b/>
          <w:bCs/>
        </w:rPr>
        <w:t>коммунальной</w:t>
      </w:r>
      <w:proofErr w:type="gramEnd"/>
    </w:p>
    <w:p w:rsidR="00491B85" w:rsidRPr="00491B85" w:rsidRDefault="00491B85" w:rsidP="00491B85">
      <w:pPr>
        <w:tabs>
          <w:tab w:val="left" w:pos="7938"/>
        </w:tabs>
        <w:autoSpaceDE w:val="0"/>
        <w:autoSpaceDN w:val="0"/>
        <w:adjustRightInd w:val="0"/>
        <w:ind w:right="1701"/>
        <w:jc w:val="both"/>
        <w:rPr>
          <w:b/>
          <w:bCs/>
        </w:rPr>
      </w:pPr>
      <w:r w:rsidRPr="00491B85">
        <w:rPr>
          <w:b/>
          <w:bCs/>
        </w:rPr>
        <w:t>инфраструктуры на территории</w:t>
      </w:r>
    </w:p>
    <w:p w:rsidR="00491B85" w:rsidRPr="00491B85" w:rsidRDefault="00491B85" w:rsidP="00491B85">
      <w:pPr>
        <w:tabs>
          <w:tab w:val="left" w:pos="7938"/>
        </w:tabs>
        <w:autoSpaceDE w:val="0"/>
        <w:autoSpaceDN w:val="0"/>
        <w:adjustRightInd w:val="0"/>
        <w:ind w:right="1701"/>
        <w:jc w:val="both"/>
        <w:rPr>
          <w:b/>
          <w:bCs/>
        </w:rPr>
      </w:pPr>
      <w:r w:rsidRPr="00491B85">
        <w:rPr>
          <w:b/>
          <w:bCs/>
        </w:rPr>
        <w:t>Подгоренского сельского поселения</w:t>
      </w:r>
    </w:p>
    <w:p w:rsidR="00491B85" w:rsidRPr="00491B85" w:rsidRDefault="00491B85" w:rsidP="00491B85">
      <w:pPr>
        <w:tabs>
          <w:tab w:val="left" w:pos="7938"/>
        </w:tabs>
        <w:autoSpaceDE w:val="0"/>
        <w:autoSpaceDN w:val="0"/>
        <w:adjustRightInd w:val="0"/>
        <w:ind w:right="1701"/>
        <w:jc w:val="both"/>
        <w:rPr>
          <w:b/>
          <w:bCs/>
        </w:rPr>
      </w:pPr>
      <w:r w:rsidRPr="00491B85">
        <w:rPr>
          <w:b/>
          <w:bCs/>
        </w:rPr>
        <w:t>Калачеевского муниципального</w:t>
      </w:r>
    </w:p>
    <w:p w:rsidR="00491B85" w:rsidRPr="00491B85" w:rsidRDefault="00491B85" w:rsidP="00491B85">
      <w:pPr>
        <w:tabs>
          <w:tab w:val="left" w:pos="8222"/>
          <w:tab w:val="left" w:pos="8364"/>
        </w:tabs>
        <w:autoSpaceDE w:val="0"/>
        <w:autoSpaceDN w:val="0"/>
        <w:adjustRightInd w:val="0"/>
        <w:ind w:right="1276"/>
        <w:jc w:val="both"/>
        <w:rPr>
          <w:b/>
          <w:bCs/>
        </w:rPr>
      </w:pPr>
      <w:r w:rsidRPr="00491B85">
        <w:rPr>
          <w:b/>
          <w:bCs/>
        </w:rPr>
        <w:t>района на 2014-2020 годы»</w:t>
      </w:r>
    </w:p>
    <w:p w:rsidR="00491B85" w:rsidRPr="00491B85" w:rsidRDefault="00491B85" w:rsidP="00491B85">
      <w:pPr>
        <w:tabs>
          <w:tab w:val="left" w:pos="8222"/>
          <w:tab w:val="left" w:pos="8364"/>
        </w:tabs>
        <w:autoSpaceDE w:val="0"/>
        <w:autoSpaceDN w:val="0"/>
        <w:adjustRightInd w:val="0"/>
        <w:ind w:right="1276"/>
        <w:jc w:val="both"/>
        <w:rPr>
          <w:b/>
          <w:bCs/>
        </w:rPr>
      </w:pPr>
      <w:proofErr w:type="gramStart"/>
      <w:r w:rsidRPr="00491B85">
        <w:rPr>
          <w:b/>
          <w:bCs/>
        </w:rPr>
        <w:t>(в редакции № 55 от 24.10.2014 г.,</w:t>
      </w:r>
      <w:proofErr w:type="gramEnd"/>
    </w:p>
    <w:p w:rsidR="00491B85" w:rsidRPr="00491B85" w:rsidRDefault="00491B85" w:rsidP="00491B85">
      <w:pPr>
        <w:tabs>
          <w:tab w:val="left" w:pos="8222"/>
          <w:tab w:val="left" w:pos="8364"/>
        </w:tabs>
        <w:autoSpaceDE w:val="0"/>
        <w:autoSpaceDN w:val="0"/>
        <w:adjustRightInd w:val="0"/>
        <w:ind w:right="1276"/>
        <w:jc w:val="both"/>
        <w:rPr>
          <w:b/>
          <w:bCs/>
        </w:rPr>
      </w:pPr>
      <w:r w:rsidRPr="00491B85">
        <w:rPr>
          <w:b/>
          <w:bCs/>
        </w:rPr>
        <w:t>№9 от 16.02.2015г.,№39 от 07.07.2015г.</w:t>
      </w:r>
    </w:p>
    <w:p w:rsidR="00491B85" w:rsidRPr="00491B85" w:rsidRDefault="00491B85" w:rsidP="00491B85">
      <w:pPr>
        <w:tabs>
          <w:tab w:val="left" w:pos="8222"/>
          <w:tab w:val="left" w:pos="8364"/>
        </w:tabs>
        <w:autoSpaceDE w:val="0"/>
        <w:autoSpaceDN w:val="0"/>
        <w:adjustRightInd w:val="0"/>
        <w:ind w:right="1276"/>
        <w:jc w:val="both"/>
        <w:rPr>
          <w:b/>
          <w:bCs/>
        </w:rPr>
      </w:pPr>
      <w:r w:rsidRPr="00491B85">
        <w:rPr>
          <w:b/>
          <w:bCs/>
        </w:rPr>
        <w:t>№62 от 21.10 2015г, №70 от 28.12.2015г.,</w:t>
      </w:r>
    </w:p>
    <w:p w:rsidR="00491B85" w:rsidRPr="00491B85" w:rsidRDefault="00491B85" w:rsidP="00491B85">
      <w:pPr>
        <w:tabs>
          <w:tab w:val="left" w:pos="8222"/>
          <w:tab w:val="left" w:pos="8364"/>
        </w:tabs>
        <w:autoSpaceDE w:val="0"/>
        <w:autoSpaceDN w:val="0"/>
        <w:adjustRightInd w:val="0"/>
        <w:ind w:right="1276"/>
        <w:jc w:val="both"/>
        <w:rPr>
          <w:b/>
          <w:bCs/>
        </w:rPr>
      </w:pPr>
      <w:proofErr w:type="gramStart"/>
      <w:r w:rsidRPr="00491B85">
        <w:rPr>
          <w:b/>
          <w:bCs/>
        </w:rPr>
        <w:t>№4 от 25.01.2016г., №45 от 26.04.2016г.)</w:t>
      </w:r>
      <w:proofErr w:type="gramEnd"/>
    </w:p>
    <w:p w:rsidR="00491B85" w:rsidRPr="00491B85" w:rsidRDefault="00491B85" w:rsidP="00491B85">
      <w:pPr>
        <w:tabs>
          <w:tab w:val="left" w:pos="4253"/>
          <w:tab w:val="left" w:pos="4395"/>
        </w:tabs>
        <w:autoSpaceDE w:val="0"/>
        <w:autoSpaceDN w:val="0"/>
        <w:adjustRightInd w:val="0"/>
        <w:ind w:right="5386"/>
        <w:jc w:val="both"/>
        <w:rPr>
          <w:bCs/>
        </w:rPr>
      </w:pPr>
    </w:p>
    <w:p w:rsidR="00491B85" w:rsidRPr="00491B85" w:rsidRDefault="00491B85" w:rsidP="00491B85">
      <w:pPr>
        <w:autoSpaceDE w:val="0"/>
        <w:autoSpaceDN w:val="0"/>
        <w:adjustRightInd w:val="0"/>
        <w:ind w:firstLine="709"/>
        <w:jc w:val="both"/>
        <w:rPr>
          <w:bCs/>
        </w:rPr>
      </w:pPr>
      <w:proofErr w:type="gramStart"/>
      <w:r w:rsidRPr="00491B85">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491B85" w:rsidRPr="00491B85" w:rsidRDefault="00491B85" w:rsidP="00491B85">
      <w:pPr>
        <w:autoSpaceDE w:val="0"/>
        <w:autoSpaceDN w:val="0"/>
        <w:adjustRightInd w:val="0"/>
        <w:ind w:firstLine="709"/>
        <w:jc w:val="both"/>
        <w:rPr>
          <w:b/>
          <w:bCs/>
        </w:rPr>
      </w:pPr>
      <w:proofErr w:type="gramStart"/>
      <w:r w:rsidRPr="00491B85">
        <w:rPr>
          <w:b/>
          <w:bCs/>
        </w:rPr>
        <w:t>п</w:t>
      </w:r>
      <w:proofErr w:type="gramEnd"/>
      <w:r w:rsidRPr="00491B85">
        <w:rPr>
          <w:b/>
          <w:bCs/>
        </w:rPr>
        <w:t xml:space="preserve"> о с т а н о в л я е т:</w:t>
      </w:r>
    </w:p>
    <w:p w:rsidR="00491B85" w:rsidRPr="00491B85" w:rsidRDefault="00491B85" w:rsidP="00491B85">
      <w:pPr>
        <w:autoSpaceDE w:val="0"/>
        <w:autoSpaceDN w:val="0"/>
        <w:adjustRightInd w:val="0"/>
        <w:ind w:firstLine="709"/>
        <w:jc w:val="both"/>
        <w:rPr>
          <w:bCs/>
        </w:rPr>
      </w:pPr>
    </w:p>
    <w:p w:rsidR="00491B85" w:rsidRPr="00491B85" w:rsidRDefault="00491B85" w:rsidP="00491B85">
      <w:pPr>
        <w:autoSpaceDE w:val="0"/>
        <w:autoSpaceDN w:val="0"/>
        <w:adjustRightInd w:val="0"/>
        <w:ind w:firstLine="709"/>
        <w:jc w:val="both"/>
        <w:rPr>
          <w:bCs/>
        </w:rPr>
      </w:pPr>
      <w:r w:rsidRPr="00491B85">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491B85" w:rsidRPr="00491B85" w:rsidRDefault="00491B85" w:rsidP="00491B85">
      <w:pPr>
        <w:suppressAutoHyphens/>
        <w:ind w:firstLine="709"/>
        <w:jc w:val="both"/>
        <w:rPr>
          <w:rFonts w:eastAsia="Calibri"/>
          <w:lang w:eastAsia="ar-SA"/>
        </w:rPr>
      </w:pPr>
      <w:proofErr w:type="gramStart"/>
      <w:r w:rsidRPr="00491B85">
        <w:rPr>
          <w:bCs/>
        </w:rPr>
        <w:t>1.1.</w:t>
      </w:r>
      <w:r w:rsidRPr="00491B85">
        <w:rPr>
          <w:rFonts w:eastAsia="Calibri"/>
          <w:lang w:eastAsia="ar-SA"/>
        </w:rPr>
        <w:t>В паспорте муниципальной программы Подгоренского сельского поселения «</w:t>
      </w:r>
      <w:r w:rsidRPr="00491B85">
        <w:rPr>
          <w:bCs/>
        </w:rPr>
        <w:t xml:space="preserve">Содержание и развитие коммунальной инфраструктуры на </w:t>
      </w:r>
      <w:r w:rsidRPr="00491B85">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11545,3 тыс. рублей» заменить словами «Объем средств бюджета поселения, необходимый для финансирования Муниципальной</w:t>
      </w:r>
      <w:proofErr w:type="gramEnd"/>
      <w:r w:rsidRPr="00491B85">
        <w:rPr>
          <w:rFonts w:eastAsia="Calibri"/>
          <w:lang w:eastAsia="ar-SA"/>
        </w:rPr>
        <w:t xml:space="preserve"> программы 11919,7 тыс. рублей»,  год реализации 2016 цифры «3768,6» заменить цифрами «4143,0». </w:t>
      </w:r>
    </w:p>
    <w:p w:rsidR="00491B85" w:rsidRPr="00491B85" w:rsidRDefault="00491B85" w:rsidP="00491B85">
      <w:pPr>
        <w:suppressAutoHyphens/>
        <w:ind w:firstLine="709"/>
        <w:jc w:val="both"/>
        <w:rPr>
          <w:rFonts w:eastAsia="Calibri"/>
          <w:lang w:eastAsia="ar-SA"/>
        </w:rPr>
      </w:pPr>
      <w:proofErr w:type="gramStart"/>
      <w:r w:rsidRPr="00491B85">
        <w:rPr>
          <w:rFonts w:eastAsia="Calibri"/>
          <w:lang w:eastAsia="ar-SA"/>
        </w:rPr>
        <w:t xml:space="preserve">1.2.В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области на 2014-2020 годы» в строке «Объемы и источники финансирования </w:t>
      </w:r>
      <w:r w:rsidRPr="00491B85">
        <w:rPr>
          <w:rFonts w:eastAsia="Calibri"/>
          <w:lang w:eastAsia="ar-SA"/>
        </w:rPr>
        <w:lastRenderedPageBreak/>
        <w:t>подпрограммы» слова «Объем бюджетных ассигнований на реализацию подпрограммы составляет 2087,3 тыс. рублей» заменить словами «Объем бюджетных ассигнований на реализацию подпрограммы составляет 2180,8тыс. рублей»,  год реализации 2016 цифры «1873,0» заменить цифрами «1966,5».</w:t>
      </w:r>
      <w:proofErr w:type="gramEnd"/>
    </w:p>
    <w:p w:rsidR="00491B85" w:rsidRPr="00491B85" w:rsidRDefault="00491B85" w:rsidP="00491B85">
      <w:pPr>
        <w:suppressAutoHyphens/>
        <w:ind w:firstLine="567"/>
        <w:jc w:val="both"/>
        <w:rPr>
          <w:rFonts w:eastAsia="Calibri"/>
          <w:lang w:eastAsia="ar-SA"/>
        </w:rPr>
      </w:pPr>
      <w:proofErr w:type="gramStart"/>
      <w:r w:rsidRPr="00491B85">
        <w:rPr>
          <w:rFonts w:eastAsia="Calibri"/>
          <w:lang w:eastAsia="ar-SA"/>
        </w:rPr>
        <w:t>1.3.В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3866,3 тыс. рублей» заменить словами «Общий  объем средств бюджета поселения, необходимый для финансирования подпрограммы составляет 4147,2 тыс. рублей», год реализации 2016 цифры «809,3</w:t>
      </w:r>
      <w:proofErr w:type="gramEnd"/>
      <w:r w:rsidRPr="00491B85">
        <w:rPr>
          <w:rFonts w:eastAsia="Calibri"/>
          <w:lang w:eastAsia="ar-SA"/>
        </w:rPr>
        <w:t>» заменить цифрами «1090,2»</w:t>
      </w:r>
    </w:p>
    <w:p w:rsidR="00491B85" w:rsidRPr="00491B85" w:rsidRDefault="00491B85" w:rsidP="00491B85">
      <w:pPr>
        <w:suppressAutoHyphens/>
        <w:ind w:firstLine="709"/>
        <w:jc w:val="both"/>
        <w:rPr>
          <w:bCs/>
        </w:rPr>
      </w:pPr>
      <w:r w:rsidRPr="00491B85">
        <w:rPr>
          <w:rFonts w:eastAsia="Calibri"/>
          <w:lang w:eastAsia="ar-SA"/>
        </w:rPr>
        <w:t xml:space="preserve">1.4.Приложения 2,4,5 к муниципальной программе изложить в следующей редакции: </w:t>
      </w:r>
      <w:proofErr w:type="gramStart"/>
      <w:r w:rsidRPr="00491B85">
        <w:rPr>
          <w:rFonts w:eastAsia="Calibri"/>
          <w:lang w:eastAsia="ar-SA"/>
        </w:rPr>
        <w:t>согласно приложений</w:t>
      </w:r>
      <w:proofErr w:type="gramEnd"/>
      <w:r w:rsidRPr="00491B85">
        <w:rPr>
          <w:rFonts w:eastAsia="Calibri"/>
          <w:lang w:eastAsia="ar-SA"/>
        </w:rPr>
        <w:t xml:space="preserve"> 1,2,3   к настоящему постановлению.</w:t>
      </w:r>
    </w:p>
    <w:p w:rsidR="00491B85" w:rsidRPr="00491B85" w:rsidRDefault="00491B85" w:rsidP="00491B85">
      <w:pPr>
        <w:autoSpaceDE w:val="0"/>
        <w:autoSpaceDN w:val="0"/>
        <w:adjustRightInd w:val="0"/>
        <w:ind w:firstLine="709"/>
        <w:jc w:val="both"/>
        <w:rPr>
          <w:bCs/>
        </w:rPr>
      </w:pPr>
      <w:r w:rsidRPr="00491B85">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491B85" w:rsidRPr="00491B85" w:rsidRDefault="00491B85" w:rsidP="00491B85">
      <w:pPr>
        <w:autoSpaceDE w:val="0"/>
        <w:autoSpaceDN w:val="0"/>
        <w:adjustRightInd w:val="0"/>
        <w:ind w:firstLine="709"/>
        <w:jc w:val="both"/>
        <w:rPr>
          <w:bCs/>
        </w:rPr>
      </w:pPr>
      <w:r w:rsidRPr="00491B85">
        <w:rPr>
          <w:bCs/>
        </w:rPr>
        <w:t xml:space="preserve">3 </w:t>
      </w:r>
      <w:proofErr w:type="gramStart"/>
      <w:r w:rsidRPr="00491B85">
        <w:rPr>
          <w:bCs/>
        </w:rPr>
        <w:t>Контроль за</w:t>
      </w:r>
      <w:proofErr w:type="gramEnd"/>
      <w:r w:rsidRPr="00491B85">
        <w:rPr>
          <w:bCs/>
        </w:rPr>
        <w:t xml:space="preserve"> исполнением настоящего постановления оставляю за собой.</w:t>
      </w:r>
    </w:p>
    <w:p w:rsidR="00491B85" w:rsidRPr="00491B85" w:rsidRDefault="00491B85" w:rsidP="00491B85">
      <w:pPr>
        <w:autoSpaceDE w:val="0"/>
        <w:autoSpaceDN w:val="0"/>
        <w:adjustRightInd w:val="0"/>
        <w:ind w:firstLine="709"/>
        <w:jc w:val="both"/>
        <w:rPr>
          <w:bCs/>
        </w:rPr>
      </w:pPr>
    </w:p>
    <w:p w:rsidR="00491B85" w:rsidRPr="00491B85" w:rsidRDefault="00491B85" w:rsidP="00491B85">
      <w:pPr>
        <w:autoSpaceDE w:val="0"/>
        <w:autoSpaceDN w:val="0"/>
        <w:adjustRightInd w:val="0"/>
        <w:ind w:firstLine="709"/>
        <w:jc w:val="both"/>
        <w:rPr>
          <w:bCs/>
        </w:rPr>
      </w:pPr>
    </w:p>
    <w:p w:rsidR="00491B85" w:rsidRPr="00491B85" w:rsidRDefault="00491B85" w:rsidP="00491B85">
      <w:pPr>
        <w:autoSpaceDE w:val="0"/>
        <w:autoSpaceDN w:val="0"/>
        <w:adjustRightInd w:val="0"/>
        <w:ind w:firstLine="709"/>
        <w:jc w:val="both"/>
        <w:rPr>
          <w:bCs/>
        </w:rPr>
      </w:pPr>
    </w:p>
    <w:p w:rsidR="00491B85" w:rsidRPr="00491B85" w:rsidRDefault="00491B85" w:rsidP="00491B85">
      <w:pPr>
        <w:autoSpaceDE w:val="0"/>
        <w:autoSpaceDN w:val="0"/>
        <w:adjustRightInd w:val="0"/>
        <w:ind w:firstLine="709"/>
        <w:jc w:val="both"/>
        <w:rPr>
          <w:bCs/>
        </w:rPr>
      </w:pPr>
    </w:p>
    <w:p w:rsidR="00491B85" w:rsidRPr="00491B85" w:rsidRDefault="00491B85" w:rsidP="00491B85">
      <w:pPr>
        <w:autoSpaceDE w:val="0"/>
        <w:autoSpaceDN w:val="0"/>
        <w:adjustRightInd w:val="0"/>
        <w:ind w:firstLine="709"/>
        <w:jc w:val="both"/>
        <w:rPr>
          <w:bCs/>
        </w:rPr>
      </w:pPr>
    </w:p>
    <w:p w:rsidR="00491B85" w:rsidRPr="00491B85" w:rsidRDefault="00491B85" w:rsidP="00491B85">
      <w:pPr>
        <w:autoSpaceDE w:val="0"/>
        <w:autoSpaceDN w:val="0"/>
        <w:adjustRightInd w:val="0"/>
        <w:rPr>
          <w:b/>
          <w:bCs/>
        </w:rPr>
      </w:pPr>
      <w:r w:rsidRPr="00491B85">
        <w:rPr>
          <w:b/>
          <w:bCs/>
        </w:rPr>
        <w:t>Глава Подгоренского</w:t>
      </w:r>
    </w:p>
    <w:p w:rsidR="00491B85" w:rsidRPr="00491B85" w:rsidRDefault="00491B85" w:rsidP="00491B85">
      <w:pPr>
        <w:tabs>
          <w:tab w:val="left" w:pos="708"/>
          <w:tab w:val="left" w:pos="1416"/>
          <w:tab w:val="left" w:pos="2124"/>
          <w:tab w:val="left" w:pos="2832"/>
          <w:tab w:val="left" w:pos="5955"/>
        </w:tabs>
        <w:autoSpaceDE w:val="0"/>
        <w:autoSpaceDN w:val="0"/>
        <w:adjustRightInd w:val="0"/>
        <w:rPr>
          <w:b/>
          <w:bCs/>
        </w:rPr>
      </w:pPr>
      <w:r w:rsidRPr="00491B85">
        <w:rPr>
          <w:b/>
          <w:bCs/>
        </w:rPr>
        <w:t>сельского поселения</w:t>
      </w:r>
      <w:r w:rsidRPr="00491B85">
        <w:rPr>
          <w:b/>
          <w:bCs/>
        </w:rPr>
        <w:tab/>
      </w:r>
      <w:r w:rsidRPr="00491B85">
        <w:rPr>
          <w:b/>
          <w:bCs/>
        </w:rPr>
        <w:tab/>
      </w:r>
      <w:proofErr w:type="spellStart"/>
      <w:r w:rsidRPr="00491B85">
        <w:rPr>
          <w:b/>
          <w:bCs/>
        </w:rPr>
        <w:t>А.С.Разборский</w:t>
      </w:r>
      <w:proofErr w:type="spellEnd"/>
    </w:p>
    <w:p w:rsidR="00491B85" w:rsidRPr="00491B85" w:rsidRDefault="00491B85" w:rsidP="00491B85">
      <w:pPr>
        <w:autoSpaceDE w:val="0"/>
        <w:autoSpaceDN w:val="0"/>
        <w:adjustRightInd w:val="0"/>
        <w:rPr>
          <w:b/>
          <w:bCs/>
        </w:rPr>
      </w:pPr>
    </w:p>
    <w:p w:rsidR="00491B85" w:rsidRPr="00491B85" w:rsidRDefault="00491B85" w:rsidP="00491B85">
      <w:pPr>
        <w:autoSpaceDE w:val="0"/>
        <w:autoSpaceDN w:val="0"/>
        <w:adjustRightInd w:val="0"/>
        <w:rPr>
          <w:b/>
          <w:bCs/>
        </w:rPr>
      </w:pPr>
    </w:p>
    <w:p w:rsidR="00491B85" w:rsidRPr="00491B85" w:rsidRDefault="00491B85" w:rsidP="00491B85">
      <w:pPr>
        <w:autoSpaceDE w:val="0"/>
        <w:autoSpaceDN w:val="0"/>
        <w:adjustRightInd w:val="0"/>
        <w:rPr>
          <w:b/>
          <w:bCs/>
        </w:rPr>
      </w:pPr>
    </w:p>
    <w:p w:rsidR="00491B85" w:rsidRPr="00491B85" w:rsidRDefault="00491B85" w:rsidP="00491B85">
      <w:pPr>
        <w:autoSpaceDE w:val="0"/>
        <w:autoSpaceDN w:val="0"/>
        <w:adjustRightInd w:val="0"/>
        <w:rPr>
          <w:b/>
          <w:bCs/>
        </w:rPr>
        <w:sectPr w:rsidR="00491B85" w:rsidRPr="00491B85" w:rsidSect="00BA039F">
          <w:footerReference w:type="default" r:id="rId9"/>
          <w:pgSz w:w="11906" w:h="16838"/>
          <w:pgMar w:top="1134" w:right="707" w:bottom="709" w:left="1701" w:header="708" w:footer="708" w:gutter="0"/>
          <w:cols w:space="708"/>
          <w:docGrid w:linePitch="360"/>
        </w:sectPr>
      </w:pPr>
    </w:p>
    <w:p w:rsidR="00491B85" w:rsidRPr="00491B85" w:rsidRDefault="00491B85" w:rsidP="00491B85">
      <w:pPr>
        <w:suppressAutoHyphens/>
        <w:ind w:left="2552" w:firstLine="7087"/>
        <w:jc w:val="right"/>
        <w:rPr>
          <w:kern w:val="2"/>
        </w:rPr>
      </w:pPr>
      <w:r w:rsidRPr="00491B85">
        <w:rPr>
          <w:kern w:val="2"/>
        </w:rPr>
        <w:lastRenderedPageBreak/>
        <w:t>Приложение 1</w:t>
      </w:r>
    </w:p>
    <w:p w:rsidR="00491B85" w:rsidRPr="00491B85" w:rsidRDefault="00491B85" w:rsidP="00491B85">
      <w:pPr>
        <w:autoSpaceDE w:val="0"/>
        <w:autoSpaceDN w:val="0"/>
        <w:adjustRightInd w:val="0"/>
        <w:ind w:left="2552" w:firstLine="7087"/>
        <w:jc w:val="right"/>
        <w:rPr>
          <w:kern w:val="2"/>
        </w:rPr>
      </w:pPr>
      <w:r w:rsidRPr="00491B85">
        <w:rPr>
          <w:kern w:val="2"/>
        </w:rPr>
        <w:t>к постановлению администрации</w:t>
      </w:r>
    </w:p>
    <w:p w:rsidR="00491B85" w:rsidRPr="00491B85" w:rsidRDefault="00491B85" w:rsidP="00491B85">
      <w:pPr>
        <w:autoSpaceDE w:val="0"/>
        <w:autoSpaceDN w:val="0"/>
        <w:adjustRightInd w:val="0"/>
        <w:ind w:left="2552" w:firstLine="7087"/>
        <w:jc w:val="right"/>
        <w:rPr>
          <w:kern w:val="2"/>
        </w:rPr>
      </w:pPr>
      <w:r w:rsidRPr="00491B85">
        <w:rPr>
          <w:kern w:val="2"/>
        </w:rPr>
        <w:t>Подгоренского сельского поселения</w:t>
      </w:r>
    </w:p>
    <w:p w:rsidR="00491B85" w:rsidRPr="00491B85" w:rsidRDefault="00491B85" w:rsidP="00491B85">
      <w:pPr>
        <w:autoSpaceDE w:val="0"/>
        <w:autoSpaceDN w:val="0"/>
        <w:adjustRightInd w:val="0"/>
        <w:ind w:left="2552" w:firstLine="7087"/>
        <w:jc w:val="right"/>
        <w:rPr>
          <w:kern w:val="2"/>
        </w:rPr>
      </w:pPr>
      <w:r w:rsidRPr="00491B85">
        <w:rPr>
          <w:kern w:val="2"/>
        </w:rPr>
        <w:t>Калачеевского муниципального района</w:t>
      </w:r>
    </w:p>
    <w:p w:rsidR="00491B85" w:rsidRPr="00491B85" w:rsidRDefault="00491B85" w:rsidP="00491B85">
      <w:pPr>
        <w:autoSpaceDE w:val="0"/>
        <w:autoSpaceDN w:val="0"/>
        <w:adjustRightInd w:val="0"/>
        <w:ind w:left="2552" w:firstLine="7087"/>
        <w:jc w:val="right"/>
        <w:rPr>
          <w:kern w:val="2"/>
        </w:rPr>
      </w:pPr>
      <w:r w:rsidRPr="00491B85">
        <w:rPr>
          <w:kern w:val="2"/>
        </w:rPr>
        <w:t>Воронежской области</w:t>
      </w:r>
    </w:p>
    <w:p w:rsidR="00491B85" w:rsidRPr="00491B85" w:rsidRDefault="00491B85" w:rsidP="00491B85">
      <w:pPr>
        <w:autoSpaceDE w:val="0"/>
        <w:autoSpaceDN w:val="0"/>
        <w:adjustRightInd w:val="0"/>
        <w:ind w:left="10348"/>
        <w:jc w:val="right"/>
        <w:rPr>
          <w:kern w:val="2"/>
        </w:rPr>
      </w:pPr>
      <w:r w:rsidRPr="00491B85">
        <w:rPr>
          <w:kern w:val="2"/>
        </w:rPr>
        <w:t>от 15.07.2016 г. № 81</w:t>
      </w:r>
    </w:p>
    <w:p w:rsidR="00491B85" w:rsidRPr="00491B85" w:rsidRDefault="00491B85" w:rsidP="00491B85">
      <w:pPr>
        <w:autoSpaceDE w:val="0"/>
        <w:autoSpaceDN w:val="0"/>
        <w:adjustRightInd w:val="0"/>
        <w:ind w:left="10348"/>
        <w:jc w:val="right"/>
        <w:rPr>
          <w:kern w:val="2"/>
        </w:rPr>
      </w:pPr>
    </w:p>
    <w:p w:rsidR="00491B85" w:rsidRPr="00491B85" w:rsidRDefault="00491B85" w:rsidP="00491B85">
      <w:pPr>
        <w:suppressAutoHyphens/>
        <w:autoSpaceDE w:val="0"/>
        <w:jc w:val="center"/>
        <w:rPr>
          <w:kern w:val="1"/>
          <w:lang w:eastAsia="ar-SA"/>
        </w:rPr>
      </w:pPr>
      <w:r w:rsidRPr="00491B85">
        <w:rPr>
          <w:kern w:val="1"/>
          <w:lang w:eastAsia="ar-SA"/>
        </w:rPr>
        <w:t>РАСХОДЫ</w:t>
      </w:r>
    </w:p>
    <w:p w:rsidR="00491B85" w:rsidRPr="00491B85" w:rsidRDefault="00491B85" w:rsidP="00491B85">
      <w:pPr>
        <w:suppressAutoHyphens/>
        <w:autoSpaceDE w:val="0"/>
        <w:jc w:val="center"/>
        <w:rPr>
          <w:kern w:val="1"/>
          <w:lang w:eastAsia="ar-SA"/>
        </w:rPr>
      </w:pPr>
      <w:r w:rsidRPr="00491B85">
        <w:rPr>
          <w:kern w:val="1"/>
          <w:lang w:eastAsia="ar-SA"/>
        </w:rPr>
        <w:t>местного бюджета на реализацию муниципальной программы  Подгоренского сельского поселения «</w:t>
      </w:r>
      <w:r w:rsidRPr="00491B85">
        <w:rPr>
          <w:rFonts w:eastAsia="Calibri"/>
          <w:color w:val="1E1E1E"/>
          <w:lang w:eastAsia="ar-SA"/>
        </w:rPr>
        <w:t xml:space="preserve">Содержание и развитие коммунальной инфраструктуры и территории </w:t>
      </w:r>
      <w:r w:rsidRPr="00491B85">
        <w:rPr>
          <w:rFonts w:eastAsia="Calibri"/>
          <w:lang w:eastAsia="ar-SA"/>
        </w:rPr>
        <w:t xml:space="preserve">Подгоренского </w:t>
      </w:r>
      <w:r w:rsidRPr="00491B85">
        <w:rPr>
          <w:rFonts w:eastAsia="Calibri"/>
          <w:bCs/>
          <w:lang w:eastAsia="ar-SA"/>
        </w:rPr>
        <w:t>сельского поселения Калачеевского муниципального района на 2014-2020 годы</w:t>
      </w:r>
      <w:r w:rsidRPr="00491B85">
        <w:rPr>
          <w:kern w:val="1"/>
          <w:lang w:eastAsia="ar-SA"/>
        </w:rPr>
        <w:t>»</w:t>
      </w:r>
    </w:p>
    <w:p w:rsidR="00491B85" w:rsidRPr="00491B85" w:rsidRDefault="00491B85" w:rsidP="00491B85">
      <w:pPr>
        <w:suppressAutoHyphens/>
        <w:autoSpaceDE w:val="0"/>
        <w:jc w:val="center"/>
        <w:rPr>
          <w:kern w:val="1"/>
          <w:lang w:eastAsia="ar-SA"/>
        </w:rPr>
      </w:pPr>
    </w:p>
    <w:tbl>
      <w:tblPr>
        <w:tblW w:w="15168" w:type="dxa"/>
        <w:tblInd w:w="-85" w:type="dxa"/>
        <w:tblLayout w:type="fixed"/>
        <w:tblCellMar>
          <w:left w:w="57" w:type="dxa"/>
          <w:right w:w="57" w:type="dxa"/>
        </w:tblCellMar>
        <w:tblLook w:val="0000" w:firstRow="0" w:lastRow="0" w:firstColumn="0" w:lastColumn="0" w:noHBand="0" w:noVBand="0"/>
      </w:tblPr>
      <w:tblGrid>
        <w:gridCol w:w="1107"/>
        <w:gridCol w:w="3288"/>
        <w:gridCol w:w="3651"/>
        <w:gridCol w:w="992"/>
        <w:gridCol w:w="993"/>
        <w:gridCol w:w="992"/>
        <w:gridCol w:w="992"/>
        <w:gridCol w:w="992"/>
        <w:gridCol w:w="851"/>
        <w:gridCol w:w="1310"/>
      </w:tblGrid>
      <w:tr w:rsidR="00491B85" w:rsidRPr="00491B85" w:rsidTr="00BA039F">
        <w:trPr>
          <w:tblHeader/>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Наименование </w:t>
            </w:r>
            <w:r w:rsidRPr="00491B85">
              <w:rPr>
                <w:kern w:val="1"/>
                <w:lang w:eastAsia="ar-SA"/>
              </w:rPr>
              <w:br/>
              <w:t>муниципаль</w:t>
            </w:r>
            <w:r w:rsidRPr="00491B85">
              <w:rPr>
                <w:kern w:val="1"/>
                <w:lang w:eastAsia="ar-SA"/>
              </w:rPr>
              <w:softHyphen/>
              <w:t>ной программы, подпрограммы, основного ме</w:t>
            </w:r>
            <w:r w:rsidRPr="00491B85">
              <w:rPr>
                <w:kern w:val="1"/>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Расходы местного бюджета по годам реализации муниципальной программы</w:t>
            </w:r>
            <w:proofErr w:type="gramStart"/>
            <w:r w:rsidRPr="00491B85">
              <w:rPr>
                <w:kern w:val="1"/>
                <w:lang w:eastAsia="ar-SA"/>
              </w:rPr>
              <w:t xml:space="preserve"> ,</w:t>
            </w:r>
            <w:proofErr w:type="gramEnd"/>
            <w:r w:rsidRPr="00491B85">
              <w:rPr>
                <w:kern w:val="1"/>
                <w:lang w:eastAsia="ar-SA"/>
              </w:rPr>
              <w:t xml:space="preserve"> тыс. руб.</w:t>
            </w: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2020 год</w:t>
            </w:r>
          </w:p>
        </w:tc>
      </w:tr>
      <w:tr w:rsidR="00491B85" w:rsidRPr="00491B85" w:rsidTr="00BA039F">
        <w:tc>
          <w:tcPr>
            <w:tcW w:w="1107"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w:t>
            </w:r>
          </w:p>
        </w:tc>
        <w:tc>
          <w:tcPr>
            <w:tcW w:w="3288"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8</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13</w:t>
            </w:r>
          </w:p>
        </w:tc>
      </w:tr>
      <w:tr w:rsidR="00491B85" w:rsidRPr="00491B85" w:rsidTr="00BA039F">
        <w:trPr>
          <w:trHeight w:val="441"/>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Муниципальная  </w:t>
            </w:r>
            <w:r w:rsidRPr="00491B85">
              <w:rPr>
                <w:kern w:val="1"/>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jc w:val="both"/>
              <w:rPr>
                <w:kern w:val="1"/>
                <w:lang w:eastAsia="ar-SA"/>
              </w:rPr>
            </w:pPr>
            <w:r w:rsidRPr="00491B85">
              <w:rPr>
                <w:rFonts w:eastAsia="Calibri"/>
                <w:color w:val="1E1E1E"/>
                <w:lang w:eastAsia="ar-SA"/>
              </w:rPr>
              <w:t xml:space="preserve">Содержание и развитие коммунальной инфраструктуры и территории </w:t>
            </w:r>
            <w:r w:rsidRPr="00491B85">
              <w:rPr>
                <w:rFonts w:eastAsia="Calibri"/>
                <w:lang w:eastAsia="ar-SA"/>
              </w:rPr>
              <w:t xml:space="preserve">Подгоренского </w:t>
            </w:r>
            <w:r w:rsidRPr="00491B85">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rPr>
                <w:kern w:val="1"/>
                <w:lang w:eastAsia="ar-SA"/>
              </w:rPr>
            </w:pPr>
            <w:r w:rsidRPr="00491B85">
              <w:rPr>
                <w:kern w:val="1"/>
                <w:lang w:eastAsia="ar-SA"/>
              </w:rPr>
              <w:t xml:space="preserve"> 4143,0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510,0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1538</w:t>
            </w:r>
          </w:p>
        </w:tc>
      </w:tr>
      <w:tr w:rsidR="00491B85" w:rsidRPr="00491B85" w:rsidTr="00BA039F">
        <w:trPr>
          <w:trHeight w:val="293"/>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lang w:eastAsia="ar-SA"/>
              </w:rPr>
            </w:pPr>
          </w:p>
        </w:tc>
      </w:tr>
      <w:tr w:rsidR="00491B85" w:rsidRPr="00491B85" w:rsidTr="00BA039F">
        <w:trPr>
          <w:trHeight w:val="441"/>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Подпро</w:t>
            </w:r>
            <w:r w:rsidRPr="00491B85">
              <w:rPr>
                <w:kern w:val="1"/>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72,0</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kern w:val="1"/>
                <w:lang w:eastAsia="ar-SA"/>
              </w:rPr>
            </w:pPr>
            <w:r w:rsidRPr="00491B85">
              <w:rPr>
                <w:kern w:val="1"/>
                <w:lang w:eastAsia="ar-SA"/>
              </w:rPr>
              <w:t>1966,5</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40,0</w:t>
            </w: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p>
          <w:p w:rsidR="00491B85" w:rsidRPr="00491B85" w:rsidRDefault="00491B85" w:rsidP="00BA039F">
            <w:pPr>
              <w:suppressAutoHyphens/>
              <w:autoSpaceDE w:val="0"/>
              <w:jc w:val="both"/>
              <w:rPr>
                <w:kern w:val="1"/>
                <w:lang w:eastAsia="ar-SA"/>
              </w:rPr>
            </w:pPr>
            <w:r w:rsidRPr="00491B85">
              <w:rPr>
                <w:kern w:val="1"/>
                <w:lang w:eastAsia="ar-SA"/>
              </w:rPr>
              <w:t>мероприя</w:t>
            </w:r>
            <w:r w:rsidRPr="00491B85">
              <w:rPr>
                <w:kern w:val="1"/>
                <w:lang w:eastAsia="ar-SA"/>
              </w:rPr>
              <w:lastRenderedPageBreak/>
              <w:t>тие 1.1</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lastRenderedPageBreak/>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7,0</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kern w:val="1"/>
                <w:lang w:eastAsia="ar-SA"/>
              </w:rPr>
            </w:pPr>
            <w:r w:rsidRPr="00491B85">
              <w:rPr>
                <w:kern w:val="1"/>
                <w:lang w:eastAsia="ar-SA"/>
              </w:rPr>
              <w:t>1966,5</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40,0</w:t>
            </w: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lastRenderedPageBreak/>
              <w:t xml:space="preserve">Основное </w:t>
            </w:r>
            <w:r w:rsidRPr="00491B85">
              <w:rPr>
                <w:kern w:val="1"/>
                <w:lang w:eastAsia="ar-SA"/>
              </w:rPr>
              <w:br/>
              <w:t>мероприя</w:t>
            </w:r>
            <w:r w:rsidRPr="00491B85">
              <w:rPr>
                <w:kern w:val="1"/>
                <w:lang w:eastAsia="ar-SA"/>
              </w:rPr>
              <w:softHyphen/>
              <w:t xml:space="preserve">тие 1.2 </w:t>
            </w:r>
          </w:p>
          <w:p w:rsidR="00491B85" w:rsidRPr="00491B85" w:rsidRDefault="00491B85" w:rsidP="00BA039F">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65,0</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Подпрограмма</w:t>
            </w:r>
            <w:proofErr w:type="gramStart"/>
            <w:r w:rsidRPr="00491B85">
              <w:rPr>
                <w:kern w:val="1"/>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jc w:val="both"/>
              <w:rPr>
                <w:lang w:eastAsia="ar-SA"/>
              </w:rPr>
            </w:pPr>
            <w:r w:rsidRPr="00491B85">
              <w:rPr>
                <w:lang w:eastAsia="ar-SA"/>
              </w:rPr>
              <w:t xml:space="preserve">Осуществление дорожной деятельности в части содержания и </w:t>
            </w:r>
            <w:proofErr w:type="gramStart"/>
            <w:r w:rsidRPr="00491B85">
              <w:rPr>
                <w:lang w:eastAsia="ar-SA"/>
              </w:rPr>
              <w:t>ремонта</w:t>
            </w:r>
            <w:proofErr w:type="gramEnd"/>
            <w:r w:rsidRPr="00491B85">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r w:rsidRPr="00491B85">
              <w:rPr>
                <w:kern w:val="1"/>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kern w:val="1"/>
                <w:lang w:eastAsia="ar-SA"/>
              </w:rPr>
            </w:pPr>
            <w:r w:rsidRPr="00491B85">
              <w:rPr>
                <w:kern w:val="1"/>
                <w:lang w:eastAsia="ar-SA"/>
              </w:rPr>
              <w:t>1086,3</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1000,0</w:t>
            </w: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p>
          <w:p w:rsidR="00491B85" w:rsidRPr="00491B85" w:rsidRDefault="00491B85" w:rsidP="00BA039F">
            <w:pPr>
              <w:suppressAutoHyphens/>
              <w:autoSpaceDE w:val="0"/>
              <w:jc w:val="both"/>
              <w:rPr>
                <w:kern w:val="1"/>
                <w:lang w:eastAsia="ar-SA"/>
              </w:rPr>
            </w:pPr>
            <w:r w:rsidRPr="00491B85">
              <w:rPr>
                <w:kern w:val="1"/>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color w:val="000000" w:themeColor="text1"/>
                <w:kern w:val="1"/>
                <w:lang w:eastAsia="ar-SA"/>
              </w:rPr>
            </w:pPr>
            <w:r w:rsidRPr="00491B85">
              <w:rPr>
                <w:color w:val="000000" w:themeColor="text1"/>
                <w:kern w:val="1"/>
                <w:lang w:eastAsia="ar-SA"/>
              </w:rPr>
              <w:t>2,0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70,0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r w:rsidRPr="00491B85">
              <w:rPr>
                <w:color w:val="000000" w:themeColor="text1"/>
                <w:kern w:val="1"/>
                <w:lang w:eastAsia="ar-SA"/>
              </w:rPr>
              <w:t>80,0</w:t>
            </w: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p>
          <w:p w:rsidR="00491B85" w:rsidRPr="00491B85" w:rsidRDefault="00491B85" w:rsidP="00BA039F">
            <w:pPr>
              <w:suppressAutoHyphens/>
              <w:autoSpaceDE w:val="0"/>
              <w:jc w:val="both"/>
              <w:rPr>
                <w:kern w:val="1"/>
                <w:lang w:eastAsia="ar-SA"/>
              </w:rPr>
            </w:pPr>
            <w:r w:rsidRPr="00491B85">
              <w:rPr>
                <w:kern w:val="1"/>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r w:rsidRPr="00491B85">
              <w:rPr>
                <w:color w:val="000000" w:themeColor="text1"/>
                <w:kern w:val="1"/>
                <w:lang w:eastAsia="ar-SA"/>
              </w:rPr>
              <w:t>1066,3</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r w:rsidRPr="00491B85">
              <w:rPr>
                <w:color w:val="000000" w:themeColor="text1"/>
                <w:kern w:val="1"/>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r w:rsidRPr="00491B85">
              <w:rPr>
                <w:color w:val="000000" w:themeColor="text1"/>
                <w:kern w:val="1"/>
                <w:lang w:eastAsia="ar-SA"/>
              </w:rPr>
              <w:t>920,0</w:t>
            </w: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rPr>
          <w:trHeight w:val="245"/>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Подпро</w:t>
            </w:r>
            <w:r w:rsidRPr="00491B85">
              <w:rPr>
                <w:kern w:val="1"/>
                <w:lang w:eastAsia="ar-SA"/>
              </w:rPr>
              <w:softHyphen/>
            </w:r>
            <w:r w:rsidRPr="00491B85">
              <w:rPr>
                <w:kern w:val="1"/>
                <w:lang w:eastAsia="ar-SA"/>
              </w:rPr>
              <w:lastRenderedPageBreak/>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lastRenderedPageBreak/>
              <w:t xml:space="preserve">Комплексное развитие систем </w:t>
            </w:r>
            <w:r w:rsidRPr="00491B85">
              <w:rPr>
                <w:kern w:val="1"/>
                <w:lang w:eastAsia="ar-SA"/>
              </w:rPr>
              <w:lastRenderedPageBreak/>
              <w:t>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lastRenderedPageBreak/>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lastRenderedPageBreak/>
              <w:t>1007,3</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1090,2</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11,0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498,0</w:t>
            </w:r>
          </w:p>
        </w:tc>
      </w:tr>
      <w:tr w:rsidR="00491B85" w:rsidRPr="00491B85" w:rsidTr="00BA039F">
        <w:trPr>
          <w:trHeight w:val="257"/>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kern w:val="1"/>
                <w:lang w:eastAsia="ar-SA"/>
              </w:rPr>
            </w:pPr>
          </w:p>
        </w:tc>
      </w:tr>
      <w:tr w:rsidR="00491B85" w:rsidRPr="00491B85" w:rsidTr="00BA039F">
        <w:trPr>
          <w:trHeight w:val="46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kern w:val="1"/>
                <w:lang w:eastAsia="ar-SA"/>
              </w:rPr>
            </w:pPr>
          </w:p>
        </w:tc>
      </w:tr>
      <w:tr w:rsidR="00491B85" w:rsidRPr="00491B85" w:rsidTr="00BA039F">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r w:rsidRPr="00491B85">
              <w:rPr>
                <w:kern w:val="1"/>
                <w:lang w:eastAsia="ar-SA"/>
              </w:rPr>
              <w:br/>
              <w:t>мероприя</w:t>
            </w:r>
            <w:r w:rsidRPr="00491B85">
              <w:rPr>
                <w:kern w:val="1"/>
                <w:lang w:eastAsia="ar-SA"/>
              </w:rPr>
              <w:softHyphen/>
              <w:t>тие 3.1.</w:t>
            </w:r>
          </w:p>
          <w:p w:rsidR="00491B85" w:rsidRPr="00491B85" w:rsidRDefault="00491B85" w:rsidP="00BA039F">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74,0</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kern w:val="1"/>
                <w:lang w:eastAsia="ar-SA"/>
              </w:rPr>
            </w:pPr>
            <w:r w:rsidRPr="00491B85">
              <w:rPr>
                <w:kern w:val="1"/>
                <w:lang w:eastAsia="ar-SA"/>
              </w:rPr>
              <w:t>230,0</w:t>
            </w:r>
          </w:p>
        </w:tc>
      </w:tr>
      <w:tr w:rsidR="00491B85" w:rsidRPr="00491B85" w:rsidTr="00BA039F">
        <w:trPr>
          <w:trHeight w:val="248"/>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kern w:val="1"/>
                <w:lang w:eastAsia="ar-SA"/>
              </w:rPr>
            </w:pPr>
          </w:p>
        </w:tc>
      </w:tr>
      <w:tr w:rsidR="00491B85" w:rsidRPr="00491B85" w:rsidTr="00BA039F">
        <w:trPr>
          <w:trHeight w:val="55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kern w:val="1"/>
                <w:lang w:eastAsia="ar-SA"/>
              </w:rPr>
            </w:pPr>
          </w:p>
        </w:tc>
      </w:tr>
      <w:tr w:rsidR="00491B85" w:rsidRPr="00491B85" w:rsidTr="00BA039F">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r w:rsidRPr="00491B85">
              <w:rPr>
                <w:kern w:val="1"/>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31,1</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32,0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391"/>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249"/>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92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rPr>
          <w:trHeight w:val="568"/>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r w:rsidRPr="00491B85">
              <w:rPr>
                <w:kern w:val="1"/>
                <w:lang w:eastAsia="ar-SA"/>
              </w:rPr>
              <w:br/>
              <w:t>мероприя</w:t>
            </w:r>
            <w:r w:rsidRPr="00491B85">
              <w:rPr>
                <w:kern w:val="1"/>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r w:rsidRPr="00491B85">
              <w:rPr>
                <w:kern w:val="1"/>
                <w:lang w:eastAsia="ar-SA"/>
              </w:rPr>
              <w:t>1058,2</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11,0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268,0</w:t>
            </w:r>
          </w:p>
        </w:tc>
      </w:tr>
      <w:tr w:rsidR="00491B85" w:rsidRPr="00491B85" w:rsidTr="00BA039F">
        <w:trPr>
          <w:trHeight w:val="303"/>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92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rPr>
          <w:trHeight w:val="1173"/>
        </w:trPr>
        <w:tc>
          <w:tcPr>
            <w:tcW w:w="1107"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rPr>
          <w:trHeight w:val="291"/>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5,5</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13,0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25,0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25,0</w:t>
            </w:r>
          </w:p>
          <w:p w:rsidR="00491B85" w:rsidRPr="00491B85" w:rsidRDefault="00491B85" w:rsidP="00BA039F">
            <w:pPr>
              <w:suppressAutoHyphens/>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30,0</w:t>
            </w:r>
          </w:p>
        </w:tc>
      </w:tr>
      <w:tr w:rsidR="00491B85" w:rsidRPr="00491B85" w:rsidTr="00BA039F">
        <w:trPr>
          <w:trHeight w:val="273"/>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92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rPr>
          <w:trHeight w:val="483"/>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247,8</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163,0</w:t>
            </w:r>
          </w:p>
        </w:tc>
      </w:tr>
      <w:tr w:rsidR="00491B85" w:rsidRPr="00491B85" w:rsidTr="00BA039F">
        <w:trPr>
          <w:trHeight w:val="383"/>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92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rPr>
          <w:trHeight w:val="257"/>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40,0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50,0</w:t>
            </w:r>
          </w:p>
        </w:tc>
      </w:tr>
      <w:tr w:rsidR="00491B85" w:rsidRPr="00491B85" w:rsidTr="00BA039F">
        <w:trPr>
          <w:trHeight w:val="253"/>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92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rPr>
          <w:trHeight w:val="597"/>
        </w:trPr>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10,9</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35,0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45,0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r w:rsidRPr="00491B85">
              <w:rPr>
                <w:kern w:val="1"/>
                <w:lang w:eastAsia="ar-SA"/>
              </w:rPr>
              <w:t>25,0</w:t>
            </w:r>
          </w:p>
        </w:tc>
      </w:tr>
      <w:tr w:rsidR="00491B85" w:rsidRPr="00491B85" w:rsidTr="00BA039F">
        <w:trPr>
          <w:trHeight w:val="293"/>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jc w:val="center"/>
              <w:rPr>
                <w:kern w:val="1"/>
                <w:lang w:eastAsia="ar-SA"/>
              </w:rPr>
            </w:pPr>
          </w:p>
        </w:tc>
      </w:tr>
      <w:tr w:rsidR="00491B85" w:rsidRPr="00491B85" w:rsidTr="00BA039F">
        <w:trPr>
          <w:trHeight w:val="920"/>
        </w:trPr>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right="-57"/>
              <w:rPr>
                <w:kern w:val="1"/>
                <w:lang w:eastAsia="ar-SA"/>
              </w:rPr>
            </w:pPr>
          </w:p>
        </w:tc>
      </w:tr>
      <w:tr w:rsidR="00491B85" w:rsidRPr="00491B85" w:rsidTr="00BA039F">
        <w:tc>
          <w:tcPr>
            <w:tcW w:w="1107"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Всего </w:t>
            </w:r>
          </w:p>
          <w:p w:rsidR="00491B85" w:rsidRPr="00491B85" w:rsidRDefault="00491B85" w:rsidP="00BA039F">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kern w:val="1"/>
                <w:lang w:eastAsia="ar-SA"/>
              </w:rPr>
            </w:pPr>
            <w:r w:rsidRPr="00491B85">
              <w:rPr>
                <w:kern w:val="1"/>
                <w:lang w:eastAsia="ar-SA"/>
              </w:rPr>
              <w:t>762,4</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6,0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r w:rsidRPr="00491B85">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r w:rsidR="00491B85" w:rsidRPr="00491B85" w:rsidTr="00BA039F">
        <w:tc>
          <w:tcPr>
            <w:tcW w:w="1107"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color w:val="000000" w:themeColor="text1"/>
                <w:kern w:val="1"/>
                <w:lang w:eastAsia="ar-SA"/>
              </w:rPr>
            </w:pPr>
          </w:p>
        </w:tc>
      </w:tr>
    </w:tbl>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Default="00491B85" w:rsidP="00491B85">
      <w:pPr>
        <w:suppressAutoHyphens/>
        <w:ind w:firstLine="11624"/>
        <w:jc w:val="center"/>
        <w:rPr>
          <w:kern w:val="1"/>
          <w:lang w:eastAsia="ar-SA"/>
        </w:rPr>
      </w:pPr>
    </w:p>
    <w:p w:rsidR="00491B85" w:rsidRDefault="00491B85" w:rsidP="00491B85">
      <w:pPr>
        <w:suppressAutoHyphens/>
        <w:ind w:firstLine="11624"/>
        <w:jc w:val="center"/>
        <w:rPr>
          <w:kern w:val="1"/>
          <w:lang w:eastAsia="ar-SA"/>
        </w:rPr>
      </w:pPr>
    </w:p>
    <w:p w:rsidR="00491B85" w:rsidRDefault="00491B85" w:rsidP="00491B85">
      <w:pPr>
        <w:suppressAutoHyphens/>
        <w:ind w:firstLine="11624"/>
        <w:jc w:val="center"/>
        <w:rPr>
          <w:kern w:val="1"/>
          <w:lang w:eastAsia="ar-SA"/>
        </w:rPr>
      </w:pPr>
    </w:p>
    <w:p w:rsidR="00491B85" w:rsidRDefault="00491B85" w:rsidP="00491B85">
      <w:pPr>
        <w:suppressAutoHyphens/>
        <w:ind w:firstLine="11624"/>
        <w:jc w:val="center"/>
        <w:rPr>
          <w:kern w:val="1"/>
          <w:lang w:eastAsia="ar-SA"/>
        </w:rPr>
      </w:pPr>
    </w:p>
    <w:p w:rsid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center"/>
        <w:rPr>
          <w:kern w:val="1"/>
          <w:lang w:eastAsia="ar-SA"/>
        </w:rPr>
      </w:pPr>
    </w:p>
    <w:p w:rsidR="00491B85" w:rsidRPr="00491B85" w:rsidRDefault="00491B85" w:rsidP="00491B85">
      <w:pPr>
        <w:suppressAutoHyphens/>
        <w:ind w:firstLine="11624"/>
        <w:jc w:val="right"/>
        <w:rPr>
          <w:kern w:val="2"/>
        </w:rPr>
      </w:pPr>
      <w:r w:rsidRPr="00491B85">
        <w:rPr>
          <w:kern w:val="2"/>
        </w:rPr>
        <w:lastRenderedPageBreak/>
        <w:t>Приложение 2</w:t>
      </w:r>
    </w:p>
    <w:p w:rsidR="00491B85" w:rsidRPr="00491B85" w:rsidRDefault="00491B85" w:rsidP="00491B85">
      <w:pPr>
        <w:suppressAutoHyphens/>
        <w:ind w:firstLine="9498"/>
        <w:jc w:val="right"/>
        <w:rPr>
          <w:kern w:val="2"/>
        </w:rPr>
      </w:pPr>
      <w:r w:rsidRPr="00491B85">
        <w:rPr>
          <w:kern w:val="2"/>
        </w:rPr>
        <w:t>к постановлению администрации</w:t>
      </w:r>
    </w:p>
    <w:p w:rsidR="00491B85" w:rsidRPr="00491B85" w:rsidRDefault="00491B85" w:rsidP="00491B85">
      <w:pPr>
        <w:suppressAutoHyphens/>
        <w:ind w:firstLine="9498"/>
        <w:jc w:val="right"/>
        <w:rPr>
          <w:kern w:val="2"/>
        </w:rPr>
      </w:pPr>
      <w:r w:rsidRPr="00491B85">
        <w:rPr>
          <w:kern w:val="2"/>
        </w:rPr>
        <w:t>Подгоренского сельского поселения</w:t>
      </w:r>
    </w:p>
    <w:p w:rsidR="00491B85" w:rsidRPr="00491B85" w:rsidRDefault="00491B85" w:rsidP="00491B85">
      <w:pPr>
        <w:suppressAutoHyphens/>
        <w:ind w:firstLine="9498"/>
        <w:jc w:val="right"/>
        <w:rPr>
          <w:kern w:val="2"/>
        </w:rPr>
      </w:pPr>
      <w:r w:rsidRPr="00491B85">
        <w:rPr>
          <w:kern w:val="2"/>
        </w:rPr>
        <w:t xml:space="preserve"> Калачеевского муниципального района</w:t>
      </w:r>
    </w:p>
    <w:p w:rsidR="00491B85" w:rsidRPr="00491B85" w:rsidRDefault="00491B85" w:rsidP="00491B85">
      <w:pPr>
        <w:suppressAutoHyphens/>
        <w:ind w:firstLine="9498"/>
        <w:jc w:val="right"/>
        <w:rPr>
          <w:kern w:val="2"/>
        </w:rPr>
      </w:pPr>
      <w:r w:rsidRPr="00491B85">
        <w:rPr>
          <w:kern w:val="2"/>
        </w:rPr>
        <w:t>Воронежской области</w:t>
      </w:r>
    </w:p>
    <w:p w:rsidR="00491B85" w:rsidRPr="00491B85" w:rsidRDefault="00491B85" w:rsidP="00491B85">
      <w:pPr>
        <w:suppressAutoHyphens/>
        <w:ind w:firstLine="9498"/>
        <w:jc w:val="right"/>
        <w:rPr>
          <w:kern w:val="2"/>
        </w:rPr>
      </w:pPr>
      <w:r w:rsidRPr="00491B85">
        <w:rPr>
          <w:kern w:val="2"/>
        </w:rPr>
        <w:t>от 15 .07.2016 г. №81</w:t>
      </w:r>
    </w:p>
    <w:p w:rsidR="00491B85" w:rsidRPr="00491B85" w:rsidRDefault="00491B85" w:rsidP="00491B85">
      <w:pPr>
        <w:jc w:val="center"/>
        <w:rPr>
          <w:kern w:val="2"/>
        </w:rPr>
      </w:pPr>
    </w:p>
    <w:p w:rsidR="00491B85" w:rsidRPr="00491B85" w:rsidRDefault="00491B85" w:rsidP="00491B85">
      <w:pPr>
        <w:suppressAutoHyphens/>
        <w:autoSpaceDE w:val="0"/>
        <w:jc w:val="center"/>
        <w:rPr>
          <w:kern w:val="1"/>
          <w:lang w:eastAsia="ar-SA"/>
        </w:rPr>
      </w:pPr>
      <w:r w:rsidRPr="00491B85">
        <w:rPr>
          <w:kern w:val="1"/>
          <w:lang w:eastAsia="ar-SA"/>
        </w:rPr>
        <w:t>Финансовое обеспечение и прогнозная (справочная</w:t>
      </w:r>
      <w:proofErr w:type="gramStart"/>
      <w:r w:rsidRPr="00491B85">
        <w:rPr>
          <w:kern w:val="1"/>
          <w:lang w:eastAsia="ar-SA"/>
        </w:rPr>
        <w:t>)о</w:t>
      </w:r>
      <w:proofErr w:type="gramEnd"/>
      <w:r w:rsidRPr="00491B85">
        <w:rPr>
          <w:kern w:val="1"/>
          <w:lang w:eastAsia="ar-SA"/>
        </w:rPr>
        <w:t>ценка расходов федерального, областного и местного, бюджетов внебюджетных фондов,</w:t>
      </w:r>
    </w:p>
    <w:p w:rsidR="00491B85" w:rsidRPr="00491B85" w:rsidRDefault="00491B85" w:rsidP="00491B85">
      <w:pPr>
        <w:suppressAutoHyphens/>
        <w:autoSpaceDE w:val="0"/>
        <w:jc w:val="center"/>
        <w:rPr>
          <w:kern w:val="1"/>
          <w:lang w:eastAsia="ar-SA"/>
        </w:rPr>
      </w:pPr>
      <w:r w:rsidRPr="00491B85">
        <w:rPr>
          <w:kern w:val="1"/>
          <w:lang w:eastAsia="ar-SA"/>
        </w:rPr>
        <w:t>юридических и физических лиц на реализацию муниципальной программы Подгоренского сельского поселения «</w:t>
      </w:r>
      <w:r w:rsidRPr="00491B85">
        <w:rPr>
          <w:rFonts w:eastAsia="Calibri"/>
          <w:color w:val="1E1E1E"/>
          <w:lang w:eastAsia="ar-SA"/>
        </w:rPr>
        <w:t xml:space="preserve">Содержание и развитие коммунальной инфраструктуры и территории </w:t>
      </w:r>
      <w:r w:rsidRPr="00491B85">
        <w:rPr>
          <w:rFonts w:eastAsia="Calibri"/>
          <w:lang w:eastAsia="ar-SA"/>
        </w:rPr>
        <w:t xml:space="preserve">Подгоренского </w:t>
      </w:r>
      <w:r w:rsidRPr="00491B85">
        <w:rPr>
          <w:rFonts w:eastAsia="Calibri"/>
          <w:bCs/>
          <w:lang w:eastAsia="ar-SA"/>
        </w:rPr>
        <w:t>сельского поселения Калачеевского муниципального района на 2014-2020 годы</w:t>
      </w:r>
      <w:r w:rsidRPr="00491B85">
        <w:rPr>
          <w:kern w:val="1"/>
          <w:lang w:eastAsia="ar-SA"/>
        </w:rPr>
        <w:t>»</w:t>
      </w:r>
    </w:p>
    <w:p w:rsidR="00491B85" w:rsidRPr="00491B85" w:rsidRDefault="00491B85" w:rsidP="00491B85">
      <w:pPr>
        <w:suppressAutoHyphens/>
        <w:autoSpaceDE w:val="0"/>
        <w:jc w:val="center"/>
        <w:rPr>
          <w:kern w:val="1"/>
          <w:lang w:eastAsia="ar-SA"/>
        </w:rPr>
      </w:pP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491B85" w:rsidRPr="00491B85" w:rsidTr="00BA039F">
        <w:trPr>
          <w:tblHeader/>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Наименование </w:t>
            </w:r>
            <w:r w:rsidRPr="00491B85">
              <w:rPr>
                <w:kern w:val="1"/>
                <w:lang w:eastAsia="ar-SA"/>
              </w:rPr>
              <w:br/>
              <w:t xml:space="preserve">муниципальной </w:t>
            </w:r>
            <w:r w:rsidRPr="00491B85">
              <w:rPr>
                <w:kern w:val="1"/>
                <w:lang w:eastAsia="ar-SA"/>
              </w:rPr>
              <w:br/>
              <w:t>программы, подпро</w:t>
            </w:r>
            <w:r w:rsidRPr="00491B85">
              <w:rPr>
                <w:kern w:val="1"/>
                <w:lang w:eastAsia="ar-SA"/>
              </w:rPr>
              <w:softHyphen/>
              <w:t>граммы,</w:t>
            </w:r>
          </w:p>
          <w:p w:rsidR="00491B85" w:rsidRPr="00491B85" w:rsidRDefault="00491B85" w:rsidP="00BA039F">
            <w:pPr>
              <w:suppressAutoHyphens/>
              <w:autoSpaceDE w:val="0"/>
              <w:jc w:val="center"/>
              <w:rPr>
                <w:kern w:val="1"/>
                <w:lang w:eastAsia="ar-SA"/>
              </w:rPr>
            </w:pPr>
            <w:r w:rsidRPr="00491B85">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Оценка расходов по годам реализации муниципальной программы, тыс. руб.</w:t>
            </w: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2020 год</w:t>
            </w:r>
          </w:p>
        </w:tc>
      </w:tr>
      <w:tr w:rsidR="00491B85" w:rsidRPr="00491B85" w:rsidTr="00BA039F">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w:t>
            </w:r>
          </w:p>
        </w:tc>
        <w:tc>
          <w:tcPr>
            <w:tcW w:w="41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3</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4</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5</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7</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8</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9</w:t>
            </w:r>
          </w:p>
        </w:tc>
      </w:tr>
      <w:tr w:rsidR="00491B85" w:rsidRPr="00491B85" w:rsidTr="00BA039F">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 xml:space="preserve">муниципальная </w:t>
            </w:r>
            <w:r w:rsidRPr="00491B85">
              <w:rPr>
                <w:kern w:val="1"/>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pacing w:line="228" w:lineRule="auto"/>
              <w:jc w:val="both"/>
              <w:rPr>
                <w:kern w:val="1"/>
                <w:lang w:eastAsia="ar-SA"/>
              </w:rPr>
            </w:pPr>
            <w:r w:rsidRPr="00491B85">
              <w:rPr>
                <w:rFonts w:eastAsia="Calibri"/>
                <w:color w:val="1E1E1E"/>
                <w:lang w:eastAsia="ar-SA"/>
              </w:rPr>
              <w:t xml:space="preserve">Содержание и развитие коммунальной инфраструктуры и территории </w:t>
            </w:r>
            <w:r w:rsidRPr="00491B85">
              <w:rPr>
                <w:rFonts w:eastAsia="Calibri"/>
                <w:lang w:eastAsia="ar-SA"/>
              </w:rPr>
              <w:t xml:space="preserve">Подгоренского </w:t>
            </w:r>
            <w:r w:rsidRPr="00491B85">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4143,0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510,0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1538,0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r w:rsidRPr="00491B85">
              <w:rPr>
                <w:kern w:val="1"/>
                <w:lang w:eastAsia="ar-SA"/>
              </w:rPr>
              <w:t>1763,0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2380,0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510,0</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jc w:val="center"/>
              <w:rPr>
                <w:lang w:eastAsia="ar-SA"/>
              </w:rPr>
            </w:pPr>
            <w:r w:rsidRPr="00491B85">
              <w:rPr>
                <w:lang w:eastAsia="ar-SA"/>
              </w:rPr>
              <w:t>1538,0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r>
      <w:tr w:rsidR="00491B85" w:rsidRPr="00491B85" w:rsidTr="00BA039F">
        <w:tc>
          <w:tcPr>
            <w:tcW w:w="99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1966,5</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40,0</w:t>
            </w: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203,5</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40,0</w:t>
            </w: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Основное мероприятие 1.1</w:t>
            </w:r>
          </w:p>
          <w:p w:rsidR="00491B85" w:rsidRPr="00491B85" w:rsidRDefault="00491B85" w:rsidP="00BA039F">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1966,5</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40,0</w:t>
            </w: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353"/>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203,5</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r w:rsidRPr="00491B85">
              <w:rPr>
                <w:kern w:val="1"/>
                <w:lang w:eastAsia="ar-SA"/>
              </w:rPr>
              <w:t>40,0</w:t>
            </w: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r w:rsidRPr="00491B85">
              <w:rPr>
                <w:kern w:val="1"/>
                <w:lang w:eastAsia="ar-SA"/>
              </w:rPr>
              <w:br/>
              <w:t>мероприятие 1.2</w:t>
            </w:r>
          </w:p>
          <w:p w:rsidR="00491B85" w:rsidRPr="00491B85" w:rsidRDefault="00491B85" w:rsidP="00BA039F">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 xml:space="preserve">Осуществление дорожной деятельности в части содержания и </w:t>
            </w:r>
            <w:proofErr w:type="gramStart"/>
            <w:r w:rsidRPr="00491B85">
              <w:rPr>
                <w:kern w:val="1"/>
                <w:lang w:eastAsia="ar-SA"/>
              </w:rPr>
              <w:t>ремонта</w:t>
            </w:r>
            <w:proofErr w:type="gramEnd"/>
            <w:r w:rsidRPr="00491B85">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rPr>
                <w:kern w:val="1"/>
                <w:lang w:eastAsia="ar-SA"/>
              </w:rPr>
            </w:pPr>
            <w:r w:rsidRPr="00491B85">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1086,3</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1000,0</w:t>
            </w: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rPr>
                <w:kern w:val="1"/>
                <w:lang w:eastAsia="ar-SA"/>
              </w:rPr>
            </w:pPr>
            <w:r w:rsidRPr="00491B85">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1086,3</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1000,0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 xml:space="preserve">Основное </w:t>
            </w:r>
          </w:p>
          <w:p w:rsidR="00491B85" w:rsidRPr="00491B85" w:rsidRDefault="00491B85" w:rsidP="00BA039F">
            <w:pPr>
              <w:suppressAutoHyphens/>
              <w:autoSpaceDE w:val="0"/>
              <w:spacing w:line="228" w:lineRule="auto"/>
              <w:rPr>
                <w:kern w:val="1"/>
                <w:lang w:eastAsia="ar-SA"/>
              </w:rPr>
            </w:pPr>
            <w:r w:rsidRPr="00491B85">
              <w:rPr>
                <w:kern w:val="1"/>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80,0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80,0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lastRenderedPageBreak/>
              <w:t xml:space="preserve">Основное </w:t>
            </w:r>
            <w:r w:rsidRPr="00491B85">
              <w:rPr>
                <w:kern w:val="1"/>
                <w:lang w:eastAsia="ar-SA"/>
              </w:rPr>
              <w:br/>
              <w:t>мероприя</w:t>
            </w:r>
            <w:r w:rsidRPr="00491B85">
              <w:rPr>
                <w:kern w:val="1"/>
                <w:lang w:eastAsia="ar-SA"/>
              </w:rPr>
              <w:softHyphen/>
              <w:t xml:space="preserve">тие 2.2 </w:t>
            </w:r>
          </w:p>
          <w:p w:rsidR="00491B85" w:rsidRPr="00491B85" w:rsidRDefault="00491B85" w:rsidP="00BA039F">
            <w:pPr>
              <w:suppressAutoHyphens/>
              <w:autoSpaceDE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1066,3</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rPr>
                <w:kern w:val="1"/>
                <w:lang w:eastAsia="ar-SA"/>
              </w:rPr>
            </w:pPr>
            <w:r w:rsidRPr="00491B85">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rPr>
                <w:kern w:val="1"/>
                <w:lang w:eastAsia="ar-SA"/>
              </w:rPr>
            </w:pPr>
            <w:r w:rsidRPr="00491B85">
              <w:rPr>
                <w:kern w:val="1"/>
                <w:lang w:eastAsia="ar-SA"/>
              </w:rPr>
              <w:t>920,0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rPr>
                <w:kern w:val="1"/>
                <w:lang w:eastAsia="ar-SA"/>
              </w:rPr>
            </w:pPr>
            <w:r w:rsidRPr="00491B85">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1066,3</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rPr>
                <w:kern w:val="1"/>
                <w:lang w:eastAsia="ar-SA"/>
              </w:rPr>
            </w:pPr>
            <w:r w:rsidRPr="00491B85">
              <w:rPr>
                <w:kern w:val="1"/>
                <w:lang w:eastAsia="ar-SA"/>
              </w:rPr>
              <w:t>920,0</w:t>
            </w: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05"/>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Подпро</w:t>
            </w:r>
            <w:r w:rsidRPr="00491B85">
              <w:rPr>
                <w:kern w:val="1"/>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1090,2</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lang w:eastAsia="ar-SA"/>
              </w:rPr>
            </w:pPr>
            <w:r w:rsidRPr="00491B85">
              <w:rPr>
                <w:lang w:eastAsia="ar-SA"/>
              </w:rPr>
              <w:t>498,0</w:t>
            </w:r>
          </w:p>
        </w:tc>
      </w:tr>
      <w:tr w:rsidR="00491B85" w:rsidRPr="00491B85" w:rsidTr="00BA039F">
        <w:trPr>
          <w:trHeight w:val="132"/>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r>
      <w:tr w:rsidR="00491B85" w:rsidRPr="00491B85" w:rsidTr="00BA039F">
        <w:trPr>
          <w:trHeight w:val="131"/>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r>
      <w:tr w:rsidR="00491B85" w:rsidRPr="00491B85" w:rsidTr="00BA039F">
        <w:trPr>
          <w:trHeight w:val="208"/>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color w:val="000000" w:themeColor="text1"/>
                <w:kern w:val="1"/>
                <w:lang w:eastAsia="ar-SA"/>
              </w:rPr>
            </w:pPr>
            <w:r w:rsidRPr="00491B85">
              <w:rPr>
                <w:color w:val="000000" w:themeColor="text1"/>
                <w:kern w:val="1"/>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lang w:eastAsia="ar-SA"/>
              </w:rPr>
            </w:pPr>
            <w:r w:rsidRPr="00491B85">
              <w:rPr>
                <w:color w:val="000000" w:themeColor="text1"/>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lang w:eastAsia="ar-SA"/>
              </w:rPr>
            </w:pPr>
            <w:r w:rsidRPr="00491B85">
              <w:rPr>
                <w:color w:val="000000" w:themeColor="text1"/>
                <w:lang w:eastAsia="ar-SA"/>
              </w:rPr>
              <w:t>1090,2</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lang w:eastAsia="ar-SA"/>
              </w:rPr>
            </w:pPr>
            <w:r w:rsidRPr="00491B85">
              <w:rPr>
                <w:color w:val="000000" w:themeColor="text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lang w:eastAsia="ar-SA"/>
              </w:rPr>
            </w:pPr>
            <w:r w:rsidRPr="00491B85">
              <w:rPr>
                <w:color w:val="000000" w:themeColor="text1"/>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lang w:eastAsia="ar-SA"/>
              </w:rPr>
            </w:pPr>
            <w:r w:rsidRPr="00491B85">
              <w:rPr>
                <w:color w:val="000000" w:themeColor="text1"/>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color w:val="000000" w:themeColor="text1"/>
                <w:lang w:eastAsia="ar-SA"/>
              </w:rPr>
            </w:pPr>
            <w:r w:rsidRPr="00491B85">
              <w:rPr>
                <w:color w:val="000000" w:themeColor="text1"/>
                <w:lang w:eastAsia="ar-SA"/>
              </w:rPr>
              <w:t>498,0</w:t>
            </w:r>
          </w:p>
        </w:tc>
      </w:tr>
      <w:tr w:rsidR="00491B85" w:rsidRPr="00491B85" w:rsidTr="00BA039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w:t>
            </w:r>
            <w:r w:rsidRPr="00491B85">
              <w:rPr>
                <w:kern w:val="1"/>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r w:rsidRPr="00491B85">
              <w:rPr>
                <w:color w:val="000000" w:themeColor="text1"/>
                <w:kern w:val="1"/>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1090,2</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388,0</w:t>
            </w: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color w:val="000000" w:themeColor="text1"/>
                <w:kern w:val="1"/>
                <w:lang w:eastAsia="ar-SA"/>
              </w:rPr>
            </w:pPr>
            <w:r w:rsidRPr="00491B85">
              <w:rPr>
                <w:color w:val="000000" w:themeColor="text1"/>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b/>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b/>
                <w:color w:val="000000" w:themeColor="text1"/>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1090,2</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color w:val="000000" w:themeColor="text1"/>
                <w:kern w:val="1"/>
                <w:lang w:eastAsia="ar-SA"/>
              </w:rPr>
            </w:pPr>
            <w:r w:rsidRPr="00491B85">
              <w:rPr>
                <w:color w:val="000000" w:themeColor="text1"/>
                <w:kern w:val="1"/>
                <w:lang w:eastAsia="ar-SA"/>
              </w:rPr>
              <w:t>230,0</w:t>
            </w: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color w:val="000000" w:themeColor="text1"/>
                <w:kern w:val="1"/>
                <w:lang w:eastAsia="ar-SA"/>
              </w:rPr>
            </w:pPr>
          </w:p>
        </w:tc>
      </w:tr>
      <w:tr w:rsidR="00491B85" w:rsidRPr="00491B85" w:rsidTr="00BA039F">
        <w:trPr>
          <w:trHeight w:val="217"/>
        </w:trPr>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roofErr w:type="gramStart"/>
            <w:r w:rsidRPr="00491B85">
              <w:rPr>
                <w:kern w:val="1"/>
                <w:lang w:eastAsia="ar-SA"/>
              </w:rPr>
              <w:t>Мероприятия</w:t>
            </w:r>
            <w:proofErr w:type="gramEnd"/>
            <w:r w:rsidRPr="00491B85">
              <w:rPr>
                <w:kern w:val="1"/>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15,0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20,0</w:t>
            </w: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15,0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20,0</w:t>
            </w: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c>
          <w:tcPr>
            <w:tcW w:w="99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ind w:left="-57" w:right="-57"/>
              <w:rPr>
                <w:kern w:val="1"/>
                <w:lang w:eastAsia="ar-SA"/>
              </w:rPr>
            </w:pPr>
            <w:r w:rsidRPr="00491B85">
              <w:rPr>
                <w:kern w:val="1"/>
                <w:lang w:eastAsia="ar-SA"/>
              </w:rPr>
              <w:t>1090,2</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rPr>
                <w:kern w:val="1"/>
                <w:lang w:eastAsia="ar-SA"/>
              </w:rPr>
            </w:pPr>
            <w:r w:rsidRPr="00491B85">
              <w:rPr>
                <w:kern w:val="1"/>
                <w:lang w:eastAsia="ar-SA"/>
              </w:rPr>
              <w:t>268,0</w:t>
            </w: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748,5</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ind w:left="-57" w:right="-57"/>
              <w:jc w:val="center"/>
              <w:rPr>
                <w:kern w:val="1"/>
                <w:lang w:eastAsia="ar-SA"/>
              </w:rPr>
            </w:pPr>
            <w:r w:rsidRPr="00491B85">
              <w:rPr>
                <w:kern w:val="1"/>
                <w:lang w:eastAsia="ar-SA"/>
              </w:rPr>
              <w:t>1090,2</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r w:rsidRPr="00491B85">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rPr>
                <w:kern w:val="1"/>
                <w:lang w:eastAsia="ar-SA"/>
              </w:rPr>
            </w:pPr>
            <w:r w:rsidRPr="00491B85">
              <w:rPr>
                <w:kern w:val="1"/>
                <w:lang w:eastAsia="ar-SA"/>
              </w:rPr>
              <w:t>268,0</w:t>
            </w: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c>
          <w:tcPr>
            <w:tcW w:w="99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95"/>
        </w:trPr>
        <w:tc>
          <w:tcPr>
            <w:tcW w:w="993" w:type="dxa"/>
            <w:vMerge w:val="restart"/>
            <w:tcBorders>
              <w:top w:val="single" w:sz="4" w:space="0" w:color="000000"/>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20"/>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240"/>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80"/>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244"/>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223"/>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209"/>
        </w:trPr>
        <w:tc>
          <w:tcPr>
            <w:tcW w:w="993" w:type="dxa"/>
            <w:vMerge w:val="restart"/>
            <w:tcBorders>
              <w:top w:val="single" w:sz="4" w:space="0" w:color="000000"/>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r w:rsidRPr="00491B85">
              <w:rPr>
                <w:kern w:val="1"/>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32,0</w:t>
            </w:r>
          </w:p>
        </w:tc>
        <w:tc>
          <w:tcPr>
            <w:tcW w:w="992"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40,0</w:t>
            </w:r>
          </w:p>
        </w:tc>
        <w:tc>
          <w:tcPr>
            <w:tcW w:w="992" w:type="dxa"/>
            <w:tcBorders>
              <w:top w:val="single" w:sz="4" w:space="0" w:color="000000"/>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50,0</w:t>
            </w:r>
          </w:p>
        </w:tc>
      </w:tr>
      <w:tr w:rsidR="00491B85" w:rsidRPr="00491B85" w:rsidTr="00BA039F">
        <w:trPr>
          <w:trHeight w:val="216"/>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07"/>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14"/>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31,1</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32,0</w:t>
            </w: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40,0</w:t>
            </w: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jc w:val="center"/>
              <w:rPr>
                <w:kern w:val="1"/>
                <w:lang w:eastAsia="ar-SA"/>
              </w:rPr>
            </w:pPr>
            <w:r w:rsidRPr="00491B85">
              <w:rPr>
                <w:kern w:val="1"/>
                <w:lang w:eastAsia="ar-SA"/>
              </w:rPr>
              <w:t>50,0</w:t>
            </w:r>
          </w:p>
        </w:tc>
      </w:tr>
      <w:tr w:rsidR="00491B85" w:rsidRPr="00491B85" w:rsidTr="00BA039F">
        <w:trPr>
          <w:trHeight w:val="205"/>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spacing w:line="228" w:lineRule="auto"/>
              <w:jc w:val="center"/>
              <w:rPr>
                <w:kern w:val="1"/>
                <w:lang w:eastAsia="ar-SA"/>
              </w:rPr>
            </w:pPr>
          </w:p>
        </w:tc>
      </w:tr>
      <w:tr w:rsidR="00491B85" w:rsidRPr="00491B85" w:rsidTr="00BA039F">
        <w:trPr>
          <w:trHeight w:val="240"/>
        </w:trPr>
        <w:tc>
          <w:tcPr>
            <w:tcW w:w="993"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r w:rsidR="00491B85" w:rsidRPr="00491B85" w:rsidTr="00BA039F">
        <w:trPr>
          <w:trHeight w:val="182"/>
        </w:trPr>
        <w:tc>
          <w:tcPr>
            <w:tcW w:w="993" w:type="dxa"/>
            <w:vMerge/>
            <w:tcBorders>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4110" w:type="dxa"/>
            <w:vMerge/>
            <w:tcBorders>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r w:rsidRPr="00491B85">
              <w:rPr>
                <w:kern w:val="1"/>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491B85" w:rsidRPr="00491B85" w:rsidRDefault="00491B85" w:rsidP="00BA039F">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491B85" w:rsidRPr="00491B85" w:rsidRDefault="00491B85" w:rsidP="00BA039F">
            <w:pPr>
              <w:suppressAutoHyphens/>
              <w:snapToGrid w:val="0"/>
              <w:ind w:left="-57" w:right="-57"/>
              <w:jc w:val="center"/>
              <w:rPr>
                <w:kern w:val="1"/>
                <w:lang w:eastAsia="ar-SA"/>
              </w:rPr>
            </w:pPr>
          </w:p>
        </w:tc>
      </w:tr>
    </w:tbl>
    <w:p w:rsidR="00491B85" w:rsidRPr="00491B85" w:rsidRDefault="00491B85" w:rsidP="00491B85">
      <w:pPr>
        <w:suppressAutoHyphens/>
        <w:jc w:val="center"/>
        <w:rPr>
          <w:kern w:val="1"/>
          <w:lang w:eastAsia="ar-SA"/>
        </w:rPr>
      </w:pPr>
    </w:p>
    <w:p w:rsidR="00491B85" w:rsidRPr="00491B85" w:rsidRDefault="00491B85" w:rsidP="00491B85">
      <w:pPr>
        <w:suppressAutoHyphens/>
        <w:jc w:val="center"/>
        <w:rPr>
          <w:kern w:val="1"/>
          <w:lang w:eastAsia="ar-SA"/>
        </w:rPr>
      </w:pPr>
    </w:p>
    <w:p w:rsidR="00491B85" w:rsidRPr="00491B85" w:rsidRDefault="00491B85" w:rsidP="00491B85">
      <w:pPr>
        <w:suppressAutoHyphens/>
        <w:jc w:val="center"/>
        <w:rPr>
          <w:kern w:val="1"/>
          <w:lang w:eastAsia="ar-SA"/>
        </w:rPr>
      </w:pPr>
    </w:p>
    <w:p w:rsidR="00491B85" w:rsidRPr="00491B85" w:rsidRDefault="00491B85" w:rsidP="00491B85">
      <w:pPr>
        <w:suppressAutoHyphens/>
        <w:jc w:val="center"/>
        <w:rPr>
          <w:kern w:val="1"/>
          <w:lang w:eastAsia="ar-SA"/>
        </w:rPr>
      </w:pPr>
    </w:p>
    <w:p w:rsidR="00491B85" w:rsidRPr="00491B85" w:rsidRDefault="00491B85" w:rsidP="00491B85">
      <w:pPr>
        <w:suppressAutoHyphens/>
        <w:jc w:val="center"/>
        <w:rPr>
          <w:kern w:val="1"/>
          <w:lang w:eastAsia="ar-SA"/>
        </w:rPr>
      </w:pPr>
    </w:p>
    <w:p w:rsidR="00491B85" w:rsidRPr="00491B85" w:rsidRDefault="00491B85" w:rsidP="00491B85">
      <w:pPr>
        <w:suppressAutoHyphens/>
        <w:rPr>
          <w:kern w:val="1"/>
          <w:lang w:eastAsia="ar-SA"/>
        </w:rPr>
      </w:pPr>
    </w:p>
    <w:p w:rsidR="00491B85" w:rsidRPr="00491B85" w:rsidRDefault="00491B85" w:rsidP="00491B85">
      <w:pPr>
        <w:suppressAutoHyphens/>
        <w:rPr>
          <w:kern w:val="1"/>
          <w:lang w:eastAsia="ar-SA"/>
        </w:rPr>
      </w:pPr>
    </w:p>
    <w:p w:rsidR="00491B85" w:rsidRPr="00491B85" w:rsidRDefault="00491B85" w:rsidP="00491B85">
      <w:pPr>
        <w:suppressAutoHyphens/>
        <w:rPr>
          <w:kern w:val="1"/>
          <w:lang w:eastAsia="ar-SA"/>
        </w:rPr>
      </w:pPr>
    </w:p>
    <w:p w:rsidR="00491B85" w:rsidRPr="00491B85" w:rsidRDefault="00491B85" w:rsidP="00491B85">
      <w:pPr>
        <w:suppressAutoHyphens/>
        <w:rPr>
          <w:kern w:val="1"/>
          <w:lang w:eastAsia="ar-SA"/>
        </w:rPr>
      </w:pPr>
    </w:p>
    <w:p w:rsidR="00491B85" w:rsidRPr="00491B85" w:rsidRDefault="00491B85" w:rsidP="00491B85">
      <w:pPr>
        <w:suppressAutoHyphens/>
        <w:jc w:val="right"/>
        <w:rPr>
          <w:kern w:val="2"/>
        </w:rPr>
      </w:pPr>
      <w:r w:rsidRPr="00491B85">
        <w:rPr>
          <w:kern w:val="2"/>
        </w:rPr>
        <w:t>Приложение 3</w:t>
      </w:r>
    </w:p>
    <w:p w:rsidR="00491B85" w:rsidRPr="00491B85" w:rsidRDefault="00491B85" w:rsidP="00491B85">
      <w:pPr>
        <w:suppressAutoHyphens/>
        <w:ind w:firstLine="9498"/>
        <w:jc w:val="right"/>
        <w:rPr>
          <w:kern w:val="2"/>
        </w:rPr>
      </w:pPr>
      <w:r w:rsidRPr="00491B85">
        <w:rPr>
          <w:kern w:val="2"/>
        </w:rPr>
        <w:t>к постановлению администрации</w:t>
      </w:r>
    </w:p>
    <w:p w:rsidR="00491B85" w:rsidRPr="00491B85" w:rsidRDefault="00491B85" w:rsidP="00491B85">
      <w:pPr>
        <w:suppressAutoHyphens/>
        <w:ind w:firstLine="9498"/>
        <w:jc w:val="right"/>
        <w:rPr>
          <w:kern w:val="2"/>
        </w:rPr>
      </w:pPr>
      <w:r w:rsidRPr="00491B85">
        <w:rPr>
          <w:kern w:val="2"/>
        </w:rPr>
        <w:t>Подгоренского сельского поселения</w:t>
      </w:r>
    </w:p>
    <w:p w:rsidR="00491B85" w:rsidRPr="00491B85" w:rsidRDefault="00491B85" w:rsidP="00491B85">
      <w:pPr>
        <w:suppressAutoHyphens/>
        <w:ind w:firstLine="9498"/>
        <w:jc w:val="right"/>
        <w:rPr>
          <w:kern w:val="2"/>
        </w:rPr>
      </w:pPr>
      <w:r w:rsidRPr="00491B85">
        <w:rPr>
          <w:kern w:val="2"/>
        </w:rPr>
        <w:t>Калачеевского муниципального района</w:t>
      </w:r>
    </w:p>
    <w:p w:rsidR="00491B85" w:rsidRPr="00491B85" w:rsidRDefault="00491B85" w:rsidP="00491B85">
      <w:pPr>
        <w:suppressAutoHyphens/>
        <w:ind w:firstLine="9498"/>
        <w:jc w:val="right"/>
        <w:rPr>
          <w:kern w:val="2"/>
        </w:rPr>
      </w:pPr>
      <w:r w:rsidRPr="00491B85">
        <w:rPr>
          <w:kern w:val="2"/>
        </w:rPr>
        <w:lastRenderedPageBreak/>
        <w:t xml:space="preserve"> Воронежской области</w:t>
      </w:r>
    </w:p>
    <w:p w:rsidR="00491B85" w:rsidRPr="00491B85" w:rsidRDefault="00491B85" w:rsidP="00491B85">
      <w:pPr>
        <w:suppressAutoHyphens/>
        <w:ind w:firstLine="9498"/>
        <w:jc w:val="right"/>
        <w:rPr>
          <w:kern w:val="2"/>
        </w:rPr>
      </w:pPr>
      <w:r w:rsidRPr="00491B85">
        <w:rPr>
          <w:kern w:val="2"/>
        </w:rPr>
        <w:t>от 15.07.2016 г. №81</w:t>
      </w:r>
    </w:p>
    <w:p w:rsidR="00491B85" w:rsidRPr="00491B85" w:rsidRDefault="00491B85" w:rsidP="00491B85">
      <w:pPr>
        <w:jc w:val="right"/>
        <w:rPr>
          <w:kern w:val="2"/>
        </w:rPr>
      </w:pPr>
    </w:p>
    <w:p w:rsidR="00491B85" w:rsidRPr="00491B85" w:rsidRDefault="00491B85" w:rsidP="00491B85">
      <w:pPr>
        <w:jc w:val="right"/>
        <w:rPr>
          <w:kern w:val="2"/>
        </w:rPr>
      </w:pPr>
    </w:p>
    <w:p w:rsidR="00491B85" w:rsidRPr="00491B85" w:rsidRDefault="00491B85" w:rsidP="00491B85">
      <w:pPr>
        <w:jc w:val="right"/>
        <w:rPr>
          <w:kern w:val="2"/>
        </w:rPr>
      </w:pPr>
    </w:p>
    <w:p w:rsidR="00491B85" w:rsidRPr="00491B85" w:rsidRDefault="00491B85" w:rsidP="00491B85">
      <w:pPr>
        <w:jc w:val="right"/>
        <w:rPr>
          <w:kern w:val="2"/>
        </w:rPr>
      </w:pPr>
    </w:p>
    <w:p w:rsidR="00491B85" w:rsidRPr="00491B85" w:rsidRDefault="00491B85" w:rsidP="00491B85">
      <w:pPr>
        <w:suppressAutoHyphens/>
        <w:autoSpaceDE w:val="0"/>
        <w:jc w:val="center"/>
        <w:rPr>
          <w:kern w:val="1"/>
          <w:lang w:eastAsia="ar-SA"/>
        </w:rPr>
      </w:pPr>
      <w:r w:rsidRPr="00491B85">
        <w:rPr>
          <w:kern w:val="1"/>
          <w:lang w:eastAsia="ar-SA"/>
        </w:rPr>
        <w:t>План реализации муниципальной программы</w:t>
      </w:r>
    </w:p>
    <w:p w:rsidR="00491B85" w:rsidRPr="00491B85" w:rsidRDefault="00491B85" w:rsidP="00491B85">
      <w:pPr>
        <w:suppressAutoHyphens/>
        <w:autoSpaceDE w:val="0"/>
        <w:jc w:val="center"/>
        <w:rPr>
          <w:rFonts w:eastAsia="Calibri"/>
          <w:bCs/>
          <w:lang w:eastAsia="ar-SA"/>
        </w:rPr>
      </w:pPr>
      <w:r w:rsidRPr="00491B85">
        <w:rPr>
          <w:kern w:val="1"/>
          <w:lang w:eastAsia="ar-SA"/>
        </w:rPr>
        <w:t>«</w:t>
      </w:r>
      <w:r w:rsidRPr="00491B85">
        <w:rPr>
          <w:rFonts w:eastAsia="Calibri"/>
          <w:color w:val="1E1E1E"/>
          <w:lang w:eastAsia="ar-SA"/>
        </w:rPr>
        <w:t xml:space="preserve">Содержание и развитие коммунальной инфраструктуры и территории </w:t>
      </w:r>
      <w:r w:rsidRPr="00491B85">
        <w:rPr>
          <w:rFonts w:eastAsia="Calibri"/>
          <w:lang w:eastAsia="ar-SA"/>
        </w:rPr>
        <w:t xml:space="preserve">Подгоренского </w:t>
      </w:r>
      <w:r w:rsidRPr="00491B85">
        <w:rPr>
          <w:rFonts w:eastAsia="Calibri"/>
          <w:bCs/>
          <w:lang w:eastAsia="ar-SA"/>
        </w:rPr>
        <w:t>сельского поселения</w:t>
      </w:r>
    </w:p>
    <w:p w:rsidR="00491B85" w:rsidRPr="00491B85" w:rsidRDefault="00491B85" w:rsidP="00491B85">
      <w:pPr>
        <w:suppressAutoHyphens/>
        <w:autoSpaceDE w:val="0"/>
        <w:jc w:val="center"/>
        <w:rPr>
          <w:lang w:eastAsia="ar-SA"/>
        </w:rPr>
      </w:pPr>
      <w:r w:rsidRPr="00491B85">
        <w:rPr>
          <w:rFonts w:eastAsia="Calibri"/>
          <w:bCs/>
          <w:lang w:eastAsia="ar-SA"/>
        </w:rPr>
        <w:t>Калачеевского муниципального района на 2014-2020 годы» на 2016 год</w:t>
      </w:r>
    </w:p>
    <w:p w:rsidR="00491B85" w:rsidRPr="00491B85" w:rsidRDefault="00491B85" w:rsidP="00491B85">
      <w:pPr>
        <w:suppressAutoHyphens/>
        <w:autoSpaceDE w:val="0"/>
        <w:ind w:firstLine="540"/>
        <w:jc w:val="both"/>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491B85" w:rsidRPr="00491B85" w:rsidTr="00BA039F">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 xml:space="preserve">№ </w:t>
            </w:r>
          </w:p>
          <w:p w:rsidR="00491B85" w:rsidRPr="00491B85" w:rsidRDefault="00491B85" w:rsidP="00BA039F">
            <w:pPr>
              <w:suppressAutoHyphens/>
              <w:rPr>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Наименование подпрограммы,</w:t>
            </w:r>
            <w:r w:rsidRPr="00491B85">
              <w:rPr>
                <w:kern w:val="1"/>
                <w:lang w:eastAsia="ar-SA"/>
              </w:rPr>
              <w:br/>
              <w:t>основного мероприятия, мероприятия</w:t>
            </w:r>
          </w:p>
          <w:p w:rsidR="00491B85" w:rsidRPr="00491B85" w:rsidRDefault="00491B85" w:rsidP="00BA039F">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roofErr w:type="gramStart"/>
            <w:r w:rsidRPr="00491B85">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Ожидаемый </w:t>
            </w:r>
            <w:r w:rsidRPr="00491B85">
              <w:rPr>
                <w:kern w:val="1"/>
                <w:lang w:eastAsia="ar-SA"/>
              </w:rPr>
              <w:br/>
              <w:t xml:space="preserve">непосредственный </w:t>
            </w:r>
            <w:r w:rsidRPr="00491B85">
              <w:rPr>
                <w:kern w:val="1"/>
                <w:lang w:eastAsia="ar-SA"/>
              </w:rPr>
              <w:br/>
              <w:t xml:space="preserve">результат </w:t>
            </w:r>
            <w:r w:rsidRPr="00491B85">
              <w:rPr>
                <w:kern w:val="1"/>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КБК </w:t>
            </w:r>
          </w:p>
          <w:p w:rsidR="00491B85" w:rsidRPr="00491B85" w:rsidRDefault="00491B85" w:rsidP="00BA039F">
            <w:pPr>
              <w:suppressAutoHyphens/>
              <w:autoSpaceDE w:val="0"/>
              <w:jc w:val="center"/>
              <w:rPr>
                <w:kern w:val="1"/>
                <w:lang w:eastAsia="ar-SA"/>
              </w:rPr>
            </w:pPr>
            <w:r w:rsidRPr="00491B85">
              <w:rPr>
                <w:kern w:val="1"/>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Расходы, предусмотренные решением представительного органа местного самоуправления о местном бюджете, на год</w:t>
            </w:r>
          </w:p>
        </w:tc>
      </w:tr>
      <w:tr w:rsidR="00491B85" w:rsidRPr="00491B85" w:rsidTr="00BA039F">
        <w:trPr>
          <w:trHeight w:val="2244"/>
        </w:trPr>
        <w:tc>
          <w:tcPr>
            <w:tcW w:w="342"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начала </w:t>
            </w:r>
            <w:r w:rsidRPr="00491B85">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окончания </w:t>
            </w:r>
            <w:r w:rsidRPr="00491B85">
              <w:rPr>
                <w:kern w:val="1"/>
                <w:lang w:eastAsia="ar-SA"/>
              </w:rPr>
              <w:br/>
              <w:t>реализации</w:t>
            </w:r>
          </w:p>
          <w:p w:rsidR="00491B85" w:rsidRPr="00491B85" w:rsidRDefault="00491B85" w:rsidP="00BA039F">
            <w:pPr>
              <w:suppressAutoHyphens/>
              <w:autoSpaceDE w:val="0"/>
              <w:jc w:val="center"/>
              <w:rPr>
                <w:kern w:val="1"/>
                <w:lang w:eastAsia="ar-SA"/>
              </w:rPr>
            </w:pPr>
            <w:r w:rsidRPr="00491B85">
              <w:rPr>
                <w:kern w:val="1"/>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rPr>
                <w:kern w:val="1"/>
                <w:lang w:eastAsia="ar-SA"/>
              </w:rPr>
            </w:pPr>
          </w:p>
        </w:tc>
      </w:tr>
      <w:tr w:rsidR="00491B85" w:rsidRPr="00491B85" w:rsidTr="00BA039F">
        <w:trPr>
          <w:trHeight w:val="531"/>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1</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2</w:t>
            </w: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7</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9</w:t>
            </w:r>
          </w:p>
        </w:tc>
      </w:tr>
      <w:tr w:rsidR="00491B85" w:rsidRPr="00491B85" w:rsidTr="00BA039F">
        <w:trPr>
          <w:trHeight w:val="3054"/>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 xml:space="preserve">Муниципальная </w:t>
            </w:r>
            <w:r w:rsidRPr="00491B85">
              <w:rPr>
                <w:kern w:val="1"/>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rPr>
                <w:kern w:val="1"/>
                <w:lang w:eastAsia="ar-SA"/>
              </w:rPr>
            </w:pPr>
            <w:r w:rsidRPr="00491B85">
              <w:rPr>
                <w:rFonts w:eastAsia="Calibri"/>
                <w:color w:val="1E1E1E"/>
                <w:lang w:eastAsia="ar-SA"/>
              </w:rPr>
              <w:t xml:space="preserve">Содержание и развитие коммунальной инфраструктуры на территории </w:t>
            </w:r>
            <w:r w:rsidRPr="00491B85">
              <w:rPr>
                <w:rFonts w:eastAsia="Calibri"/>
                <w:lang w:eastAsia="ar-SA"/>
              </w:rPr>
              <w:t xml:space="preserve">Подгоренского </w:t>
            </w:r>
            <w:r w:rsidRPr="00491B85">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01.01.2016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31.12.2016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Содействие энергосбережению и повышение </w:t>
            </w:r>
            <w:proofErr w:type="spellStart"/>
            <w:r w:rsidRPr="00491B85">
              <w:rPr>
                <w:kern w:val="1"/>
                <w:lang w:eastAsia="ar-SA"/>
              </w:rPr>
              <w:t>энергоэффективности</w:t>
            </w:r>
            <w:proofErr w:type="spellEnd"/>
            <w:r w:rsidRPr="00491B85">
              <w:rPr>
                <w:kern w:val="1"/>
                <w:lang w:eastAsia="ar-SA"/>
              </w:rPr>
              <w:t xml:space="preserve"> на территории Подгоренского сельского поселения.</w:t>
            </w:r>
          </w:p>
          <w:p w:rsidR="00491B85" w:rsidRPr="00491B85" w:rsidRDefault="00491B85" w:rsidP="00BA039F">
            <w:pPr>
              <w:suppressAutoHyphens/>
              <w:autoSpaceDE w:val="0"/>
              <w:jc w:val="both"/>
              <w:rPr>
                <w:kern w:val="1"/>
                <w:lang w:eastAsia="ar-SA"/>
              </w:rPr>
            </w:pPr>
            <w:r w:rsidRPr="00491B85">
              <w:rPr>
                <w:kern w:val="1"/>
                <w:lang w:eastAsia="ar-SA"/>
              </w:rPr>
              <w:t>Обеспечение доступного и комфортного проживания граждан на территории Подгоренского сельского поселения.</w:t>
            </w:r>
          </w:p>
          <w:p w:rsidR="00491B85" w:rsidRPr="00491B85" w:rsidRDefault="00491B85" w:rsidP="00BA039F">
            <w:pPr>
              <w:suppressAutoHyphens/>
              <w:autoSpaceDE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4143,0</w:t>
            </w:r>
          </w:p>
        </w:tc>
      </w:tr>
      <w:tr w:rsidR="00491B85" w:rsidRPr="00491B85" w:rsidTr="00BA039F">
        <w:trPr>
          <w:trHeight w:val="1378"/>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2</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Подпрограмма</w:t>
            </w:r>
            <w:proofErr w:type="gramStart"/>
            <w:r w:rsidRPr="00491B85">
              <w:rPr>
                <w:kern w:val="1"/>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1966,5</w:t>
            </w:r>
          </w:p>
        </w:tc>
      </w:tr>
      <w:tr w:rsidR="00491B85" w:rsidRPr="00491B85" w:rsidTr="00BA039F">
        <w:trPr>
          <w:trHeight w:val="1378"/>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3</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 xml:space="preserve">Обустройство сквера на территории </w:t>
            </w:r>
            <w:proofErr w:type="gramStart"/>
            <w:r w:rsidRPr="00491B85">
              <w:rPr>
                <w:kern w:val="1"/>
                <w:lang w:eastAsia="ar-SA"/>
              </w:rPr>
              <w:t>с</w:t>
            </w:r>
            <w:proofErr w:type="gramEnd"/>
            <w:r w:rsidRPr="00491B85">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110,0</w:t>
            </w:r>
          </w:p>
        </w:tc>
      </w:tr>
      <w:tr w:rsidR="00491B85" w:rsidRPr="00491B85" w:rsidTr="00BA039F">
        <w:trPr>
          <w:trHeight w:val="1378"/>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 xml:space="preserve">Обустройство сквера на территории </w:t>
            </w:r>
            <w:proofErr w:type="gramStart"/>
            <w:r w:rsidRPr="00491B85">
              <w:rPr>
                <w:kern w:val="1"/>
                <w:lang w:eastAsia="ar-SA"/>
              </w:rPr>
              <w:t>с</w:t>
            </w:r>
            <w:proofErr w:type="gramEnd"/>
            <w:r w:rsidRPr="00491B85">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 xml:space="preserve">914 0412 01 1 01 </w:t>
            </w:r>
            <w:r w:rsidRPr="00491B85">
              <w:rPr>
                <w:kern w:val="1"/>
                <w:lang w:val="en-US" w:eastAsia="ar-SA"/>
              </w:rPr>
              <w:t>S</w:t>
            </w:r>
            <w:r w:rsidRPr="00491B85">
              <w:rPr>
                <w:kern w:val="1"/>
                <w:lang w:eastAsia="ar-SA"/>
              </w:rPr>
              <w:t>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p w:rsidR="00491B85" w:rsidRPr="00491B85" w:rsidRDefault="00491B85" w:rsidP="00BA039F">
            <w:pPr>
              <w:jc w:val="center"/>
              <w:rPr>
                <w:lang w:eastAsia="ar-SA"/>
              </w:rPr>
            </w:pPr>
            <w:r w:rsidRPr="00491B85">
              <w:rPr>
                <w:lang w:eastAsia="ar-SA"/>
              </w:rPr>
              <w:t>93,5</w:t>
            </w:r>
          </w:p>
        </w:tc>
      </w:tr>
      <w:tr w:rsidR="00491B85" w:rsidRPr="00491B85" w:rsidTr="00BA039F">
        <w:trPr>
          <w:trHeight w:val="1378"/>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lastRenderedPageBreak/>
              <w:t>5</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 xml:space="preserve">Обустройство сквера на территории </w:t>
            </w:r>
            <w:proofErr w:type="gramStart"/>
            <w:r w:rsidRPr="00491B85">
              <w:rPr>
                <w:kern w:val="1"/>
                <w:lang w:eastAsia="ar-SA"/>
              </w:rPr>
              <w:t>с</w:t>
            </w:r>
            <w:proofErr w:type="gramEnd"/>
            <w:r w:rsidRPr="00491B85">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914 0412 01 1 01 78520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1763,0</w:t>
            </w:r>
          </w:p>
        </w:tc>
      </w:tr>
      <w:tr w:rsidR="00491B85" w:rsidRPr="00491B85" w:rsidTr="00BA039F">
        <w:trPr>
          <w:trHeight w:val="1378"/>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 xml:space="preserve">Осуществление дорожной деятельности в части содержания и </w:t>
            </w:r>
            <w:proofErr w:type="gramStart"/>
            <w:r w:rsidRPr="00491B85">
              <w:rPr>
                <w:kern w:val="1"/>
                <w:lang w:eastAsia="ar-SA"/>
              </w:rPr>
              <w:t>ремонта</w:t>
            </w:r>
            <w:proofErr w:type="gramEnd"/>
            <w:r w:rsidRPr="00491B85">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 xml:space="preserve">914 01 2 00 00 00000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1086,3</w:t>
            </w:r>
          </w:p>
        </w:tc>
      </w:tr>
      <w:tr w:rsidR="00491B85" w:rsidRPr="00491B85" w:rsidTr="00BA039F">
        <w:trPr>
          <w:trHeight w:val="113"/>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5</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20,0</w:t>
            </w:r>
          </w:p>
        </w:tc>
      </w:tr>
      <w:tr w:rsidR="00491B85" w:rsidRPr="00491B85" w:rsidTr="00BA039F">
        <w:trPr>
          <w:trHeight w:val="941"/>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6</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01.01.</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31.12.</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jc w:val="both"/>
              <w:rPr>
                <w:kern w:val="1"/>
                <w:lang w:eastAsia="ar-SA"/>
              </w:rPr>
            </w:pPr>
            <w:r w:rsidRPr="00491B85">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spacing w:line="228" w:lineRule="auto"/>
              <w:jc w:val="both"/>
              <w:rPr>
                <w:kern w:val="1"/>
                <w:lang w:eastAsia="ar-SA"/>
              </w:rPr>
            </w:pPr>
            <w:r w:rsidRPr="00491B85">
              <w:rPr>
                <w:kern w:val="1"/>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spacing w:line="228" w:lineRule="auto"/>
              <w:jc w:val="center"/>
              <w:rPr>
                <w:kern w:val="1"/>
                <w:lang w:eastAsia="ar-SA"/>
              </w:rPr>
            </w:pPr>
            <w:r w:rsidRPr="00491B85">
              <w:rPr>
                <w:kern w:val="1"/>
                <w:lang w:eastAsia="ar-SA"/>
              </w:rPr>
              <w:t>1066,3</w:t>
            </w:r>
          </w:p>
        </w:tc>
      </w:tr>
      <w:tr w:rsidR="00491B85" w:rsidRPr="00491B85" w:rsidTr="00BA039F">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7</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Подпро</w:t>
            </w:r>
            <w:r w:rsidRPr="00491B85">
              <w:rPr>
                <w:kern w:val="1"/>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01.01.</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31.12.</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1090,2</w:t>
            </w:r>
          </w:p>
        </w:tc>
      </w:tr>
      <w:tr w:rsidR="00491B85" w:rsidRPr="00491B85" w:rsidTr="00BA039F">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 xml:space="preserve">Основное мероприятие «Содержание объектов внешнего благоустройства </w:t>
            </w:r>
            <w:r w:rsidRPr="00491B85">
              <w:rPr>
                <w:kern w:val="1"/>
                <w:lang w:eastAsia="ar-SA"/>
              </w:rPr>
              <w:lastRenderedPageBreak/>
              <w:t>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lastRenderedPageBreak/>
              <w:t xml:space="preserve">Администрация Подгоренского сельского </w:t>
            </w:r>
            <w:r w:rsidRPr="00491B85">
              <w:rPr>
                <w:kern w:val="1"/>
                <w:lang w:eastAsia="ar-SA"/>
              </w:rPr>
              <w:lastRenderedPageBreak/>
              <w:t>поселения</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lastRenderedPageBreak/>
              <w:t>01.01.</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31.12.</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1090,2</w:t>
            </w:r>
          </w:p>
        </w:tc>
      </w:tr>
      <w:tr w:rsidR="00491B85" w:rsidRPr="00491B85" w:rsidTr="00BA039F">
        <w:trPr>
          <w:trHeight w:val="325"/>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lastRenderedPageBreak/>
              <w:t>9</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roofErr w:type="gramStart"/>
            <w:r w:rsidRPr="00491B85">
              <w:rPr>
                <w:kern w:val="1"/>
                <w:lang w:eastAsia="ar-SA"/>
              </w:rPr>
              <w:t>Мероприятия</w:t>
            </w:r>
            <w:proofErr w:type="gramEnd"/>
            <w:r w:rsidRPr="00491B85">
              <w:rPr>
                <w:kern w:val="1"/>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01.01.2016</w:t>
            </w: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31.12.</w:t>
            </w:r>
          </w:p>
          <w:p w:rsidR="00491B85" w:rsidRPr="00491B85" w:rsidRDefault="00491B85" w:rsidP="00BA039F">
            <w:pPr>
              <w:suppressAutoHyphens/>
              <w:autoSpaceDE w:val="0"/>
              <w:snapToGrid w:val="0"/>
              <w:jc w:val="center"/>
              <w:rPr>
                <w:kern w:val="1"/>
                <w:lang w:eastAsia="ar-SA"/>
              </w:rPr>
            </w:pPr>
            <w:r w:rsidRPr="00491B85">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jc w:val="both"/>
              <w:rPr>
                <w:lang w:eastAsia="ar-SA"/>
              </w:rPr>
            </w:pPr>
            <w:r w:rsidRPr="00491B85">
              <w:rPr>
                <w:kern w:val="1"/>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914 05 03 01 3 01 98670</w:t>
            </w:r>
          </w:p>
          <w:p w:rsidR="00491B85" w:rsidRPr="00491B85" w:rsidRDefault="00491B85" w:rsidP="00BA039F">
            <w:pPr>
              <w:suppressAutoHyphens/>
              <w:autoSpaceDE w:val="0"/>
              <w:snapToGrid w:val="0"/>
              <w:jc w:val="both"/>
              <w:rPr>
                <w:kern w:val="1"/>
                <w:lang w:eastAsia="ar-SA"/>
              </w:rPr>
            </w:pPr>
            <w:r w:rsidRPr="00491B85">
              <w:rPr>
                <w:kern w:val="1"/>
                <w:lang w:eastAsia="ar-SA"/>
              </w:rPr>
              <w:t>914 05 03 01 3 01 78670</w:t>
            </w:r>
          </w:p>
          <w:p w:rsidR="00491B85" w:rsidRPr="00491B85" w:rsidRDefault="00491B85" w:rsidP="00BA039F">
            <w:pPr>
              <w:suppressAutoHyphens/>
              <w:autoSpaceDE w:val="0"/>
              <w:snapToGrid w:val="0"/>
              <w:jc w:val="both"/>
              <w:rPr>
                <w:kern w:val="1"/>
                <w:lang w:eastAsia="ar-SA"/>
              </w:rPr>
            </w:pPr>
            <w:r w:rsidRPr="00491B85">
              <w:rPr>
                <w:kern w:val="1"/>
                <w:lang w:eastAsia="ar-SA"/>
              </w:rPr>
              <w:t xml:space="preserve">914 05 03 01 3 01 </w:t>
            </w:r>
            <w:r w:rsidRPr="00491B85">
              <w:rPr>
                <w:kern w:val="1"/>
                <w:lang w:val="en-US" w:eastAsia="ar-SA"/>
              </w:rPr>
              <w:t>S</w:t>
            </w:r>
            <w:r w:rsidRPr="00491B85">
              <w:rPr>
                <w:kern w:val="1"/>
                <w:lang w:eastAsia="ar-SA"/>
              </w:rPr>
              <w:t>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196,0</w:t>
            </w:r>
          </w:p>
          <w:p w:rsidR="00491B85" w:rsidRPr="00491B85" w:rsidRDefault="00491B85" w:rsidP="00BA039F">
            <w:pPr>
              <w:suppressAutoHyphens/>
              <w:autoSpaceDE w:val="0"/>
              <w:snapToGrid w:val="0"/>
              <w:jc w:val="center"/>
              <w:rPr>
                <w:kern w:val="1"/>
                <w:lang w:eastAsia="ar-SA"/>
              </w:rPr>
            </w:pPr>
            <w:r w:rsidRPr="00491B85">
              <w:rPr>
                <w:kern w:val="1"/>
                <w:lang w:eastAsia="ar-SA"/>
              </w:rPr>
              <w:t>48,80</w:t>
            </w:r>
          </w:p>
          <w:p w:rsidR="00491B85" w:rsidRPr="00491B85" w:rsidRDefault="00491B85" w:rsidP="00BA039F">
            <w:pPr>
              <w:suppressAutoHyphens/>
              <w:autoSpaceDE w:val="0"/>
              <w:snapToGrid w:val="0"/>
              <w:jc w:val="center"/>
              <w:rPr>
                <w:kern w:val="1"/>
                <w:lang w:eastAsia="ar-SA"/>
              </w:rPr>
            </w:pPr>
            <w:r w:rsidRPr="00491B85">
              <w:rPr>
                <w:kern w:val="1"/>
                <w:lang w:eastAsia="ar-SA"/>
              </w:rPr>
              <w:t>3,0</w:t>
            </w:r>
          </w:p>
        </w:tc>
      </w:tr>
      <w:tr w:rsidR="00491B85" w:rsidRPr="00491B85" w:rsidTr="00BA039F">
        <w:trPr>
          <w:trHeight w:val="325"/>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roofErr w:type="gramStart"/>
            <w:r w:rsidRPr="00491B85">
              <w:rPr>
                <w:kern w:val="1"/>
                <w:lang w:eastAsia="ar-SA"/>
              </w:rPr>
              <w:t>Мероприятия</w:t>
            </w:r>
            <w:proofErr w:type="gramEnd"/>
            <w:r w:rsidRPr="00491B85">
              <w:rPr>
                <w:kern w:val="1"/>
                <w:lang w:eastAsia="ar-SA"/>
              </w:rPr>
              <w:t xml:space="preserve"> направленные Организация и содержание мест захоронения</w:t>
            </w:r>
          </w:p>
          <w:p w:rsidR="00491B85" w:rsidRPr="00491B85" w:rsidRDefault="00491B85" w:rsidP="00BA039F">
            <w:pPr>
              <w:suppressAutoHyphens/>
              <w:autoSpaceDE w:val="0"/>
              <w:snapToGrid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 приведение в качественное состояние существующих</w:t>
            </w:r>
            <w:r w:rsidRPr="00491B85">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35,0</w:t>
            </w:r>
          </w:p>
        </w:tc>
      </w:tr>
      <w:tr w:rsidR="00491B85" w:rsidRPr="00491B85" w:rsidTr="00BA039F">
        <w:trPr>
          <w:trHeight w:val="325"/>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r w:rsidRPr="00491B85">
              <w:rPr>
                <w:lang w:eastAsia="ar-SA"/>
              </w:rPr>
              <w:t>11</w:t>
            </w: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autoSpaceDE w:val="0"/>
              <w:snapToGrid w:val="0"/>
              <w:jc w:val="center"/>
              <w:rPr>
                <w:kern w:val="1"/>
                <w:lang w:eastAsia="ar-SA"/>
              </w:rPr>
            </w:pPr>
            <w:proofErr w:type="gramStart"/>
            <w:r w:rsidRPr="00491B85">
              <w:rPr>
                <w:kern w:val="1"/>
                <w:lang w:eastAsia="ar-SA"/>
              </w:rPr>
              <w:t>Мероприятия</w:t>
            </w:r>
            <w:proofErr w:type="gramEnd"/>
            <w:r w:rsidRPr="00491B85">
              <w:rPr>
                <w:kern w:val="1"/>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 xml:space="preserve">- совершенствование </w:t>
            </w:r>
            <w:proofErr w:type="gramStart"/>
            <w:r w:rsidRPr="00491B85">
              <w:rPr>
                <w:lang w:eastAsia="ar-SA"/>
              </w:rPr>
              <w:t>эстетического вида</w:t>
            </w:r>
            <w:proofErr w:type="gramEnd"/>
            <w:r w:rsidRPr="00491B85">
              <w:rPr>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13,0</w:t>
            </w:r>
          </w:p>
        </w:tc>
      </w:tr>
      <w:tr w:rsidR="00491B85" w:rsidRPr="00491B85" w:rsidTr="00BA039F">
        <w:trPr>
          <w:trHeight w:val="325"/>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proofErr w:type="gramStart"/>
            <w:r w:rsidRPr="00491B85">
              <w:rPr>
                <w:kern w:val="1"/>
                <w:lang w:eastAsia="ar-SA"/>
              </w:rPr>
              <w:t>Мероприятия</w:t>
            </w:r>
            <w:proofErr w:type="gramEnd"/>
            <w:r w:rsidRPr="00491B85">
              <w:rPr>
                <w:kern w:val="1"/>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r w:rsidRPr="00491B85">
              <w:rPr>
                <w:lang w:eastAsia="ar-SA"/>
              </w:rPr>
              <w:t xml:space="preserve">- повышение уровня внешнего благоустройства и санитарного содержания населенных пунктов; </w:t>
            </w:r>
          </w:p>
          <w:p w:rsidR="00491B85" w:rsidRPr="00491B85" w:rsidRDefault="00491B85" w:rsidP="00BA039F">
            <w:pPr>
              <w:suppressAutoHyphens/>
              <w:autoSpaceDE w:val="0"/>
              <w:jc w:val="both"/>
              <w:rPr>
                <w:lang w:eastAsia="ar-SA"/>
              </w:rPr>
            </w:pPr>
            <w:r w:rsidRPr="00491B85">
              <w:rPr>
                <w:lang w:eastAsia="ar-SA"/>
              </w:rPr>
              <w:t>- развитие и поддержка инициатив жителей населенных пунктов по благоустройству и санитарной очистке придомовых территорий;</w:t>
            </w:r>
          </w:p>
          <w:p w:rsidR="00491B85" w:rsidRPr="00491B85" w:rsidRDefault="00491B85" w:rsidP="00BA039F">
            <w:pPr>
              <w:suppressAutoHyphens/>
              <w:autoSpaceDE w:val="0"/>
              <w:jc w:val="both"/>
              <w:rPr>
                <w:lang w:eastAsia="ar-SA"/>
              </w:rPr>
            </w:pPr>
            <w:r w:rsidRPr="00491B85">
              <w:rPr>
                <w:lang w:eastAsia="ar-SA"/>
              </w:rPr>
              <w:t xml:space="preserve">- приведение в качественное состояние существующих </w:t>
            </w:r>
            <w:r w:rsidRPr="00491B85">
              <w:rPr>
                <w:lang w:eastAsia="ar-SA"/>
              </w:rPr>
              <w:lastRenderedPageBreak/>
              <w:t>элементов благоустройства;</w:t>
            </w:r>
          </w:p>
          <w:p w:rsidR="00491B85" w:rsidRPr="00491B85" w:rsidRDefault="00491B85" w:rsidP="00BA039F">
            <w:pPr>
              <w:suppressAutoHyphens/>
              <w:autoSpaceDE w:val="0"/>
              <w:snapToGrid w:val="0"/>
              <w:jc w:val="both"/>
              <w:rPr>
                <w:lang w:eastAsia="ar-SA"/>
              </w:rPr>
            </w:pPr>
            <w:r w:rsidRPr="00491B85">
              <w:rPr>
                <w:kern w:val="1"/>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lastRenderedPageBreak/>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762,4</w:t>
            </w:r>
          </w:p>
        </w:tc>
      </w:tr>
      <w:tr w:rsidR="00491B85" w:rsidRPr="00491B85" w:rsidTr="00BA039F">
        <w:trPr>
          <w:trHeight w:val="325"/>
        </w:trPr>
        <w:tc>
          <w:tcPr>
            <w:tcW w:w="342"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01.01.</w:t>
            </w:r>
          </w:p>
          <w:p w:rsidR="00491B85" w:rsidRPr="00491B85" w:rsidRDefault="00491B85" w:rsidP="00BA039F">
            <w:pPr>
              <w:suppressAutoHyphens/>
              <w:snapToGrid w:val="0"/>
              <w:jc w:val="center"/>
              <w:rPr>
                <w:lang w:eastAsia="ar-SA"/>
              </w:rPr>
            </w:pPr>
            <w:r w:rsidRPr="00491B85">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1B85" w:rsidRPr="00491B85" w:rsidRDefault="00491B85" w:rsidP="00BA039F">
            <w:pPr>
              <w:suppressAutoHyphens/>
              <w:snapToGrid w:val="0"/>
              <w:jc w:val="center"/>
              <w:rPr>
                <w:lang w:eastAsia="ar-SA"/>
              </w:rPr>
            </w:pPr>
            <w:r w:rsidRPr="00491B85">
              <w:rPr>
                <w:lang w:eastAsia="ar-SA"/>
              </w:rPr>
              <w:t>31.12.</w:t>
            </w:r>
          </w:p>
          <w:p w:rsidR="00491B85" w:rsidRPr="00491B85" w:rsidRDefault="00491B85" w:rsidP="00BA039F">
            <w:pPr>
              <w:suppressAutoHyphens/>
              <w:snapToGrid w:val="0"/>
              <w:jc w:val="center"/>
              <w:rPr>
                <w:lang w:eastAsia="ar-SA"/>
              </w:rPr>
            </w:pPr>
            <w:r w:rsidRPr="00491B85">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lang w:eastAsia="ar-SA"/>
              </w:rPr>
            </w:pPr>
          </w:p>
        </w:tc>
        <w:tc>
          <w:tcPr>
            <w:tcW w:w="2410" w:type="dxa"/>
            <w:tcBorders>
              <w:top w:val="single" w:sz="4" w:space="0" w:color="000000"/>
              <w:left w:val="single" w:sz="4" w:space="0" w:color="000000"/>
              <w:bottom w:val="single" w:sz="4" w:space="0" w:color="000000"/>
            </w:tcBorders>
            <w:shd w:val="clear" w:color="auto" w:fill="auto"/>
          </w:tcPr>
          <w:p w:rsidR="00491B85" w:rsidRPr="00491B85" w:rsidRDefault="00491B85" w:rsidP="00BA039F">
            <w:pPr>
              <w:suppressAutoHyphens/>
              <w:autoSpaceDE w:val="0"/>
              <w:snapToGrid w:val="0"/>
              <w:jc w:val="both"/>
              <w:rPr>
                <w:kern w:val="1"/>
                <w:lang w:eastAsia="ar-SA"/>
              </w:rPr>
            </w:pPr>
            <w:r w:rsidRPr="00491B85">
              <w:rPr>
                <w:kern w:val="1"/>
                <w:lang w:eastAsia="ar-SA"/>
              </w:rPr>
              <w:t>914 05 01 01 3 02 98010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85" w:rsidRPr="00491B85" w:rsidRDefault="00491B85" w:rsidP="00BA039F">
            <w:pPr>
              <w:suppressAutoHyphens/>
              <w:autoSpaceDE w:val="0"/>
              <w:snapToGrid w:val="0"/>
              <w:jc w:val="center"/>
              <w:rPr>
                <w:kern w:val="1"/>
                <w:lang w:eastAsia="ar-SA"/>
              </w:rPr>
            </w:pPr>
            <w:r w:rsidRPr="00491B85">
              <w:rPr>
                <w:kern w:val="1"/>
                <w:lang w:eastAsia="ar-SA"/>
              </w:rPr>
              <w:t>32,0</w:t>
            </w:r>
          </w:p>
        </w:tc>
      </w:tr>
    </w:tbl>
    <w:p w:rsidR="00491B85" w:rsidRPr="00491B85" w:rsidRDefault="00491B85" w:rsidP="00491B85">
      <w:pPr>
        <w:jc w:val="right"/>
        <w:rPr>
          <w:kern w:val="2"/>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sectPr w:rsidR="00491B85" w:rsidSect="00491B85">
          <w:pgSz w:w="16838" w:h="11906" w:orient="landscape"/>
          <w:pgMar w:top="1701" w:right="1134" w:bottom="850" w:left="1134" w:header="708" w:footer="708" w:gutter="0"/>
          <w:cols w:space="708"/>
          <w:docGrid w:linePitch="360"/>
        </w:sectPr>
      </w:pPr>
    </w:p>
    <w:p w:rsidR="00491B85" w:rsidRDefault="00491B85" w:rsidP="00BA039F">
      <w:pPr>
        <w:pStyle w:val="a3"/>
        <w:ind w:right="-1" w:firstLine="1260"/>
        <w:jc w:val="center"/>
        <w:rPr>
          <w:b/>
          <w:caps/>
          <w:szCs w:val="28"/>
        </w:rPr>
      </w:pPr>
      <w:r>
        <w:rPr>
          <w:b/>
          <w:caps/>
          <w:szCs w:val="28"/>
        </w:rPr>
        <w:lastRenderedPageBreak/>
        <w:t>Российская Федерация</w:t>
      </w:r>
    </w:p>
    <w:p w:rsidR="00491B85" w:rsidRDefault="00491B85" w:rsidP="00BA039F">
      <w:pPr>
        <w:pStyle w:val="a3"/>
        <w:ind w:right="-1"/>
        <w:jc w:val="center"/>
        <w:rPr>
          <w:b/>
          <w:caps/>
          <w:szCs w:val="28"/>
        </w:rPr>
      </w:pPr>
      <w:r>
        <w:rPr>
          <w:b/>
          <w:caps/>
          <w:szCs w:val="28"/>
        </w:rPr>
        <w:t xml:space="preserve">Администрация </w:t>
      </w:r>
    </w:p>
    <w:p w:rsidR="00491B85" w:rsidRDefault="00491B85" w:rsidP="00BA039F">
      <w:pPr>
        <w:pStyle w:val="a3"/>
        <w:ind w:right="-1"/>
        <w:jc w:val="center"/>
        <w:rPr>
          <w:b/>
          <w:caps/>
          <w:szCs w:val="28"/>
        </w:rPr>
      </w:pPr>
      <w:r>
        <w:rPr>
          <w:b/>
          <w:caps/>
          <w:szCs w:val="28"/>
        </w:rPr>
        <w:t xml:space="preserve">ПОДГОРЕНСКОго сельского поселения </w:t>
      </w:r>
    </w:p>
    <w:p w:rsidR="00491B85" w:rsidRDefault="00491B85" w:rsidP="00BA039F">
      <w:pPr>
        <w:pStyle w:val="a3"/>
        <w:ind w:right="-1"/>
        <w:jc w:val="center"/>
        <w:rPr>
          <w:b/>
          <w:caps/>
          <w:szCs w:val="28"/>
        </w:rPr>
      </w:pPr>
      <w:r>
        <w:rPr>
          <w:b/>
          <w:caps/>
          <w:szCs w:val="28"/>
        </w:rPr>
        <w:t>Калачеевского муниципального района</w:t>
      </w:r>
    </w:p>
    <w:p w:rsidR="00491B85" w:rsidRDefault="00491B85" w:rsidP="00BA039F">
      <w:pPr>
        <w:pStyle w:val="a3"/>
        <w:ind w:right="-1"/>
        <w:jc w:val="center"/>
        <w:rPr>
          <w:b/>
          <w:caps/>
          <w:szCs w:val="28"/>
        </w:rPr>
      </w:pPr>
      <w:r>
        <w:rPr>
          <w:b/>
          <w:caps/>
          <w:szCs w:val="28"/>
        </w:rPr>
        <w:t>Воронежской области</w:t>
      </w:r>
    </w:p>
    <w:p w:rsidR="00491B85" w:rsidRDefault="00491B85" w:rsidP="00491B85">
      <w:pPr>
        <w:jc w:val="center"/>
        <w:rPr>
          <w:b/>
          <w:bCs/>
          <w:sz w:val="28"/>
          <w:szCs w:val="28"/>
        </w:rPr>
      </w:pPr>
    </w:p>
    <w:p w:rsidR="00491B85" w:rsidRDefault="00491B85" w:rsidP="00491B85">
      <w:pPr>
        <w:jc w:val="center"/>
        <w:rPr>
          <w:b/>
          <w:bCs/>
          <w:sz w:val="28"/>
          <w:szCs w:val="28"/>
        </w:rPr>
      </w:pPr>
    </w:p>
    <w:p w:rsidR="00491B85" w:rsidRDefault="00491B85" w:rsidP="00491B85">
      <w:pPr>
        <w:jc w:val="center"/>
        <w:rPr>
          <w:b/>
          <w:bCs/>
          <w:sz w:val="28"/>
          <w:szCs w:val="28"/>
        </w:rPr>
      </w:pPr>
      <w:r>
        <w:rPr>
          <w:b/>
          <w:bCs/>
          <w:sz w:val="28"/>
          <w:szCs w:val="28"/>
        </w:rPr>
        <w:t>ПОСТАНОВЛЕНИЕ</w:t>
      </w:r>
    </w:p>
    <w:p w:rsidR="00491B85" w:rsidRDefault="00491B85" w:rsidP="00491B85">
      <w:pPr>
        <w:jc w:val="center"/>
        <w:rPr>
          <w:b/>
          <w:bCs/>
          <w:sz w:val="28"/>
          <w:szCs w:val="28"/>
        </w:rPr>
      </w:pPr>
    </w:p>
    <w:p w:rsidR="00491B85" w:rsidRDefault="00491B85" w:rsidP="00491B85">
      <w:pPr>
        <w:rPr>
          <w:b/>
          <w:bCs/>
          <w:sz w:val="28"/>
          <w:szCs w:val="28"/>
        </w:rPr>
      </w:pPr>
      <w:r>
        <w:rPr>
          <w:sz w:val="28"/>
          <w:szCs w:val="28"/>
        </w:rPr>
        <w:t>от 15 июля   2016 года</w:t>
      </w:r>
      <w:r>
        <w:rPr>
          <w:b/>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
          <w:bCs/>
          <w:sz w:val="28"/>
          <w:szCs w:val="28"/>
        </w:rPr>
        <w:t>№ 82</w:t>
      </w:r>
    </w:p>
    <w:p w:rsidR="00491B85" w:rsidRDefault="00491B85" w:rsidP="00491B85">
      <w:pPr>
        <w:rPr>
          <w:bCs/>
          <w:sz w:val="28"/>
          <w:szCs w:val="28"/>
        </w:rPr>
      </w:pPr>
    </w:p>
    <w:p w:rsidR="00491B85" w:rsidRDefault="00491B85" w:rsidP="00491B85">
      <w:pPr>
        <w:pStyle w:val="ConsPlusTitle"/>
        <w:rPr>
          <w:rFonts w:ascii="Times New Roman" w:hAnsi="Times New Roman"/>
          <w:bCs/>
          <w:sz w:val="24"/>
          <w:szCs w:val="24"/>
        </w:rPr>
      </w:pPr>
      <w:r>
        <w:rPr>
          <w:rFonts w:ascii="Times New Roman" w:hAnsi="Times New Roman"/>
          <w:bCs/>
          <w:sz w:val="24"/>
          <w:szCs w:val="24"/>
        </w:rPr>
        <w:t>Об утверждении отчета об исполнении</w:t>
      </w:r>
    </w:p>
    <w:p w:rsidR="00491B85" w:rsidRDefault="00491B85" w:rsidP="00491B85">
      <w:pPr>
        <w:pStyle w:val="ConsPlusTitle"/>
        <w:rPr>
          <w:rFonts w:ascii="Times New Roman" w:hAnsi="Times New Roman"/>
          <w:bCs/>
          <w:sz w:val="24"/>
          <w:szCs w:val="24"/>
        </w:rPr>
      </w:pPr>
      <w:r>
        <w:rPr>
          <w:rFonts w:ascii="Times New Roman" w:hAnsi="Times New Roman"/>
          <w:bCs/>
          <w:sz w:val="24"/>
          <w:szCs w:val="24"/>
        </w:rPr>
        <w:t>бюджета Подгоренского сельского</w:t>
      </w:r>
    </w:p>
    <w:p w:rsidR="00491B85" w:rsidRDefault="00491B85" w:rsidP="00491B85">
      <w:pPr>
        <w:pStyle w:val="ConsPlusTitle"/>
        <w:rPr>
          <w:rFonts w:ascii="Times New Roman" w:hAnsi="Times New Roman"/>
          <w:bCs/>
          <w:sz w:val="24"/>
          <w:szCs w:val="24"/>
        </w:rPr>
      </w:pPr>
      <w:r>
        <w:rPr>
          <w:rFonts w:ascii="Times New Roman" w:hAnsi="Times New Roman"/>
          <w:bCs/>
          <w:sz w:val="24"/>
          <w:szCs w:val="24"/>
        </w:rPr>
        <w:t>поселения за 2 квартал  2016года</w:t>
      </w:r>
    </w:p>
    <w:p w:rsidR="00491B85" w:rsidRDefault="00491B85" w:rsidP="00491B85">
      <w:pPr>
        <w:pStyle w:val="ConsPlusTitle"/>
        <w:ind w:firstLine="567"/>
        <w:rPr>
          <w:rFonts w:ascii="Times New Roman" w:hAnsi="Times New Roman"/>
          <w:b w:val="0"/>
          <w:sz w:val="24"/>
          <w:szCs w:val="24"/>
        </w:rPr>
      </w:pPr>
    </w:p>
    <w:p w:rsidR="00491B85" w:rsidRDefault="00491B85" w:rsidP="00491B85">
      <w:pPr>
        <w:pStyle w:val="ConsPlusTitle"/>
        <w:ind w:firstLine="567"/>
        <w:rPr>
          <w:rFonts w:ascii="Times New Roman" w:hAnsi="Times New Roman"/>
          <w:b w:val="0"/>
          <w:sz w:val="24"/>
          <w:szCs w:val="24"/>
        </w:rPr>
      </w:pPr>
      <w:r>
        <w:rPr>
          <w:rFonts w:ascii="Times New Roman" w:hAnsi="Times New Roman"/>
          <w:b w:val="0"/>
          <w:sz w:val="24"/>
          <w:szCs w:val="24"/>
        </w:rPr>
        <w:t xml:space="preserve">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Pr>
          <w:rFonts w:ascii="Times New Roman" w:hAnsi="Times New Roman"/>
          <w:bCs/>
          <w:sz w:val="24"/>
          <w:szCs w:val="24"/>
        </w:rPr>
        <w:t>постановляет</w:t>
      </w:r>
      <w:r>
        <w:rPr>
          <w:rFonts w:ascii="Times New Roman" w:hAnsi="Times New Roman"/>
          <w:b w:val="0"/>
          <w:sz w:val="24"/>
          <w:szCs w:val="24"/>
        </w:rPr>
        <w:t>:</w:t>
      </w:r>
    </w:p>
    <w:p w:rsidR="00491B85" w:rsidRDefault="00491B85" w:rsidP="00491B85">
      <w:pPr>
        <w:pStyle w:val="ConsPlusTitle"/>
        <w:rPr>
          <w:rFonts w:ascii="Times New Roman" w:hAnsi="Times New Roman"/>
          <w:b w:val="0"/>
          <w:sz w:val="24"/>
          <w:szCs w:val="24"/>
        </w:rPr>
      </w:pPr>
    </w:p>
    <w:p w:rsidR="00491B85" w:rsidRDefault="00491B85" w:rsidP="00491B85">
      <w:pPr>
        <w:pStyle w:val="ConsPlusTitle"/>
        <w:ind w:firstLine="567"/>
        <w:rPr>
          <w:rFonts w:ascii="Times New Roman" w:hAnsi="Times New Roman"/>
          <w:b w:val="0"/>
          <w:sz w:val="24"/>
          <w:szCs w:val="24"/>
        </w:rPr>
      </w:pPr>
      <w:r>
        <w:rPr>
          <w:rFonts w:ascii="Times New Roman" w:hAnsi="Times New Roman"/>
          <w:b w:val="0"/>
          <w:sz w:val="24"/>
          <w:szCs w:val="24"/>
        </w:rPr>
        <w:t>1.Утвердить отчет об исполнении бюджета Подгоренского сельского поселения за 2 квартал 2016 года:</w:t>
      </w:r>
    </w:p>
    <w:p w:rsidR="00491B85" w:rsidRDefault="00491B85" w:rsidP="00491B85">
      <w:pPr>
        <w:pStyle w:val="ConsPlusTitle"/>
        <w:rPr>
          <w:rFonts w:ascii="Times New Roman" w:hAnsi="Times New Roman"/>
          <w:b w:val="0"/>
          <w:sz w:val="24"/>
          <w:szCs w:val="24"/>
        </w:rPr>
      </w:pPr>
      <w:r>
        <w:rPr>
          <w:rFonts w:ascii="Times New Roman" w:hAnsi="Times New Roman"/>
          <w:b w:val="0"/>
          <w:sz w:val="24"/>
          <w:szCs w:val="24"/>
        </w:rPr>
        <w:t>1.1.доходы в сумме 2265299  рублей (приложению №1);</w:t>
      </w:r>
    </w:p>
    <w:p w:rsidR="00491B85" w:rsidRDefault="00491B85" w:rsidP="00491B85">
      <w:pPr>
        <w:pStyle w:val="ConsPlusTitle"/>
        <w:rPr>
          <w:rFonts w:ascii="Times New Roman" w:hAnsi="Times New Roman"/>
          <w:b w:val="0"/>
          <w:sz w:val="24"/>
          <w:szCs w:val="24"/>
        </w:rPr>
      </w:pPr>
      <w:r>
        <w:rPr>
          <w:rFonts w:ascii="Times New Roman" w:hAnsi="Times New Roman"/>
          <w:b w:val="0"/>
          <w:sz w:val="24"/>
          <w:szCs w:val="24"/>
        </w:rPr>
        <w:t>1.2 расходы в сумме 2208413 рублей (приложения  №2, №3);</w:t>
      </w:r>
    </w:p>
    <w:p w:rsidR="00491B85" w:rsidRDefault="00491B85" w:rsidP="00491B85">
      <w:pPr>
        <w:pStyle w:val="ConsPlusTitle"/>
        <w:rPr>
          <w:rFonts w:ascii="Times New Roman" w:hAnsi="Times New Roman"/>
          <w:b w:val="0"/>
          <w:sz w:val="24"/>
          <w:szCs w:val="24"/>
        </w:rPr>
      </w:pPr>
      <w:r>
        <w:rPr>
          <w:rFonts w:ascii="Times New Roman" w:hAnsi="Times New Roman"/>
          <w:b w:val="0"/>
          <w:sz w:val="24"/>
          <w:szCs w:val="24"/>
        </w:rPr>
        <w:t>1.3 источники финансирования дефицита бюджета (приложения  №4);</w:t>
      </w:r>
    </w:p>
    <w:p w:rsidR="00491B85" w:rsidRDefault="00491B85" w:rsidP="00491B85">
      <w:pPr>
        <w:pStyle w:val="ConsPlusTitle"/>
        <w:rPr>
          <w:rFonts w:ascii="Times New Roman" w:hAnsi="Times New Roman"/>
          <w:b w:val="0"/>
          <w:sz w:val="24"/>
          <w:szCs w:val="24"/>
        </w:rPr>
      </w:pPr>
      <w:r>
        <w:rPr>
          <w:rFonts w:ascii="Times New Roman" w:hAnsi="Times New Roman"/>
          <w:b w:val="0"/>
          <w:sz w:val="24"/>
          <w:szCs w:val="24"/>
        </w:rPr>
        <w:t>1.4 численность работников администрации и расходы на их содержание (приложения  №5).</w:t>
      </w:r>
    </w:p>
    <w:p w:rsidR="00491B85" w:rsidRDefault="00491B85" w:rsidP="00491B85">
      <w:pPr>
        <w:pStyle w:val="ConsPlusTitle"/>
        <w:rPr>
          <w:rFonts w:ascii="Times New Roman" w:hAnsi="Times New Roman"/>
          <w:b w:val="0"/>
          <w:sz w:val="24"/>
          <w:szCs w:val="24"/>
        </w:rPr>
      </w:pPr>
    </w:p>
    <w:p w:rsidR="00491B85" w:rsidRDefault="00491B85" w:rsidP="00491B85">
      <w:pPr>
        <w:pStyle w:val="ConsPlusTitle"/>
        <w:ind w:firstLine="567"/>
        <w:rPr>
          <w:rFonts w:ascii="Times New Roman" w:hAnsi="Times New Roman"/>
          <w:b w:val="0"/>
          <w:sz w:val="24"/>
          <w:szCs w:val="24"/>
        </w:rPr>
      </w:pPr>
      <w:r>
        <w:rPr>
          <w:rFonts w:ascii="Times New Roman" w:hAnsi="Times New Roman"/>
          <w:b w:val="0"/>
          <w:sz w:val="24"/>
          <w:szCs w:val="24"/>
        </w:rPr>
        <w:t>2. Направить отчет об исполнении бюджета Подгоренского сельского поселения за 2 квартал 2016 года в Совет народных депутатов Подгоренского сельского поселения для принятия к сведению.</w:t>
      </w:r>
    </w:p>
    <w:p w:rsidR="00491B85" w:rsidRDefault="00491B85" w:rsidP="00491B85">
      <w:pPr>
        <w:pStyle w:val="ConsPlusTitle"/>
        <w:rPr>
          <w:rFonts w:ascii="Times New Roman" w:hAnsi="Times New Roman"/>
          <w:b w:val="0"/>
          <w:sz w:val="24"/>
          <w:szCs w:val="24"/>
        </w:rPr>
      </w:pPr>
    </w:p>
    <w:p w:rsidR="00491B85" w:rsidRDefault="00491B85" w:rsidP="00491B85">
      <w:pPr>
        <w:pStyle w:val="ConsPlusTitle"/>
        <w:tabs>
          <w:tab w:val="left" w:pos="720"/>
        </w:tabs>
        <w:ind w:firstLine="567"/>
        <w:rPr>
          <w:rFonts w:ascii="Times New Roman" w:hAnsi="Times New Roman"/>
          <w:b w:val="0"/>
          <w:sz w:val="24"/>
          <w:szCs w:val="24"/>
        </w:rPr>
      </w:pPr>
      <w:r>
        <w:rPr>
          <w:rFonts w:ascii="Times New Roman" w:hAnsi="Times New Roman"/>
          <w:b w:val="0"/>
          <w:sz w:val="24"/>
          <w:szCs w:val="24"/>
        </w:rPr>
        <w:t>3. Опубликовать настоящее постановление    в Вестнике  муниципальных правовых актов Подгоренского сельского поселения.</w:t>
      </w:r>
    </w:p>
    <w:p w:rsidR="00491B85" w:rsidRDefault="00491B85" w:rsidP="00491B85">
      <w:pPr>
        <w:pStyle w:val="ConsPlusTitle"/>
        <w:tabs>
          <w:tab w:val="left" w:pos="720"/>
        </w:tabs>
        <w:rPr>
          <w:rFonts w:ascii="Times New Roman" w:hAnsi="Times New Roman"/>
          <w:b w:val="0"/>
          <w:sz w:val="24"/>
          <w:szCs w:val="24"/>
        </w:rPr>
      </w:pPr>
    </w:p>
    <w:p w:rsidR="00491B85" w:rsidRDefault="00491B85" w:rsidP="00491B85">
      <w:pPr>
        <w:pStyle w:val="ConsPlusTitle"/>
        <w:ind w:firstLine="567"/>
        <w:rPr>
          <w:rFonts w:ascii="Times New Roman" w:hAnsi="Times New Roman"/>
          <w:b w:val="0"/>
          <w:sz w:val="24"/>
          <w:szCs w:val="24"/>
        </w:rPr>
      </w:pPr>
      <w:r>
        <w:rPr>
          <w:rFonts w:ascii="Times New Roman" w:hAnsi="Times New Roman"/>
          <w:b w:val="0"/>
          <w:sz w:val="24"/>
          <w:szCs w:val="24"/>
        </w:rPr>
        <w:t xml:space="preserve">4.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исполнением настоящего постановления оставляю за собой.</w:t>
      </w:r>
    </w:p>
    <w:p w:rsidR="00491B85" w:rsidRDefault="00491B85" w:rsidP="00491B85">
      <w:pPr>
        <w:pStyle w:val="ConsPlusTitle"/>
        <w:rPr>
          <w:rFonts w:ascii="Times New Roman" w:hAnsi="Times New Roman"/>
          <w:b w:val="0"/>
          <w:sz w:val="24"/>
          <w:szCs w:val="24"/>
        </w:rPr>
      </w:pPr>
    </w:p>
    <w:p w:rsidR="00491B85" w:rsidRDefault="00491B85" w:rsidP="00491B85">
      <w:pPr>
        <w:autoSpaceDE w:val="0"/>
        <w:ind w:firstLine="720"/>
        <w:jc w:val="both"/>
        <w:rPr>
          <w:sz w:val="28"/>
          <w:szCs w:val="28"/>
        </w:rPr>
      </w:pPr>
    </w:p>
    <w:p w:rsidR="00491B85" w:rsidRDefault="00491B85" w:rsidP="00491B85">
      <w:pPr>
        <w:autoSpaceDE w:val="0"/>
        <w:ind w:firstLine="720"/>
        <w:jc w:val="both"/>
        <w:rPr>
          <w:sz w:val="28"/>
          <w:szCs w:val="28"/>
        </w:rPr>
      </w:pPr>
    </w:p>
    <w:p w:rsidR="00491B85" w:rsidRDefault="00491B85" w:rsidP="00491B85">
      <w:pPr>
        <w:autoSpaceDE w:val="0"/>
        <w:ind w:firstLine="720"/>
        <w:jc w:val="both"/>
        <w:rPr>
          <w:sz w:val="28"/>
          <w:szCs w:val="28"/>
        </w:rPr>
      </w:pPr>
    </w:p>
    <w:p w:rsidR="00491B85" w:rsidRDefault="00491B85" w:rsidP="00491B85">
      <w:pPr>
        <w:autoSpaceDE w:val="0"/>
        <w:ind w:firstLine="720"/>
        <w:jc w:val="both"/>
        <w:rPr>
          <w:sz w:val="28"/>
          <w:szCs w:val="28"/>
        </w:rPr>
      </w:pPr>
    </w:p>
    <w:p w:rsidR="00491B85" w:rsidRDefault="00491B85" w:rsidP="00491B85">
      <w:pPr>
        <w:autoSpaceDE w:val="0"/>
        <w:ind w:firstLine="720"/>
        <w:jc w:val="both"/>
        <w:rPr>
          <w:sz w:val="28"/>
          <w:szCs w:val="28"/>
        </w:rPr>
      </w:pPr>
    </w:p>
    <w:p w:rsidR="00491B85" w:rsidRDefault="00491B85" w:rsidP="00491B85">
      <w:pPr>
        <w:autoSpaceDE w:val="0"/>
        <w:ind w:firstLine="720"/>
        <w:jc w:val="both"/>
        <w:rPr>
          <w:sz w:val="28"/>
          <w:szCs w:val="28"/>
        </w:rPr>
      </w:pPr>
    </w:p>
    <w:p w:rsidR="00491B85" w:rsidRDefault="00491B85" w:rsidP="00491B85">
      <w:pPr>
        <w:pStyle w:val="a5"/>
        <w:rPr>
          <w:b/>
          <w:bCs/>
        </w:rPr>
      </w:pPr>
      <w:r>
        <w:rPr>
          <w:b/>
          <w:bCs/>
        </w:rPr>
        <w:t>Глава Подгоренского</w:t>
      </w:r>
    </w:p>
    <w:p w:rsidR="00491B85" w:rsidRDefault="00491B85" w:rsidP="00491B85">
      <w:pPr>
        <w:pStyle w:val="a5"/>
        <w:tabs>
          <w:tab w:val="left" w:pos="6720"/>
        </w:tabs>
        <w:rPr>
          <w:b/>
        </w:rPr>
      </w:pPr>
      <w:r>
        <w:rPr>
          <w:b/>
          <w:bCs/>
        </w:rPr>
        <w:t>сельского поселения</w:t>
      </w:r>
      <w:r>
        <w:rPr>
          <w:b/>
          <w:bCs/>
        </w:rPr>
        <w:tab/>
      </w:r>
      <w:proofErr w:type="spellStart"/>
      <w:r>
        <w:rPr>
          <w:b/>
          <w:bCs/>
        </w:rPr>
        <w:t>А.С.Разборский</w:t>
      </w:r>
      <w:proofErr w:type="spellEnd"/>
    </w:p>
    <w:p w:rsidR="00491B85" w:rsidRDefault="00491B85" w:rsidP="00491B85">
      <w:pPr>
        <w:pStyle w:val="a5"/>
        <w:rPr>
          <w:b/>
        </w:rPr>
      </w:pPr>
    </w:p>
    <w:p w:rsidR="00491B85" w:rsidRDefault="00491B85" w:rsidP="00491B85">
      <w:pPr>
        <w:pStyle w:val="a5"/>
        <w:rPr>
          <w:b/>
        </w:rPr>
      </w:pPr>
    </w:p>
    <w:p w:rsidR="00491B85" w:rsidRDefault="00491B85" w:rsidP="00491B85">
      <w:pPr>
        <w:pStyle w:val="af3"/>
        <w:spacing w:before="0" w:after="0"/>
        <w:jc w:val="right"/>
        <w:rPr>
          <w:b/>
          <w:bCs/>
        </w:rPr>
      </w:pPr>
      <w:r>
        <w:rPr>
          <w:b/>
          <w:bCs/>
        </w:rPr>
        <w:lastRenderedPageBreak/>
        <w:t>Приложение № 1</w:t>
      </w:r>
    </w:p>
    <w:p w:rsidR="00491B85" w:rsidRDefault="00491B85" w:rsidP="00491B85">
      <w:pPr>
        <w:pStyle w:val="af3"/>
        <w:spacing w:after="0"/>
        <w:jc w:val="right"/>
        <w:rPr>
          <w:b/>
          <w:bCs/>
        </w:rPr>
      </w:pPr>
      <w:r>
        <w:rPr>
          <w:b/>
          <w:bCs/>
        </w:rPr>
        <w:t>к постановлению администрации</w:t>
      </w:r>
    </w:p>
    <w:p w:rsidR="00491B85" w:rsidRDefault="00491B85" w:rsidP="00491B85">
      <w:pPr>
        <w:pStyle w:val="af3"/>
        <w:spacing w:after="0"/>
        <w:jc w:val="right"/>
        <w:rPr>
          <w:b/>
          <w:bCs/>
        </w:rPr>
      </w:pPr>
      <w:r>
        <w:rPr>
          <w:b/>
          <w:bCs/>
        </w:rPr>
        <w:t>Подгоренского сельского поселения</w:t>
      </w:r>
    </w:p>
    <w:p w:rsidR="00491B85" w:rsidRDefault="00491B85" w:rsidP="00491B85">
      <w:pPr>
        <w:pStyle w:val="af3"/>
        <w:spacing w:after="0"/>
        <w:jc w:val="right"/>
        <w:rPr>
          <w:b/>
          <w:bCs/>
        </w:rPr>
      </w:pPr>
      <w:r>
        <w:rPr>
          <w:b/>
          <w:bCs/>
        </w:rPr>
        <w:t>Калачеевского муниципального района</w:t>
      </w:r>
    </w:p>
    <w:p w:rsidR="00491B85" w:rsidRDefault="00491B85" w:rsidP="00491B85">
      <w:pPr>
        <w:pStyle w:val="af3"/>
        <w:spacing w:after="0"/>
        <w:jc w:val="right"/>
        <w:rPr>
          <w:b/>
          <w:bCs/>
        </w:rPr>
      </w:pPr>
      <w:r>
        <w:rPr>
          <w:b/>
          <w:bCs/>
        </w:rPr>
        <w:t xml:space="preserve"> Воронежской области</w:t>
      </w:r>
    </w:p>
    <w:p w:rsidR="00491B85" w:rsidRDefault="00491B85" w:rsidP="00491B85">
      <w:pPr>
        <w:pStyle w:val="af3"/>
        <w:spacing w:after="0"/>
        <w:jc w:val="right"/>
        <w:rPr>
          <w:b/>
          <w:bCs/>
        </w:rPr>
      </w:pPr>
      <w:r>
        <w:rPr>
          <w:b/>
          <w:bCs/>
        </w:rPr>
        <w:t>от 15.07.2016 г. № 82</w:t>
      </w:r>
    </w:p>
    <w:p w:rsidR="00491B85" w:rsidRDefault="00491B85" w:rsidP="00491B85">
      <w:pPr>
        <w:pStyle w:val="af3"/>
        <w:spacing w:after="0"/>
        <w:jc w:val="center"/>
        <w:rPr>
          <w:b/>
          <w:bCs/>
        </w:rPr>
      </w:pPr>
      <w:r>
        <w:rPr>
          <w:b/>
          <w:bCs/>
        </w:rPr>
        <w:t>Исполнение бюджета по доходам</w:t>
      </w:r>
    </w:p>
    <w:p w:rsidR="00491B85" w:rsidRDefault="00491B85" w:rsidP="00491B85">
      <w:pPr>
        <w:pStyle w:val="af3"/>
        <w:spacing w:after="0"/>
        <w:jc w:val="center"/>
        <w:rPr>
          <w:b/>
          <w:bCs/>
        </w:rPr>
      </w:pPr>
      <w:r>
        <w:rPr>
          <w:b/>
          <w:bCs/>
        </w:rPr>
        <w:t>Подгоренского сельского поселения за 2 квартал 2016года</w:t>
      </w:r>
    </w:p>
    <w:p w:rsidR="00491B85" w:rsidRDefault="00491B85" w:rsidP="00491B85">
      <w:pPr>
        <w:pStyle w:val="af3"/>
        <w:spacing w:after="0"/>
        <w:jc w:val="center"/>
      </w:pPr>
    </w:p>
    <w:tbl>
      <w:tblPr>
        <w:tblW w:w="9776" w:type="dxa"/>
        <w:tblInd w:w="-42" w:type="dxa"/>
        <w:tblLayout w:type="fixed"/>
        <w:tblCellMar>
          <w:top w:w="60" w:type="dxa"/>
          <w:left w:w="60" w:type="dxa"/>
          <w:bottom w:w="60" w:type="dxa"/>
          <w:right w:w="60" w:type="dxa"/>
        </w:tblCellMar>
        <w:tblLook w:val="0000" w:firstRow="0" w:lastRow="0" w:firstColumn="0" w:lastColumn="0" w:noHBand="0" w:noVBand="0"/>
      </w:tblPr>
      <w:tblGrid>
        <w:gridCol w:w="765"/>
        <w:gridCol w:w="2606"/>
        <w:gridCol w:w="3893"/>
        <w:gridCol w:w="1165"/>
        <w:gridCol w:w="1347"/>
      </w:tblGrid>
      <w:tr w:rsidR="00491B85" w:rsidRPr="00E65A45" w:rsidTr="00BA039F">
        <w:trPr>
          <w:tblHeader/>
        </w:trPr>
        <w:tc>
          <w:tcPr>
            <w:tcW w:w="765" w:type="dxa"/>
            <w:tcBorders>
              <w:top w:val="double" w:sz="1" w:space="0" w:color="000000"/>
              <w:left w:val="double" w:sz="1" w:space="0" w:color="000000"/>
              <w:bottom w:val="double" w:sz="1" w:space="0" w:color="000000"/>
            </w:tcBorders>
          </w:tcPr>
          <w:p w:rsidR="00491B85" w:rsidRPr="00E65A45" w:rsidRDefault="00491B85" w:rsidP="00BA039F">
            <w:pPr>
              <w:snapToGrid w:val="0"/>
              <w:spacing w:after="119"/>
              <w:jc w:val="center"/>
              <w:rPr>
                <w:b/>
                <w:bCs/>
                <w:i/>
                <w:iCs/>
              </w:rPr>
            </w:pPr>
            <w:r w:rsidRPr="00E65A45">
              <w:rPr>
                <w:b/>
                <w:bCs/>
                <w:i/>
                <w:iCs/>
              </w:rPr>
              <w:t xml:space="preserve">№ по </w:t>
            </w:r>
            <w:proofErr w:type="gramStart"/>
            <w:r w:rsidRPr="00E65A45">
              <w:rPr>
                <w:b/>
                <w:bCs/>
                <w:i/>
                <w:iCs/>
              </w:rPr>
              <w:t>п</w:t>
            </w:r>
            <w:proofErr w:type="gramEnd"/>
            <w:r w:rsidRPr="00E65A45">
              <w:rPr>
                <w:b/>
                <w:bCs/>
                <w:i/>
                <w:iCs/>
              </w:rPr>
              <w:t>/п</w:t>
            </w:r>
          </w:p>
        </w:tc>
        <w:tc>
          <w:tcPr>
            <w:tcW w:w="2606" w:type="dxa"/>
            <w:tcBorders>
              <w:top w:val="double" w:sz="1" w:space="0" w:color="000000"/>
              <w:left w:val="double" w:sz="1" w:space="0" w:color="000000"/>
              <w:bottom w:val="double" w:sz="1" w:space="0" w:color="000000"/>
            </w:tcBorders>
          </w:tcPr>
          <w:p w:rsidR="00491B85" w:rsidRPr="00E65A45" w:rsidRDefault="00491B85" w:rsidP="00BA039F">
            <w:pPr>
              <w:snapToGrid w:val="0"/>
              <w:spacing w:after="119"/>
              <w:jc w:val="center"/>
              <w:rPr>
                <w:b/>
                <w:bCs/>
                <w:i/>
                <w:iCs/>
              </w:rPr>
            </w:pPr>
            <w:r w:rsidRPr="00E65A45">
              <w:rPr>
                <w:b/>
                <w:bCs/>
                <w:i/>
                <w:iCs/>
              </w:rPr>
              <w:t>КБК</w:t>
            </w:r>
          </w:p>
        </w:tc>
        <w:tc>
          <w:tcPr>
            <w:tcW w:w="3893" w:type="dxa"/>
            <w:tcBorders>
              <w:top w:val="double" w:sz="1" w:space="0" w:color="000000"/>
              <w:left w:val="double" w:sz="1" w:space="0" w:color="000000"/>
              <w:bottom w:val="double" w:sz="1" w:space="0" w:color="000000"/>
            </w:tcBorders>
          </w:tcPr>
          <w:p w:rsidR="00491B85" w:rsidRPr="00E65A45" w:rsidRDefault="00491B85" w:rsidP="00BA039F">
            <w:pPr>
              <w:snapToGrid w:val="0"/>
              <w:spacing w:after="119"/>
              <w:jc w:val="center"/>
              <w:rPr>
                <w:b/>
                <w:bCs/>
                <w:i/>
                <w:iCs/>
              </w:rPr>
            </w:pPr>
            <w:r w:rsidRPr="00E65A45">
              <w:rPr>
                <w:b/>
                <w:bCs/>
                <w:i/>
                <w:iCs/>
              </w:rPr>
              <w:t>Наименование доходов</w:t>
            </w:r>
          </w:p>
        </w:tc>
        <w:tc>
          <w:tcPr>
            <w:tcW w:w="1165" w:type="dxa"/>
            <w:tcBorders>
              <w:top w:val="double" w:sz="1" w:space="0" w:color="000000"/>
              <w:left w:val="double" w:sz="1" w:space="0" w:color="000000"/>
              <w:bottom w:val="double" w:sz="1" w:space="0" w:color="000000"/>
            </w:tcBorders>
          </w:tcPr>
          <w:p w:rsidR="00491B85" w:rsidRPr="00E65A45" w:rsidRDefault="00491B85" w:rsidP="00BA039F">
            <w:pPr>
              <w:snapToGrid w:val="0"/>
              <w:spacing w:after="119"/>
              <w:jc w:val="center"/>
              <w:rPr>
                <w:b/>
                <w:bCs/>
                <w:i/>
                <w:iCs/>
              </w:rPr>
            </w:pPr>
            <w:r w:rsidRPr="00E65A45">
              <w:rPr>
                <w:b/>
                <w:bCs/>
                <w:i/>
                <w:iCs/>
              </w:rPr>
              <w:t>План на год</w:t>
            </w:r>
          </w:p>
        </w:tc>
        <w:tc>
          <w:tcPr>
            <w:tcW w:w="1347" w:type="dxa"/>
            <w:tcBorders>
              <w:top w:val="double" w:sz="1" w:space="0" w:color="000000"/>
              <w:left w:val="double" w:sz="1" w:space="0" w:color="000000"/>
              <w:bottom w:val="double" w:sz="1" w:space="0" w:color="000000"/>
              <w:right w:val="double" w:sz="1" w:space="0" w:color="000000"/>
            </w:tcBorders>
          </w:tcPr>
          <w:p w:rsidR="00491B85" w:rsidRPr="00E65A45" w:rsidRDefault="00491B85" w:rsidP="00BA039F">
            <w:pPr>
              <w:snapToGrid w:val="0"/>
              <w:spacing w:after="119"/>
              <w:jc w:val="center"/>
              <w:rPr>
                <w:b/>
                <w:bCs/>
                <w:i/>
                <w:iCs/>
              </w:rPr>
            </w:pPr>
            <w:r w:rsidRPr="00E65A45">
              <w:rPr>
                <w:b/>
                <w:bCs/>
                <w:i/>
                <w:iCs/>
              </w:rPr>
              <w:t>Факт за 2 квартал</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10102000010000110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Налог на доходы физических лиц</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214,0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63,7</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10102010010000110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Налог на доходы физических лиц с доходов</w:t>
            </w:r>
            <w:proofErr w:type="gramStart"/>
            <w:r w:rsidRPr="00E65A45">
              <w:rPr>
                <w:sz w:val="20"/>
                <w:szCs w:val="20"/>
              </w:rPr>
              <w:t xml:space="preserve"> ,</w:t>
            </w:r>
            <w:proofErr w:type="gramEnd"/>
            <w:r w:rsidRPr="00E65A45">
              <w:rPr>
                <w:sz w:val="20"/>
                <w:szCs w:val="20"/>
              </w:rP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210</w:t>
            </w:r>
            <w:r w:rsidRPr="00E65A45">
              <w:rPr>
                <w:sz w:val="20"/>
                <w:szCs w:val="20"/>
              </w:rPr>
              <w:t>,0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62,4</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10102030010000110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Налог на доходы физических лиц с доходов</w:t>
            </w:r>
            <w:proofErr w:type="gramStart"/>
            <w:r w:rsidRPr="00E65A45">
              <w:rPr>
                <w:sz w:val="20"/>
                <w:szCs w:val="20"/>
              </w:rPr>
              <w:t xml:space="preserve"> ,</w:t>
            </w:r>
            <w:proofErr w:type="gramEnd"/>
            <w:r w:rsidRPr="00E65A45">
              <w:rPr>
                <w:sz w:val="20"/>
                <w:szCs w:val="20"/>
              </w:rPr>
              <w:t>облагаемых по налоговой ставке, установленной пунктом 1 статьи 224 НК РФ и полученных физическими лицами ,зарегистрированными в качестве ИП.</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 xml:space="preserve">    4,0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1,3</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w:t>
            </w:r>
          </w:p>
        </w:tc>
        <w:tc>
          <w:tcPr>
            <w:tcW w:w="2606" w:type="dxa"/>
            <w:tcBorders>
              <w:left w:val="double" w:sz="1" w:space="0" w:color="000000"/>
              <w:bottom w:val="double" w:sz="1" w:space="0" w:color="000000"/>
            </w:tcBorders>
          </w:tcPr>
          <w:p w:rsidR="00491B85" w:rsidRPr="00E65A45" w:rsidRDefault="00491B85" w:rsidP="00BA039F">
            <w:pPr>
              <w:jc w:val="center"/>
              <w:rPr>
                <w:rFonts w:ascii="Tahoma" w:hAnsi="Tahoma" w:cs="Tahoma"/>
                <w:b/>
                <w:bCs/>
                <w:color w:val="000000"/>
              </w:rPr>
            </w:pPr>
            <w:r w:rsidRPr="00E65A45">
              <w:rPr>
                <w:rFonts w:ascii="Tahoma" w:hAnsi="Tahoma" w:cs="Tahoma"/>
                <w:b/>
                <w:bCs/>
                <w:color w:val="000000"/>
              </w:rPr>
              <w:t>000 1 03 00000 00 0000 000</w:t>
            </w:r>
          </w:p>
          <w:p w:rsidR="00491B85" w:rsidRPr="00E65A45" w:rsidRDefault="00491B85" w:rsidP="00BA039F">
            <w:pPr>
              <w:pStyle w:val="af3"/>
              <w:snapToGrid w:val="0"/>
              <w:spacing w:before="0"/>
              <w:jc w:val="center"/>
              <w:rPr>
                <w:sz w:val="20"/>
                <w:szCs w:val="20"/>
              </w:rPr>
            </w:pPr>
          </w:p>
        </w:tc>
        <w:tc>
          <w:tcPr>
            <w:tcW w:w="3893" w:type="dxa"/>
            <w:tcBorders>
              <w:left w:val="double" w:sz="1" w:space="0" w:color="000000"/>
              <w:bottom w:val="double" w:sz="1" w:space="0" w:color="000000"/>
            </w:tcBorders>
          </w:tcPr>
          <w:p w:rsidR="00491B85" w:rsidRPr="00E65A45" w:rsidRDefault="00491B85" w:rsidP="00BA039F">
            <w:pPr>
              <w:jc w:val="center"/>
              <w:rPr>
                <w:rFonts w:ascii="Tahoma" w:hAnsi="Tahoma" w:cs="Tahoma"/>
                <w:b/>
                <w:bCs/>
                <w:color w:val="000000"/>
              </w:rPr>
            </w:pPr>
            <w:r w:rsidRPr="00E65A45">
              <w:rPr>
                <w:rFonts w:ascii="Tahoma" w:hAnsi="Tahoma" w:cs="Tahoma"/>
                <w:b/>
                <w:bCs/>
                <w:color w:val="000000"/>
              </w:rPr>
              <w:t>АКЦИЗЫ</w:t>
            </w:r>
          </w:p>
          <w:p w:rsidR="00491B85" w:rsidRPr="00E65A45" w:rsidRDefault="00491B85" w:rsidP="00BA039F">
            <w:pPr>
              <w:pStyle w:val="af3"/>
              <w:snapToGrid w:val="0"/>
              <w:spacing w:before="0"/>
              <w:jc w:val="center"/>
              <w:rPr>
                <w:sz w:val="20"/>
                <w:szCs w:val="20"/>
              </w:rPr>
            </w:pPr>
          </w:p>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520,0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460,1</w:t>
            </w:r>
          </w:p>
        </w:tc>
      </w:tr>
      <w:tr w:rsidR="00491B85" w:rsidRPr="00E65A45" w:rsidTr="00BA039F">
        <w:trPr>
          <w:trHeight w:val="1739"/>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000 1 03 02230 01 0000 0110</w:t>
            </w:r>
          </w:p>
          <w:p w:rsidR="00491B85" w:rsidRPr="00E65A45" w:rsidRDefault="00491B85" w:rsidP="00BA039F">
            <w:pPr>
              <w:pStyle w:val="af3"/>
              <w:snapToGrid w:val="0"/>
              <w:spacing w:before="0"/>
              <w:jc w:val="center"/>
              <w:rPr>
                <w:sz w:val="20"/>
                <w:szCs w:val="20"/>
              </w:rPr>
            </w:pPr>
          </w:p>
        </w:tc>
        <w:tc>
          <w:tcPr>
            <w:tcW w:w="3893"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 xml:space="preserve">Доходы от уплаты акцизов на дизтопливо подлежащих распределению между субъектами РФ и местных бюджетов с учетом установленных </w:t>
            </w:r>
            <w:proofErr w:type="spellStart"/>
            <w:r w:rsidRPr="00E65A45">
              <w:rPr>
                <w:rFonts w:ascii="Tahoma" w:hAnsi="Tahoma" w:cs="Tahoma"/>
                <w:color w:val="000000"/>
              </w:rPr>
              <w:t>дифферинцированных</w:t>
            </w:r>
            <w:proofErr w:type="spellEnd"/>
            <w:r w:rsidRPr="00E65A45">
              <w:rPr>
                <w:rFonts w:ascii="Tahoma" w:hAnsi="Tahoma" w:cs="Tahoma"/>
                <w:color w:val="000000"/>
              </w:rPr>
              <w:t xml:space="preserve"> нормативов отчислений в местный бюджет</w:t>
            </w:r>
          </w:p>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181,0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156,5</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000 1 03 02240 01 0000 0110</w:t>
            </w:r>
          </w:p>
          <w:p w:rsidR="00491B85" w:rsidRPr="00E65A45" w:rsidRDefault="00491B85" w:rsidP="00BA039F">
            <w:pPr>
              <w:pStyle w:val="af3"/>
              <w:snapToGrid w:val="0"/>
              <w:spacing w:before="0"/>
              <w:jc w:val="center"/>
              <w:rPr>
                <w:sz w:val="20"/>
                <w:szCs w:val="20"/>
              </w:rPr>
            </w:pPr>
          </w:p>
        </w:tc>
        <w:tc>
          <w:tcPr>
            <w:tcW w:w="3893"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lastRenderedPageBreak/>
              <w:t xml:space="preserve">Доходы от уплаты акцизов на автомобильный бензин </w:t>
            </w:r>
            <w:r w:rsidRPr="00E65A45">
              <w:rPr>
                <w:rFonts w:ascii="Tahoma" w:hAnsi="Tahoma" w:cs="Tahoma"/>
                <w:color w:val="000000"/>
              </w:rPr>
              <w:lastRenderedPageBreak/>
              <w:t xml:space="preserve">подлежащих распределению между субъектами РФ и местных бюджетов с учетом установленных </w:t>
            </w:r>
            <w:proofErr w:type="spellStart"/>
            <w:r w:rsidRPr="00E65A45">
              <w:rPr>
                <w:rFonts w:ascii="Tahoma" w:hAnsi="Tahoma" w:cs="Tahoma"/>
                <w:color w:val="000000"/>
              </w:rPr>
              <w:t>дифферинцированныхнормативов</w:t>
            </w:r>
            <w:proofErr w:type="spellEnd"/>
            <w:r w:rsidRPr="00E65A45">
              <w:rPr>
                <w:rFonts w:ascii="Tahoma" w:hAnsi="Tahoma" w:cs="Tahoma"/>
                <w:color w:val="000000"/>
              </w:rPr>
              <w:t xml:space="preserve"> отчислений в местный бюджет</w:t>
            </w:r>
          </w:p>
          <w:p w:rsidR="00491B85" w:rsidRPr="00E65A45" w:rsidRDefault="00491B85" w:rsidP="00BA039F">
            <w:pPr>
              <w:pStyle w:val="af3"/>
              <w:snapToGrid w:val="0"/>
              <w:spacing w:before="0"/>
              <w:jc w:val="center"/>
              <w:rPr>
                <w:sz w:val="20"/>
                <w:szCs w:val="20"/>
              </w:rPr>
            </w:pPr>
          </w:p>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lastRenderedPageBreak/>
              <w:t>5,0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2,6</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000 1 03 02250 01 0000 0110</w:t>
            </w:r>
          </w:p>
          <w:p w:rsidR="00491B85" w:rsidRPr="00E65A45" w:rsidRDefault="00491B85" w:rsidP="00BA039F">
            <w:pPr>
              <w:pStyle w:val="af3"/>
              <w:snapToGrid w:val="0"/>
              <w:spacing w:before="0"/>
              <w:jc w:val="center"/>
              <w:rPr>
                <w:sz w:val="20"/>
                <w:szCs w:val="20"/>
              </w:rPr>
            </w:pPr>
          </w:p>
          <w:p w:rsidR="00491B85" w:rsidRPr="00E65A45" w:rsidRDefault="00491B85" w:rsidP="00BA039F">
            <w:pPr>
              <w:pStyle w:val="af3"/>
              <w:snapToGrid w:val="0"/>
              <w:spacing w:before="0"/>
              <w:jc w:val="center"/>
              <w:rPr>
                <w:sz w:val="20"/>
                <w:szCs w:val="20"/>
              </w:rPr>
            </w:pPr>
          </w:p>
        </w:tc>
        <w:tc>
          <w:tcPr>
            <w:tcW w:w="3893"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 xml:space="preserve">Доходы от уплаты акцизов на </w:t>
            </w:r>
            <w:proofErr w:type="spellStart"/>
            <w:r w:rsidRPr="00E65A45">
              <w:rPr>
                <w:rFonts w:ascii="Tahoma" w:hAnsi="Tahoma" w:cs="Tahoma"/>
                <w:color w:val="000000"/>
              </w:rPr>
              <w:t>рпямогонный</w:t>
            </w:r>
            <w:proofErr w:type="spellEnd"/>
            <w:r w:rsidRPr="00E65A45">
              <w:rPr>
                <w:rFonts w:ascii="Tahoma" w:hAnsi="Tahoma" w:cs="Tahoma"/>
                <w:color w:val="000000"/>
              </w:rPr>
              <w:t xml:space="preserve">  бензин подлежащих распределению между субъектами РФ и местных бюджетов с учетом установленных </w:t>
            </w:r>
            <w:proofErr w:type="spellStart"/>
            <w:r w:rsidRPr="00E65A45">
              <w:rPr>
                <w:rFonts w:ascii="Tahoma" w:hAnsi="Tahoma" w:cs="Tahoma"/>
                <w:color w:val="000000"/>
              </w:rPr>
              <w:t>дифферинцированных</w:t>
            </w:r>
            <w:proofErr w:type="spellEnd"/>
            <w:r w:rsidRPr="00E65A45">
              <w:rPr>
                <w:rFonts w:ascii="Tahoma" w:hAnsi="Tahoma" w:cs="Tahoma"/>
                <w:color w:val="000000"/>
              </w:rPr>
              <w:t xml:space="preserve"> нормативов отчислений в местный бюджет</w:t>
            </w:r>
          </w:p>
          <w:p w:rsidR="00491B85" w:rsidRPr="00E65A45" w:rsidRDefault="00491B85" w:rsidP="00BA039F">
            <w:pPr>
              <w:pStyle w:val="af3"/>
              <w:snapToGrid w:val="0"/>
              <w:spacing w:before="0"/>
              <w:jc w:val="center"/>
              <w:rPr>
                <w:sz w:val="20"/>
                <w:szCs w:val="20"/>
              </w:rPr>
            </w:pPr>
          </w:p>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 xml:space="preserve">  333,0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325,7</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000 1 03 02260 01 0000 0110</w:t>
            </w:r>
          </w:p>
          <w:p w:rsidR="00491B85" w:rsidRPr="00E65A45" w:rsidRDefault="00491B85" w:rsidP="00BA039F">
            <w:pPr>
              <w:pStyle w:val="af3"/>
              <w:snapToGrid w:val="0"/>
              <w:spacing w:before="0"/>
              <w:jc w:val="center"/>
              <w:rPr>
                <w:sz w:val="20"/>
                <w:szCs w:val="20"/>
              </w:rPr>
            </w:pPr>
          </w:p>
        </w:tc>
        <w:tc>
          <w:tcPr>
            <w:tcW w:w="3893" w:type="dxa"/>
            <w:tcBorders>
              <w:left w:val="double" w:sz="1" w:space="0" w:color="000000"/>
              <w:bottom w:val="double" w:sz="1" w:space="0" w:color="000000"/>
            </w:tcBorders>
          </w:tcPr>
          <w:p w:rsidR="00491B85" w:rsidRPr="00E65A45" w:rsidRDefault="00491B85" w:rsidP="00BA039F">
            <w:pPr>
              <w:jc w:val="center"/>
              <w:rPr>
                <w:rFonts w:ascii="Tahoma" w:hAnsi="Tahoma" w:cs="Tahoma"/>
                <w:color w:val="000000"/>
              </w:rPr>
            </w:pPr>
            <w:r w:rsidRPr="00E65A45">
              <w:rPr>
                <w:rFonts w:ascii="Tahoma" w:hAnsi="Tahoma" w:cs="Tahoma"/>
                <w:color w:val="000000"/>
              </w:rPr>
              <w:t xml:space="preserve">Доходы от уплаты акцизов на </w:t>
            </w:r>
            <w:proofErr w:type="spellStart"/>
            <w:r w:rsidRPr="00E65A45">
              <w:rPr>
                <w:rFonts w:ascii="Tahoma" w:hAnsi="Tahoma" w:cs="Tahoma"/>
                <w:color w:val="000000"/>
              </w:rPr>
              <w:t>рпямогонный</w:t>
            </w:r>
            <w:proofErr w:type="spellEnd"/>
            <w:r w:rsidRPr="00E65A45">
              <w:rPr>
                <w:rFonts w:ascii="Tahoma" w:hAnsi="Tahoma" w:cs="Tahoma"/>
                <w:color w:val="000000"/>
              </w:rPr>
              <w:t xml:space="preserve">  бензин подлежащих распределению между субъектами РФ и местных бюджетов с учетом установленных </w:t>
            </w:r>
            <w:proofErr w:type="spellStart"/>
            <w:r w:rsidRPr="00E65A45">
              <w:rPr>
                <w:rFonts w:ascii="Tahoma" w:hAnsi="Tahoma" w:cs="Tahoma"/>
                <w:color w:val="000000"/>
              </w:rPr>
              <w:t>дифферинцированных</w:t>
            </w:r>
            <w:proofErr w:type="spellEnd"/>
            <w:r w:rsidRPr="00E65A45">
              <w:rPr>
                <w:rFonts w:ascii="Tahoma" w:hAnsi="Tahoma" w:cs="Tahoma"/>
                <w:color w:val="000000"/>
              </w:rPr>
              <w:t xml:space="preserve"> нормативов отчислений в местный бюджет</w:t>
            </w:r>
          </w:p>
          <w:p w:rsidR="00491B85" w:rsidRPr="00E65A45" w:rsidRDefault="00491B85" w:rsidP="00BA039F">
            <w:pPr>
              <w:pStyle w:val="af3"/>
              <w:snapToGrid w:val="0"/>
              <w:spacing w:before="0"/>
              <w:jc w:val="center"/>
              <w:rPr>
                <w:sz w:val="20"/>
                <w:szCs w:val="20"/>
              </w:rPr>
            </w:pPr>
          </w:p>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 xml:space="preserve">   1,0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-24,6</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2</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10503000010000110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Единый сельхозналог</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176,0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360,3</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3</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Налоги на имущество</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2318,0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156,8</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10601030100000110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Налог на имущество</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178,0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6,9</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10606000000000110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Земельный налог</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2140,0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149,9</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10606043100000110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1877,0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rPr>
                <w:sz w:val="20"/>
                <w:szCs w:val="20"/>
              </w:rPr>
            </w:pPr>
            <w:r>
              <w:rPr>
                <w:sz w:val="20"/>
                <w:szCs w:val="20"/>
              </w:rPr>
              <w:t xml:space="preserve">   59,9</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10606033100000110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Земельный налог, взимаемый по ставкам</w:t>
            </w:r>
            <w:proofErr w:type="gramStart"/>
            <w:r w:rsidRPr="00E65A45">
              <w:rPr>
                <w:sz w:val="20"/>
                <w:szCs w:val="20"/>
              </w:rPr>
              <w:t xml:space="preserve"> ,</w:t>
            </w:r>
            <w:proofErr w:type="gramEnd"/>
            <w:r w:rsidRPr="00E65A45">
              <w:rPr>
                <w:sz w:val="20"/>
                <w:szCs w:val="20"/>
              </w:rPr>
              <w:t xml:space="preserve"> </w:t>
            </w:r>
            <w:r w:rsidRPr="00E65A45">
              <w:rPr>
                <w:sz w:val="20"/>
                <w:szCs w:val="20"/>
              </w:rPr>
              <w:lastRenderedPageBreak/>
              <w:t>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lastRenderedPageBreak/>
              <w:t>263,0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90,0</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lastRenderedPageBreak/>
              <w:t>4.</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11100000000000000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Доходы от использования имущества, находящегося в государственной и муниципальной собственности</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Pr>
                <w:b/>
                <w:bCs/>
                <w:sz w:val="20"/>
                <w:szCs w:val="20"/>
              </w:rPr>
              <w:t>47,0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Cs/>
                <w:sz w:val="20"/>
                <w:szCs w:val="20"/>
              </w:rPr>
            </w:pPr>
            <w:r w:rsidRPr="00E65A45">
              <w:rPr>
                <w:bCs/>
                <w:sz w:val="20"/>
                <w:szCs w:val="20"/>
              </w:rPr>
              <w:t>11105035100000120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Cs/>
                <w:sz w:val="20"/>
                <w:szCs w:val="20"/>
              </w:rPr>
            </w:pPr>
            <w:r w:rsidRPr="00E65A45">
              <w:rPr>
                <w:bCs/>
                <w:sz w:val="20"/>
                <w:szCs w:val="20"/>
              </w:rPr>
              <w:t>Доходы от сдачи в аренду имущества, находящегося в оперативном управлении органов поселений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Cs/>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Cs/>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11109045100000120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Доходы от сдачи в аренду имущества</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rPr>
          <w:trHeight w:val="1945"/>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11105013050000120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65" w:type="dxa"/>
            <w:tcBorders>
              <w:left w:val="double" w:sz="1" w:space="0" w:color="000000"/>
              <w:bottom w:val="double" w:sz="1" w:space="0" w:color="000000"/>
            </w:tcBorders>
          </w:tcPr>
          <w:p w:rsidR="00491B85" w:rsidRDefault="00491B85" w:rsidP="00BA039F">
            <w:pPr>
              <w:pStyle w:val="af3"/>
              <w:snapToGrid w:val="0"/>
              <w:spacing w:before="0"/>
              <w:rPr>
                <w:sz w:val="20"/>
                <w:szCs w:val="20"/>
              </w:rPr>
            </w:pPr>
          </w:p>
          <w:p w:rsidR="00491B85" w:rsidRPr="00452128" w:rsidRDefault="00491B85" w:rsidP="00BA039F"/>
          <w:p w:rsidR="00491B85" w:rsidRPr="00452128" w:rsidRDefault="00491B85" w:rsidP="00BA039F"/>
          <w:p w:rsidR="00491B85" w:rsidRDefault="00491B85" w:rsidP="00BA039F"/>
          <w:p w:rsidR="00491B85" w:rsidRPr="00452128" w:rsidRDefault="00491B85" w:rsidP="00BA039F">
            <w:r>
              <w:t>47,0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rPr>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5.</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1F73B2">
              <w:rPr>
                <w:b/>
                <w:bCs/>
                <w:sz w:val="20"/>
                <w:szCs w:val="20"/>
              </w:rPr>
              <w:t>10804020010000110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Государственная пошлина</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sidRPr="00E65A45">
              <w:rPr>
                <w:b/>
                <w:sz w:val="20"/>
                <w:szCs w:val="20"/>
              </w:rPr>
              <w:t>12,0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rPr>
                <w:b/>
                <w:sz w:val="20"/>
                <w:szCs w:val="20"/>
              </w:rPr>
            </w:pPr>
            <w:r>
              <w:rPr>
                <w:b/>
                <w:sz w:val="20"/>
                <w:szCs w:val="20"/>
              </w:rPr>
              <w:t xml:space="preserve">      10,0</w:t>
            </w:r>
          </w:p>
        </w:tc>
      </w:tr>
      <w:tr w:rsidR="00491B85" w:rsidRPr="00E65A45" w:rsidTr="00BA039F">
        <w:trPr>
          <w:trHeight w:val="1515"/>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10804020010000110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Государственная пошлина за совершение нотариальных действий должностными лицами органов местного самоуправления</w:t>
            </w:r>
            <w:proofErr w:type="gramStart"/>
            <w:r w:rsidRPr="00E65A45">
              <w:rPr>
                <w:sz w:val="20"/>
                <w:szCs w:val="20"/>
              </w:rPr>
              <w:t xml:space="preserve"> ,</w:t>
            </w:r>
            <w:proofErr w:type="gramEnd"/>
            <w:r w:rsidRPr="00E65A45">
              <w:rPr>
                <w:sz w:val="20"/>
                <w:szCs w:val="20"/>
              </w:rPr>
              <w:t>уполномоченными в соответствии с законодательными актами РФ на совершение нотариальных действий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12,0</w:t>
            </w:r>
          </w:p>
          <w:p w:rsidR="00491B85" w:rsidRPr="00E65A45" w:rsidRDefault="00491B85" w:rsidP="00BA039F">
            <w:pPr>
              <w:pStyle w:val="af3"/>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10,</w:t>
            </w:r>
            <w:r w:rsidRPr="00E65A45">
              <w:rPr>
                <w:sz w:val="20"/>
                <w:szCs w:val="20"/>
              </w:rPr>
              <w:t>0</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6.</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b/>
                <w:bCs/>
                <w:sz w:val="20"/>
                <w:szCs w:val="20"/>
              </w:rPr>
              <w:t>111</w:t>
            </w:r>
            <w:r w:rsidRPr="00E65A45">
              <w:rPr>
                <w:b/>
                <w:bCs/>
                <w:sz w:val="20"/>
                <w:szCs w:val="20"/>
              </w:rPr>
              <w:t>00000000000000</w:t>
            </w:r>
          </w:p>
        </w:tc>
        <w:tc>
          <w:tcPr>
            <w:tcW w:w="3893" w:type="dxa"/>
            <w:tcBorders>
              <w:left w:val="double" w:sz="1" w:space="0" w:color="000000"/>
              <w:bottom w:val="double" w:sz="1" w:space="0" w:color="000000"/>
            </w:tcBorders>
          </w:tcPr>
          <w:p w:rsidR="00491B85" w:rsidRPr="001F73B2" w:rsidRDefault="00491B85" w:rsidP="00BA039F">
            <w:pPr>
              <w:pStyle w:val="af3"/>
              <w:snapToGrid w:val="0"/>
              <w:spacing w:before="0"/>
              <w:jc w:val="center"/>
              <w:rPr>
                <w:b/>
                <w:bCs/>
                <w:sz w:val="20"/>
                <w:szCs w:val="20"/>
              </w:rPr>
            </w:pPr>
            <w:r w:rsidRPr="001F73B2">
              <w:rPr>
                <w:b/>
                <w:bCs/>
                <w:sz w:val="20"/>
                <w:szCs w:val="20"/>
              </w:rPr>
              <w:t>Доходы от использования имущества, находящегося в государственной и муниципальной собственности</w:t>
            </w:r>
          </w:p>
        </w:tc>
        <w:tc>
          <w:tcPr>
            <w:tcW w:w="1165" w:type="dxa"/>
            <w:tcBorders>
              <w:left w:val="double" w:sz="1" w:space="0" w:color="000000"/>
              <w:bottom w:val="double" w:sz="1" w:space="0" w:color="000000"/>
            </w:tcBorders>
          </w:tcPr>
          <w:p w:rsidR="00491B85" w:rsidRPr="001F73B2" w:rsidRDefault="00491B85" w:rsidP="00BA039F">
            <w:pPr>
              <w:pStyle w:val="af3"/>
              <w:snapToGrid w:val="0"/>
              <w:spacing w:before="0"/>
              <w:jc w:val="center"/>
              <w:rPr>
                <w:b/>
                <w:sz w:val="20"/>
                <w:szCs w:val="20"/>
              </w:rPr>
            </w:pPr>
            <w:r w:rsidRPr="001F73B2">
              <w:rPr>
                <w:b/>
                <w:sz w:val="20"/>
                <w:szCs w:val="20"/>
              </w:rPr>
              <w:t>47,0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1F73B2" w:rsidRDefault="00491B85" w:rsidP="00BA039F">
            <w:pPr>
              <w:pStyle w:val="af3"/>
              <w:snapToGrid w:val="0"/>
              <w:spacing w:before="0"/>
              <w:jc w:val="center"/>
              <w:rPr>
                <w:sz w:val="20"/>
                <w:szCs w:val="20"/>
                <w:highlight w:val="yellow"/>
              </w:rPr>
            </w:pPr>
            <w:r>
              <w:rPr>
                <w:bCs/>
                <w:sz w:val="20"/>
                <w:szCs w:val="20"/>
              </w:rPr>
              <w:t>11105025</w:t>
            </w:r>
            <w:r w:rsidRPr="001F73B2">
              <w:rPr>
                <w:bCs/>
                <w:sz w:val="20"/>
                <w:szCs w:val="20"/>
              </w:rPr>
              <w:t>000000000</w:t>
            </w:r>
          </w:p>
        </w:tc>
        <w:tc>
          <w:tcPr>
            <w:tcW w:w="3893" w:type="dxa"/>
            <w:tcBorders>
              <w:left w:val="double" w:sz="1" w:space="0" w:color="000000"/>
              <w:bottom w:val="double" w:sz="1" w:space="0" w:color="000000"/>
            </w:tcBorders>
          </w:tcPr>
          <w:p w:rsidR="00491B85" w:rsidRPr="001F73B2" w:rsidRDefault="00491B85" w:rsidP="00BA039F">
            <w:pPr>
              <w:pStyle w:val="af3"/>
              <w:snapToGrid w:val="0"/>
              <w:spacing w:before="0"/>
              <w:jc w:val="center"/>
              <w:rPr>
                <w:bCs/>
                <w:sz w:val="20"/>
                <w:szCs w:val="20"/>
              </w:rPr>
            </w:pPr>
            <w:r w:rsidRPr="001F73B2">
              <w:rPr>
                <w:bCs/>
                <w:sz w:val="20"/>
                <w:szCs w:val="20"/>
              </w:rPr>
              <w:t>Доходы от сдачи в аренду имущества, находящегося в оперативном управлении органов</w:t>
            </w:r>
            <w:r>
              <w:rPr>
                <w:bCs/>
                <w:sz w:val="20"/>
                <w:szCs w:val="20"/>
              </w:rPr>
              <w:t xml:space="preserve"> сельских</w:t>
            </w:r>
            <w:r w:rsidRPr="001F73B2">
              <w:rPr>
                <w:bCs/>
                <w:sz w:val="20"/>
                <w:szCs w:val="20"/>
              </w:rPr>
              <w:t xml:space="preserve"> поселений</w:t>
            </w:r>
          </w:p>
        </w:tc>
        <w:tc>
          <w:tcPr>
            <w:tcW w:w="1165" w:type="dxa"/>
            <w:tcBorders>
              <w:left w:val="double" w:sz="1" w:space="0" w:color="000000"/>
              <w:bottom w:val="double" w:sz="1" w:space="0" w:color="000000"/>
            </w:tcBorders>
          </w:tcPr>
          <w:p w:rsidR="00491B85" w:rsidRPr="001F73B2" w:rsidRDefault="00491B85" w:rsidP="00BA039F">
            <w:pPr>
              <w:pStyle w:val="af3"/>
              <w:snapToGrid w:val="0"/>
              <w:spacing w:before="0"/>
              <w:jc w:val="center"/>
              <w:rPr>
                <w:sz w:val="20"/>
                <w:szCs w:val="20"/>
              </w:rPr>
            </w:pPr>
          </w:p>
          <w:p w:rsidR="00491B85" w:rsidRPr="001F73B2" w:rsidRDefault="00491B85" w:rsidP="00BA039F">
            <w:r w:rsidRPr="001F73B2">
              <w:t xml:space="preserve">     47,0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Pr>
                <w:b/>
                <w:bCs/>
                <w:sz w:val="20"/>
                <w:szCs w:val="20"/>
              </w:rPr>
              <w:t>7.</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11300000000000000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Доходы от оказания платных услуг и компенсации затрат государства</w:t>
            </w:r>
          </w:p>
        </w:tc>
        <w:tc>
          <w:tcPr>
            <w:tcW w:w="1165" w:type="dxa"/>
            <w:tcBorders>
              <w:left w:val="double" w:sz="1" w:space="0" w:color="000000"/>
              <w:bottom w:val="double" w:sz="1" w:space="0" w:color="000000"/>
            </w:tcBorders>
          </w:tcPr>
          <w:p w:rsidR="00491B85" w:rsidRPr="001F73B2"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11303030300001180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Доходы от оказания платных услуг</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Pr>
                <w:b/>
                <w:bCs/>
                <w:sz w:val="20"/>
                <w:szCs w:val="20"/>
              </w:rPr>
              <w:t>8</w:t>
            </w:r>
            <w:r w:rsidRPr="00E65A45">
              <w:rPr>
                <w:b/>
                <w:bCs/>
                <w:sz w:val="20"/>
                <w:szCs w:val="20"/>
              </w:rPr>
              <w:t>.</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11400000000000000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Доходы от продажи материальных и нематериальных активов</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p>
        </w:tc>
      </w:tr>
      <w:tr w:rsidR="00491B85" w:rsidRPr="00E65A45" w:rsidTr="00BA039F">
        <w:trPr>
          <w:trHeight w:val="2568"/>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114 02032 10 0000 410</w:t>
            </w:r>
          </w:p>
        </w:tc>
        <w:tc>
          <w:tcPr>
            <w:tcW w:w="3893" w:type="dxa"/>
            <w:tcBorders>
              <w:left w:val="double" w:sz="1" w:space="0" w:color="000000"/>
              <w:bottom w:val="double" w:sz="1" w:space="0" w:color="000000"/>
            </w:tcBorders>
          </w:tcPr>
          <w:p w:rsidR="00491B85" w:rsidRPr="00E65A45" w:rsidRDefault="00491B85" w:rsidP="00BA039F">
            <w:pPr>
              <w:snapToGrid w:val="0"/>
              <w:spacing w:after="119"/>
              <w:jc w:val="center"/>
              <w:rPr>
                <w:rFonts w:ascii="Arial" w:eastAsia="Arial" w:hAnsi="Arial" w:cs="Arial"/>
              </w:rPr>
            </w:pPr>
            <w:r w:rsidRPr="00E65A45">
              <w:rPr>
                <w:rFonts w:ascii="Arial" w:eastAsia="Arial" w:hAnsi="Arial" w:cs="Arial"/>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w:t>
            </w:r>
            <w:proofErr w:type="spellStart"/>
            <w:r w:rsidRPr="00E65A45">
              <w:rPr>
                <w:rFonts w:ascii="Arial" w:eastAsia="Arial" w:hAnsi="Arial" w:cs="Arial"/>
              </w:rPr>
              <w:t>втом</w:t>
            </w:r>
            <w:proofErr w:type="spellEnd"/>
            <w:r w:rsidRPr="00E65A45">
              <w:rPr>
                <w:rFonts w:ascii="Arial" w:eastAsia="Arial" w:hAnsi="Arial" w:cs="Arial"/>
              </w:rPr>
              <w:t xml:space="preserve"> числе казенных), в части реализации основных средств по указанному </w:t>
            </w:r>
            <w:r w:rsidRPr="00E65A45">
              <w:rPr>
                <w:rFonts w:ascii="Arial" w:eastAsia="Arial" w:hAnsi="Arial" w:cs="Arial"/>
              </w:rPr>
              <w:lastRenderedPageBreak/>
              <w:t xml:space="preserve">имуществу </w:t>
            </w:r>
          </w:p>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rPr>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11406014100000420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Доходы от продажи земельных участков</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Pr>
                <w:b/>
                <w:bCs/>
                <w:sz w:val="20"/>
                <w:szCs w:val="20"/>
              </w:rPr>
              <w:t>9.</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1175050100000180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Прочие неналоговые доходы бюджетов поселений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p>
        </w:tc>
        <w:tc>
          <w:tcPr>
            <w:tcW w:w="1347" w:type="dxa"/>
            <w:tcBorders>
              <w:left w:val="double" w:sz="1" w:space="0" w:color="000000"/>
              <w:bottom w:val="double" w:sz="1" w:space="0" w:color="000000"/>
              <w:right w:val="double" w:sz="1" w:space="0" w:color="000000"/>
            </w:tcBorders>
          </w:tcPr>
          <w:p w:rsidR="00491B85" w:rsidRDefault="00491B85" w:rsidP="00BA039F">
            <w:pPr>
              <w:pStyle w:val="af3"/>
              <w:snapToGrid w:val="0"/>
              <w:spacing w:before="0"/>
              <w:jc w:val="center"/>
              <w:rPr>
                <w:b/>
                <w:bCs/>
                <w:sz w:val="20"/>
                <w:szCs w:val="20"/>
              </w:rPr>
            </w:pPr>
          </w:p>
          <w:p w:rsidR="00491B85" w:rsidRPr="001F73B2" w:rsidRDefault="00491B85" w:rsidP="00BA039F">
            <w:pPr>
              <w:jc w:val="center"/>
            </w:pPr>
            <w:r>
              <w:t>6,8</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Итого</w:t>
            </w:r>
            <w:r>
              <w:rPr>
                <w:b/>
                <w:bCs/>
                <w:sz w:val="20"/>
                <w:szCs w:val="20"/>
              </w:rPr>
              <w:t xml:space="preserve"> собственных </w:t>
            </w:r>
            <w:r w:rsidRPr="00E65A45">
              <w:rPr>
                <w:b/>
                <w:bCs/>
                <w:sz w:val="20"/>
                <w:szCs w:val="20"/>
              </w:rPr>
              <w:t xml:space="preserve"> доходов</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3287,0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1057,7</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20200000000000151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Безвозмездные поступления</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4013,7</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b/>
                <w:sz w:val="20"/>
                <w:szCs w:val="20"/>
              </w:rPr>
            </w:pPr>
            <w:r>
              <w:rPr>
                <w:b/>
                <w:sz w:val="20"/>
                <w:szCs w:val="20"/>
              </w:rPr>
              <w:t>1207,6</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12</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20203015100000151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172,3</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146,5</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11.</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202010101000000151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Дотация на выравнивание уровня бюджетной обеспеченности</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422,7</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211,8</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202010301000000151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Дотация  бюджетам поселений на поддержку мер по обеспечению сбалансированности бюджетов</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1451,4</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726,0</w:t>
            </w:r>
          </w:p>
        </w:tc>
      </w:tr>
      <w:tr w:rsidR="00491B85" w:rsidRPr="00E65A45" w:rsidTr="00BA039F">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12.</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2020100</w:t>
            </w:r>
            <w:r w:rsidRPr="00E65A45">
              <w:rPr>
                <w:sz w:val="20"/>
                <w:szCs w:val="20"/>
              </w:rPr>
              <w:t>9100000151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 xml:space="preserve">Дотация  бюджетам поселений на </w:t>
            </w:r>
            <w:r>
              <w:rPr>
                <w:sz w:val="20"/>
                <w:szCs w:val="20"/>
              </w:rPr>
              <w:t>поощрение достижен6ия наилучших показателей деятельности органов местного самоуправления</w:t>
            </w:r>
          </w:p>
        </w:tc>
        <w:tc>
          <w:tcPr>
            <w:tcW w:w="1165" w:type="dxa"/>
            <w:tcBorders>
              <w:left w:val="double" w:sz="1" w:space="0" w:color="000000"/>
              <w:bottom w:val="double" w:sz="1" w:space="0" w:color="000000"/>
            </w:tcBorders>
          </w:tcPr>
          <w:p w:rsidR="00491B85" w:rsidRDefault="00491B85" w:rsidP="00BA039F">
            <w:pPr>
              <w:pStyle w:val="af3"/>
              <w:snapToGrid w:val="0"/>
              <w:spacing w:before="0"/>
              <w:jc w:val="center"/>
              <w:rPr>
                <w:sz w:val="20"/>
                <w:szCs w:val="20"/>
              </w:rPr>
            </w:pPr>
          </w:p>
          <w:p w:rsidR="00491B85" w:rsidRPr="003B6324" w:rsidRDefault="00491B85" w:rsidP="00BA039F">
            <w:r>
              <w:t>60,0</w:t>
            </w:r>
          </w:p>
        </w:tc>
        <w:tc>
          <w:tcPr>
            <w:tcW w:w="1347" w:type="dxa"/>
            <w:tcBorders>
              <w:left w:val="double" w:sz="1" w:space="0" w:color="000000"/>
              <w:bottom w:val="double" w:sz="1" w:space="0" w:color="000000"/>
              <w:right w:val="double" w:sz="1" w:space="0" w:color="000000"/>
            </w:tcBorders>
          </w:tcPr>
          <w:p w:rsidR="00491B85" w:rsidRDefault="00491B85" w:rsidP="00BA039F">
            <w:pPr>
              <w:pStyle w:val="af3"/>
              <w:snapToGrid w:val="0"/>
              <w:spacing w:before="0"/>
              <w:jc w:val="center"/>
              <w:rPr>
                <w:sz w:val="20"/>
                <w:szCs w:val="20"/>
              </w:rPr>
            </w:pPr>
          </w:p>
          <w:p w:rsidR="00491B85" w:rsidRPr="00E65A45" w:rsidRDefault="00491B85" w:rsidP="00BA039F">
            <w:pPr>
              <w:pStyle w:val="af3"/>
              <w:snapToGrid w:val="0"/>
              <w:spacing w:before="0"/>
              <w:jc w:val="center"/>
              <w:rPr>
                <w:sz w:val="20"/>
                <w:szCs w:val="20"/>
              </w:rPr>
            </w:pPr>
            <w:r>
              <w:rPr>
                <w:sz w:val="20"/>
                <w:szCs w:val="20"/>
              </w:rPr>
              <w:t>60,0</w:t>
            </w:r>
          </w:p>
        </w:tc>
      </w:tr>
      <w:tr w:rsidR="00491B85" w:rsidRPr="00E65A45" w:rsidTr="00BA039F">
        <w:trPr>
          <w:trHeight w:val="240"/>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13.</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202004525100000151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Субсидии бюджетам поселений на комплектование книжных фондов библиотек муниципальных образований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rPr>
                <w:sz w:val="20"/>
                <w:szCs w:val="20"/>
              </w:rPr>
            </w:pPr>
            <w:r>
              <w:rPr>
                <w:sz w:val="20"/>
                <w:szCs w:val="20"/>
              </w:rPr>
              <w:t>1,3</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rPr>
          <w:trHeight w:val="240"/>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14.</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20204029100000151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 xml:space="preserve">Межбюджетные трансферты передаваемые бюджетам поселений на реализацию дополнительных </w:t>
            </w:r>
            <w:proofErr w:type="spellStart"/>
            <w:r w:rsidRPr="00E65A45">
              <w:rPr>
                <w:sz w:val="20"/>
                <w:szCs w:val="20"/>
              </w:rPr>
              <w:t>мероприятий</w:t>
            </w:r>
            <w:proofErr w:type="gramStart"/>
            <w:r w:rsidRPr="00E65A45">
              <w:rPr>
                <w:sz w:val="20"/>
                <w:szCs w:val="20"/>
              </w:rPr>
              <w:t>,н</w:t>
            </w:r>
            <w:proofErr w:type="gramEnd"/>
            <w:r w:rsidRPr="00E65A45">
              <w:rPr>
                <w:sz w:val="20"/>
                <w:szCs w:val="20"/>
              </w:rPr>
              <w:t>аправленных</w:t>
            </w:r>
            <w:proofErr w:type="spellEnd"/>
            <w:r w:rsidRPr="00E65A45">
              <w:rPr>
                <w:sz w:val="20"/>
                <w:szCs w:val="20"/>
              </w:rPr>
              <w:t xml:space="preserve"> на снижение напряженности на рынке труда</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rPr>
          <w:trHeight w:val="240"/>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15</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20202999100000151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Прочие субсидии бюджетам поселений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1763,0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0</w:t>
            </w:r>
          </w:p>
        </w:tc>
      </w:tr>
      <w:tr w:rsidR="00491B85" w:rsidRPr="00E65A45" w:rsidTr="00BA039F">
        <w:trPr>
          <w:trHeight w:val="240"/>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16</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20204000100000151</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Иные межбюджетные трансферты</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p>
        </w:tc>
      </w:tr>
      <w:tr w:rsidR="00491B85" w:rsidRPr="00E65A45" w:rsidTr="00BA039F">
        <w:trPr>
          <w:trHeight w:val="240"/>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b/>
                <w:bCs/>
                <w:sz w:val="20"/>
                <w:szCs w:val="20"/>
              </w:rPr>
            </w:pPr>
            <w:r w:rsidRPr="00E65A45">
              <w:rPr>
                <w:b/>
                <w:bCs/>
                <w:sz w:val="20"/>
                <w:szCs w:val="20"/>
              </w:rPr>
              <w:t>16</w:t>
            </w: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20700000000000000</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sidRPr="00E65A45">
              <w:rPr>
                <w:sz w:val="20"/>
                <w:szCs w:val="20"/>
              </w:rPr>
              <w:t>Прочие безвозмездные поступления в бюджеты поселений</w:t>
            </w: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r>
              <w:rPr>
                <w:sz w:val="20"/>
                <w:szCs w:val="20"/>
              </w:rPr>
              <w:t>143,0</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jc w:val="center"/>
              <w:rPr>
                <w:sz w:val="20"/>
                <w:szCs w:val="20"/>
              </w:rPr>
            </w:pPr>
            <w:r>
              <w:rPr>
                <w:sz w:val="20"/>
                <w:szCs w:val="20"/>
              </w:rPr>
              <w:t>63,3</w:t>
            </w:r>
          </w:p>
        </w:tc>
      </w:tr>
      <w:tr w:rsidR="00491B85" w:rsidRPr="00E65A45" w:rsidTr="00BA039F">
        <w:trPr>
          <w:trHeight w:val="225"/>
        </w:trPr>
        <w:tc>
          <w:tcPr>
            <w:tcW w:w="765"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2606" w:type="dxa"/>
            <w:tcBorders>
              <w:left w:val="double" w:sz="1" w:space="0" w:color="000000"/>
              <w:bottom w:val="double" w:sz="1" w:space="0" w:color="000000"/>
            </w:tcBorders>
          </w:tcPr>
          <w:p w:rsidR="00491B85" w:rsidRPr="00E65A45" w:rsidRDefault="00491B85" w:rsidP="00BA039F">
            <w:pPr>
              <w:pStyle w:val="af3"/>
              <w:snapToGrid w:val="0"/>
              <w:spacing w:before="0" w:line="225" w:lineRule="atLeast"/>
              <w:jc w:val="center"/>
              <w:rPr>
                <w:b/>
                <w:bCs/>
                <w:sz w:val="20"/>
                <w:szCs w:val="20"/>
              </w:rPr>
            </w:pPr>
            <w:r w:rsidRPr="00E65A45">
              <w:rPr>
                <w:b/>
                <w:bCs/>
                <w:sz w:val="20"/>
                <w:szCs w:val="20"/>
              </w:rPr>
              <w:t>Итого доходов</w:t>
            </w:r>
          </w:p>
        </w:tc>
        <w:tc>
          <w:tcPr>
            <w:tcW w:w="3893" w:type="dxa"/>
            <w:tcBorders>
              <w:left w:val="double" w:sz="1" w:space="0" w:color="000000"/>
              <w:bottom w:val="double" w:sz="1" w:space="0" w:color="000000"/>
            </w:tcBorders>
          </w:tcPr>
          <w:p w:rsidR="00491B85" w:rsidRPr="00E65A45" w:rsidRDefault="00491B85" w:rsidP="00BA039F">
            <w:pPr>
              <w:pStyle w:val="af3"/>
              <w:snapToGrid w:val="0"/>
              <w:spacing w:before="0"/>
              <w:jc w:val="center"/>
              <w:rPr>
                <w:sz w:val="20"/>
                <w:szCs w:val="20"/>
              </w:rPr>
            </w:pPr>
          </w:p>
        </w:tc>
        <w:tc>
          <w:tcPr>
            <w:tcW w:w="1165" w:type="dxa"/>
            <w:tcBorders>
              <w:left w:val="double" w:sz="1" w:space="0" w:color="000000"/>
              <w:bottom w:val="double" w:sz="1" w:space="0" w:color="000000"/>
            </w:tcBorders>
          </w:tcPr>
          <w:p w:rsidR="00491B85" w:rsidRPr="00E65A45" w:rsidRDefault="00491B85" w:rsidP="00BA039F">
            <w:pPr>
              <w:pStyle w:val="af3"/>
              <w:snapToGrid w:val="0"/>
              <w:spacing w:before="0" w:line="225" w:lineRule="atLeast"/>
              <w:jc w:val="center"/>
              <w:rPr>
                <w:b/>
                <w:sz w:val="20"/>
                <w:szCs w:val="20"/>
              </w:rPr>
            </w:pPr>
            <w:r>
              <w:rPr>
                <w:b/>
                <w:sz w:val="20"/>
                <w:szCs w:val="20"/>
              </w:rPr>
              <w:t>7300,7</w:t>
            </w:r>
          </w:p>
        </w:tc>
        <w:tc>
          <w:tcPr>
            <w:tcW w:w="1347" w:type="dxa"/>
            <w:tcBorders>
              <w:left w:val="double" w:sz="1" w:space="0" w:color="000000"/>
              <w:bottom w:val="double" w:sz="1" w:space="0" w:color="000000"/>
              <w:right w:val="double" w:sz="1" w:space="0" w:color="000000"/>
            </w:tcBorders>
          </w:tcPr>
          <w:p w:rsidR="00491B85" w:rsidRPr="00E65A45" w:rsidRDefault="00491B85" w:rsidP="00BA039F">
            <w:pPr>
              <w:pStyle w:val="af3"/>
              <w:snapToGrid w:val="0"/>
              <w:spacing w:before="0" w:line="225" w:lineRule="atLeast"/>
              <w:jc w:val="center"/>
              <w:rPr>
                <w:b/>
                <w:sz w:val="20"/>
                <w:szCs w:val="20"/>
              </w:rPr>
            </w:pPr>
            <w:r>
              <w:rPr>
                <w:b/>
                <w:sz w:val="20"/>
                <w:szCs w:val="20"/>
              </w:rPr>
              <w:t>2265,3</w:t>
            </w:r>
          </w:p>
        </w:tc>
      </w:tr>
    </w:tbl>
    <w:p w:rsidR="00491B85" w:rsidRPr="008469E3" w:rsidRDefault="00491B85" w:rsidP="00491B85">
      <w:pPr>
        <w:pStyle w:val="af3"/>
        <w:spacing w:after="0"/>
        <w:jc w:val="center"/>
        <w:rPr>
          <w:sz w:val="20"/>
          <w:szCs w:val="20"/>
        </w:rPr>
      </w:pPr>
    </w:p>
    <w:p w:rsidR="00491B85" w:rsidRDefault="00491B85" w:rsidP="00491B85"/>
    <w:p w:rsidR="00491B85" w:rsidRDefault="00491B85" w:rsidP="00491B85"/>
    <w:tbl>
      <w:tblPr>
        <w:tblpPr w:leftFromText="180" w:rightFromText="180" w:vertAnchor="text" w:horzAnchor="margin" w:tblpY="167"/>
        <w:tblW w:w="9538"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984"/>
      </w:tblGrid>
      <w:tr w:rsidR="00BA039F" w:rsidRPr="00FE62D7" w:rsidTr="00BA039F">
        <w:trPr>
          <w:trHeight w:val="576"/>
        </w:trPr>
        <w:tc>
          <w:tcPr>
            <w:tcW w:w="5050"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758"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3730" w:type="dxa"/>
            <w:gridSpan w:val="7"/>
            <w:tcBorders>
              <w:top w:val="nil"/>
              <w:left w:val="nil"/>
              <w:bottom w:val="nil"/>
              <w:right w:val="nil"/>
            </w:tcBorders>
          </w:tcPr>
          <w:p w:rsidR="00BA039F" w:rsidRDefault="00BA039F" w:rsidP="00BA039F">
            <w:pPr>
              <w:autoSpaceDE w:val="0"/>
              <w:autoSpaceDN w:val="0"/>
              <w:adjustRightInd w:val="0"/>
              <w:jc w:val="right"/>
            </w:pPr>
            <w:r>
              <w:t>Приложение № 2</w:t>
            </w:r>
            <w:r w:rsidRPr="00FE62D7">
              <w:t xml:space="preserve"> к решению Совета народных д</w:t>
            </w:r>
            <w:r>
              <w:t>епутатов Подгоренского</w:t>
            </w:r>
          </w:p>
          <w:p w:rsidR="00BA039F" w:rsidRDefault="00BA039F" w:rsidP="00BA039F">
            <w:pPr>
              <w:autoSpaceDE w:val="0"/>
              <w:autoSpaceDN w:val="0"/>
              <w:adjustRightInd w:val="0"/>
              <w:jc w:val="right"/>
            </w:pPr>
            <w:r>
              <w:t xml:space="preserve">сельского поселения </w:t>
            </w:r>
            <w:proofErr w:type="gramStart"/>
            <w:r>
              <w:t>от</w:t>
            </w:r>
            <w:proofErr w:type="gramEnd"/>
            <w:r>
              <w:t xml:space="preserve">  </w:t>
            </w:r>
          </w:p>
          <w:p w:rsidR="00BA039F" w:rsidRPr="00FE62D7" w:rsidRDefault="00BA039F" w:rsidP="00BA039F">
            <w:pPr>
              <w:autoSpaceDE w:val="0"/>
              <w:autoSpaceDN w:val="0"/>
              <w:adjustRightInd w:val="0"/>
              <w:jc w:val="right"/>
            </w:pPr>
            <w:r>
              <w:t xml:space="preserve">15.07. 2016 г.  №82 </w:t>
            </w:r>
          </w:p>
        </w:tc>
      </w:tr>
      <w:tr w:rsidR="00BA039F" w:rsidRPr="00FE62D7" w:rsidTr="00BA039F">
        <w:trPr>
          <w:trHeight w:val="226"/>
        </w:trPr>
        <w:tc>
          <w:tcPr>
            <w:tcW w:w="5050"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758"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586"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550"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1127" w:type="dxa"/>
            <w:tcBorders>
              <w:top w:val="nil"/>
              <w:left w:val="nil"/>
              <w:bottom w:val="nil"/>
              <w:right w:val="nil"/>
            </w:tcBorders>
          </w:tcPr>
          <w:p w:rsidR="00BA039F" w:rsidRPr="00FE62D7" w:rsidRDefault="00BA039F" w:rsidP="00BA039F">
            <w:pPr>
              <w:autoSpaceDE w:val="0"/>
              <w:autoSpaceDN w:val="0"/>
              <w:adjustRightInd w:val="0"/>
              <w:jc w:val="right"/>
            </w:pPr>
          </w:p>
        </w:tc>
        <w:tc>
          <w:tcPr>
            <w:tcW w:w="483" w:type="dxa"/>
            <w:tcBorders>
              <w:top w:val="nil"/>
              <w:left w:val="nil"/>
              <w:bottom w:val="nil"/>
              <w:right w:val="nil"/>
            </w:tcBorders>
          </w:tcPr>
          <w:p w:rsidR="00BA039F" w:rsidRPr="00FE62D7" w:rsidRDefault="00BA039F" w:rsidP="00BA039F">
            <w:pPr>
              <w:autoSpaceDE w:val="0"/>
              <w:autoSpaceDN w:val="0"/>
              <w:adjustRightInd w:val="0"/>
              <w:jc w:val="right"/>
            </w:pPr>
          </w:p>
        </w:tc>
        <w:tc>
          <w:tcPr>
            <w:tcW w:w="984" w:type="dxa"/>
            <w:tcBorders>
              <w:top w:val="nil"/>
              <w:left w:val="nil"/>
              <w:bottom w:val="nil"/>
              <w:right w:val="nil"/>
            </w:tcBorders>
          </w:tcPr>
          <w:p w:rsidR="00BA039F" w:rsidRPr="00FE62D7" w:rsidRDefault="00BA039F" w:rsidP="00BA039F">
            <w:pPr>
              <w:autoSpaceDE w:val="0"/>
              <w:autoSpaceDN w:val="0"/>
              <w:adjustRightInd w:val="0"/>
              <w:jc w:val="right"/>
            </w:pPr>
          </w:p>
        </w:tc>
      </w:tr>
      <w:tr w:rsidR="00BA039F" w:rsidRPr="00FE62D7" w:rsidTr="00BA039F">
        <w:trPr>
          <w:trHeight w:val="454"/>
        </w:trPr>
        <w:tc>
          <w:tcPr>
            <w:tcW w:w="9538" w:type="dxa"/>
            <w:gridSpan w:val="11"/>
            <w:tcBorders>
              <w:top w:val="nil"/>
              <w:left w:val="nil"/>
              <w:bottom w:val="nil"/>
              <w:right w:val="nil"/>
            </w:tcBorders>
          </w:tcPr>
          <w:p w:rsidR="00BA039F" w:rsidRPr="00FE62D7" w:rsidRDefault="00BA039F" w:rsidP="00BA039F">
            <w:pPr>
              <w:autoSpaceDE w:val="0"/>
              <w:autoSpaceDN w:val="0"/>
              <w:adjustRightInd w:val="0"/>
              <w:jc w:val="center"/>
              <w:rPr>
                <w:b/>
                <w:bCs/>
              </w:rPr>
            </w:pPr>
            <w:r w:rsidRPr="00FE62D7">
              <w:rPr>
                <w:b/>
                <w:bCs/>
              </w:rPr>
              <w:t>Ведомственная структур</w:t>
            </w:r>
            <w:r>
              <w:rPr>
                <w:b/>
                <w:bCs/>
              </w:rPr>
              <w:t>а расходов бюджета Подгоренского</w:t>
            </w:r>
            <w:r w:rsidRPr="00FE62D7">
              <w:rPr>
                <w:b/>
                <w:bCs/>
              </w:rPr>
              <w:t xml:space="preserve"> сельского поселения</w:t>
            </w:r>
            <w:r>
              <w:rPr>
                <w:b/>
                <w:bCs/>
              </w:rPr>
              <w:t xml:space="preserve"> Калачеевского муниципального района</w:t>
            </w:r>
            <w:r w:rsidRPr="00FE62D7">
              <w:rPr>
                <w:b/>
                <w:bCs/>
              </w:rPr>
              <w:t xml:space="preserve"> </w:t>
            </w:r>
            <w:r>
              <w:rPr>
                <w:b/>
                <w:bCs/>
              </w:rPr>
              <w:t xml:space="preserve">за 2 квартал </w:t>
            </w:r>
            <w:r w:rsidRPr="00FE62D7">
              <w:rPr>
                <w:b/>
                <w:bCs/>
              </w:rPr>
              <w:t>2016 год</w:t>
            </w:r>
          </w:p>
        </w:tc>
      </w:tr>
      <w:tr w:rsidR="00BA039F" w:rsidRPr="00FE62D7" w:rsidTr="00BA039F">
        <w:trPr>
          <w:trHeight w:val="156"/>
        </w:trPr>
        <w:tc>
          <w:tcPr>
            <w:tcW w:w="4708" w:type="dxa"/>
            <w:tcBorders>
              <w:top w:val="nil"/>
              <w:left w:val="nil"/>
              <w:bottom w:val="nil"/>
              <w:right w:val="nil"/>
            </w:tcBorders>
          </w:tcPr>
          <w:p w:rsidR="00BA039F" w:rsidRPr="00FE62D7" w:rsidRDefault="00BA039F" w:rsidP="00BA039F">
            <w:pPr>
              <w:autoSpaceDE w:val="0"/>
              <w:autoSpaceDN w:val="0"/>
              <w:adjustRightInd w:val="0"/>
              <w:jc w:val="right"/>
            </w:pPr>
          </w:p>
        </w:tc>
        <w:tc>
          <w:tcPr>
            <w:tcW w:w="567"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567"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567"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1662" w:type="dxa"/>
            <w:gridSpan w:val="2"/>
            <w:tcBorders>
              <w:top w:val="nil"/>
              <w:left w:val="nil"/>
              <w:bottom w:val="nil"/>
              <w:right w:val="nil"/>
            </w:tcBorders>
          </w:tcPr>
          <w:p w:rsidR="00BA039F" w:rsidRPr="00FE62D7" w:rsidRDefault="00BA039F" w:rsidP="00BA039F">
            <w:pPr>
              <w:autoSpaceDE w:val="0"/>
              <w:autoSpaceDN w:val="0"/>
              <w:adjustRightInd w:val="0"/>
              <w:jc w:val="right"/>
            </w:pPr>
          </w:p>
        </w:tc>
        <w:tc>
          <w:tcPr>
            <w:tcW w:w="483" w:type="dxa"/>
            <w:tcBorders>
              <w:top w:val="nil"/>
              <w:left w:val="nil"/>
              <w:bottom w:val="nil"/>
              <w:right w:val="nil"/>
            </w:tcBorders>
          </w:tcPr>
          <w:p w:rsidR="00BA039F" w:rsidRPr="00FE62D7" w:rsidRDefault="00BA039F" w:rsidP="00BA039F">
            <w:pPr>
              <w:autoSpaceDE w:val="0"/>
              <w:autoSpaceDN w:val="0"/>
              <w:adjustRightInd w:val="0"/>
              <w:jc w:val="right"/>
            </w:pPr>
          </w:p>
        </w:tc>
        <w:tc>
          <w:tcPr>
            <w:tcW w:w="984" w:type="dxa"/>
            <w:tcBorders>
              <w:top w:val="nil"/>
              <w:left w:val="nil"/>
              <w:bottom w:val="nil"/>
              <w:right w:val="nil"/>
            </w:tcBorders>
          </w:tcPr>
          <w:p w:rsidR="00BA039F" w:rsidRPr="00FE62D7" w:rsidRDefault="00BA039F" w:rsidP="00BA039F">
            <w:pPr>
              <w:autoSpaceDE w:val="0"/>
              <w:autoSpaceDN w:val="0"/>
              <w:adjustRightInd w:val="0"/>
            </w:pPr>
            <w:r w:rsidRPr="00FE62D7">
              <w:t xml:space="preserve">(тыс. </w:t>
            </w:r>
            <w:proofErr w:type="spellStart"/>
            <w:r w:rsidRPr="00FE62D7">
              <w:t>руб</w:t>
            </w:r>
            <w:proofErr w:type="spellEnd"/>
            <w:r w:rsidRPr="00FE62D7">
              <w:t>)</w:t>
            </w:r>
          </w:p>
        </w:tc>
      </w:tr>
      <w:tr w:rsidR="00BA039F" w:rsidRPr="00FE62D7" w:rsidTr="00BA039F">
        <w:trPr>
          <w:trHeight w:val="331"/>
        </w:trPr>
        <w:tc>
          <w:tcPr>
            <w:tcW w:w="4708" w:type="dxa"/>
            <w:tcBorders>
              <w:top w:val="single" w:sz="12" w:space="0" w:color="auto"/>
              <w:left w:val="single" w:sz="12" w:space="0" w:color="auto"/>
              <w:bottom w:val="nil"/>
              <w:right w:val="single" w:sz="12" w:space="0" w:color="auto"/>
            </w:tcBorders>
          </w:tcPr>
          <w:p w:rsidR="00BA039F" w:rsidRPr="00FE62D7" w:rsidRDefault="00BA039F" w:rsidP="00BA039F">
            <w:pPr>
              <w:autoSpaceDE w:val="0"/>
              <w:autoSpaceDN w:val="0"/>
              <w:adjustRightInd w:val="0"/>
              <w:jc w:val="center"/>
            </w:pPr>
            <w:r w:rsidRPr="00FE62D7">
              <w:t>Наименование</w:t>
            </w:r>
          </w:p>
        </w:tc>
        <w:tc>
          <w:tcPr>
            <w:tcW w:w="567" w:type="dxa"/>
            <w:gridSpan w:val="2"/>
            <w:tcBorders>
              <w:top w:val="single" w:sz="12" w:space="0" w:color="auto"/>
              <w:left w:val="single" w:sz="12" w:space="0" w:color="auto"/>
              <w:bottom w:val="nil"/>
              <w:right w:val="single" w:sz="12" w:space="0" w:color="auto"/>
            </w:tcBorders>
          </w:tcPr>
          <w:p w:rsidR="00BA039F" w:rsidRPr="00FE62D7" w:rsidRDefault="00BA039F" w:rsidP="00BA039F">
            <w:pPr>
              <w:autoSpaceDE w:val="0"/>
              <w:autoSpaceDN w:val="0"/>
              <w:adjustRightInd w:val="0"/>
              <w:jc w:val="center"/>
            </w:pPr>
            <w:proofErr w:type="spellStart"/>
            <w:r w:rsidRPr="00FE62D7">
              <w:t>ГРБс</w:t>
            </w:r>
            <w:proofErr w:type="spellEnd"/>
          </w:p>
        </w:tc>
        <w:tc>
          <w:tcPr>
            <w:tcW w:w="567" w:type="dxa"/>
            <w:gridSpan w:val="2"/>
            <w:tcBorders>
              <w:top w:val="single" w:sz="12" w:space="0" w:color="auto"/>
              <w:left w:val="single" w:sz="12" w:space="0" w:color="auto"/>
              <w:bottom w:val="nil"/>
              <w:right w:val="single" w:sz="12" w:space="0" w:color="auto"/>
            </w:tcBorders>
          </w:tcPr>
          <w:p w:rsidR="00BA039F" w:rsidRPr="00FE62D7" w:rsidRDefault="00BA039F" w:rsidP="00BA039F">
            <w:pPr>
              <w:autoSpaceDE w:val="0"/>
              <w:autoSpaceDN w:val="0"/>
              <w:adjustRightInd w:val="0"/>
              <w:jc w:val="center"/>
            </w:pPr>
            <w:proofErr w:type="spellStart"/>
            <w:r w:rsidRPr="00FE62D7">
              <w:t>Рз</w:t>
            </w:r>
            <w:proofErr w:type="spellEnd"/>
          </w:p>
        </w:tc>
        <w:tc>
          <w:tcPr>
            <w:tcW w:w="567" w:type="dxa"/>
            <w:gridSpan w:val="2"/>
            <w:tcBorders>
              <w:top w:val="single" w:sz="12" w:space="0" w:color="auto"/>
              <w:left w:val="single" w:sz="12" w:space="0" w:color="auto"/>
              <w:bottom w:val="nil"/>
              <w:right w:val="single" w:sz="12" w:space="0" w:color="auto"/>
            </w:tcBorders>
          </w:tcPr>
          <w:p w:rsidR="00BA039F" w:rsidRPr="00FE62D7" w:rsidRDefault="00BA039F" w:rsidP="00BA039F">
            <w:pPr>
              <w:autoSpaceDE w:val="0"/>
              <w:autoSpaceDN w:val="0"/>
              <w:adjustRightInd w:val="0"/>
              <w:jc w:val="center"/>
            </w:pPr>
            <w:proofErr w:type="gramStart"/>
            <w:r w:rsidRPr="00FE62D7">
              <w:t>ПР</w:t>
            </w:r>
            <w:proofErr w:type="gramEnd"/>
          </w:p>
        </w:tc>
        <w:tc>
          <w:tcPr>
            <w:tcW w:w="1662" w:type="dxa"/>
            <w:gridSpan w:val="2"/>
            <w:tcBorders>
              <w:top w:val="single" w:sz="12" w:space="0" w:color="auto"/>
              <w:left w:val="single" w:sz="12" w:space="0" w:color="auto"/>
              <w:bottom w:val="nil"/>
              <w:right w:val="single" w:sz="12" w:space="0" w:color="auto"/>
            </w:tcBorders>
          </w:tcPr>
          <w:p w:rsidR="00BA039F" w:rsidRPr="00FE62D7" w:rsidRDefault="00BA039F" w:rsidP="00BA039F">
            <w:pPr>
              <w:autoSpaceDE w:val="0"/>
              <w:autoSpaceDN w:val="0"/>
              <w:adjustRightInd w:val="0"/>
              <w:jc w:val="center"/>
            </w:pPr>
            <w:r w:rsidRPr="00FE62D7">
              <w:t>ЦСР</w:t>
            </w:r>
          </w:p>
        </w:tc>
        <w:tc>
          <w:tcPr>
            <w:tcW w:w="483" w:type="dxa"/>
            <w:tcBorders>
              <w:top w:val="single" w:sz="12" w:space="0" w:color="auto"/>
              <w:left w:val="single" w:sz="12" w:space="0" w:color="auto"/>
              <w:bottom w:val="nil"/>
              <w:right w:val="nil"/>
            </w:tcBorders>
          </w:tcPr>
          <w:p w:rsidR="00BA039F" w:rsidRPr="00FE62D7" w:rsidRDefault="00BA039F" w:rsidP="00BA039F">
            <w:pPr>
              <w:autoSpaceDE w:val="0"/>
              <w:autoSpaceDN w:val="0"/>
              <w:adjustRightInd w:val="0"/>
              <w:jc w:val="center"/>
            </w:pPr>
            <w:r w:rsidRPr="00FE62D7">
              <w:t>ВР</w:t>
            </w:r>
          </w:p>
        </w:tc>
        <w:tc>
          <w:tcPr>
            <w:tcW w:w="984" w:type="dxa"/>
            <w:tcBorders>
              <w:top w:val="single" w:sz="6" w:space="0" w:color="auto"/>
              <w:left w:val="single" w:sz="6" w:space="0" w:color="auto"/>
              <w:bottom w:val="nil"/>
              <w:right w:val="single" w:sz="6" w:space="0" w:color="auto"/>
            </w:tcBorders>
          </w:tcPr>
          <w:p w:rsidR="00BA039F" w:rsidRPr="00FE62D7" w:rsidRDefault="00BA039F" w:rsidP="00BA039F">
            <w:pPr>
              <w:autoSpaceDE w:val="0"/>
              <w:autoSpaceDN w:val="0"/>
              <w:adjustRightInd w:val="0"/>
              <w:jc w:val="center"/>
              <w:rPr>
                <w:b/>
                <w:bCs/>
              </w:rPr>
            </w:pPr>
            <w:r w:rsidRPr="00FE62D7">
              <w:rPr>
                <w:b/>
                <w:bCs/>
              </w:rPr>
              <w:t>СУММА</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2</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3</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4</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5</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6</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rsidRPr="00FE62D7">
              <w:t>7</w:t>
            </w:r>
          </w:p>
        </w:tc>
      </w:tr>
      <w:tr w:rsidR="00BA039F" w:rsidRPr="00FE62D7" w:rsidTr="00BA039F">
        <w:trPr>
          <w:trHeight w:val="209"/>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D51989" w:rsidRDefault="00BA039F" w:rsidP="00BA039F">
            <w:pPr>
              <w:autoSpaceDE w:val="0"/>
              <w:autoSpaceDN w:val="0"/>
              <w:adjustRightInd w:val="0"/>
              <w:jc w:val="center"/>
              <w:rPr>
                <w:b/>
                <w:bCs/>
              </w:rPr>
            </w:pPr>
            <w:r>
              <w:rPr>
                <w:b/>
                <w:bCs/>
                <w:color w:val="0070C0"/>
              </w:rPr>
              <w:t>2208,4</w:t>
            </w:r>
          </w:p>
        </w:tc>
      </w:tr>
      <w:tr w:rsidR="00BA039F" w:rsidRPr="00FE62D7" w:rsidTr="00BA039F">
        <w:trPr>
          <w:trHeight w:val="358"/>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D51989" w:rsidRDefault="00BA039F" w:rsidP="00BA039F">
            <w:pPr>
              <w:autoSpaceDE w:val="0"/>
              <w:autoSpaceDN w:val="0"/>
              <w:adjustRightInd w:val="0"/>
              <w:jc w:val="center"/>
              <w:rPr>
                <w:b/>
                <w:bCs/>
              </w:rPr>
            </w:pPr>
            <w:r>
              <w:rPr>
                <w:b/>
                <w:bCs/>
                <w:color w:val="0070C0"/>
              </w:rPr>
              <w:t>843,8</w:t>
            </w:r>
          </w:p>
        </w:tc>
      </w:tr>
      <w:tr w:rsidR="00BA039F" w:rsidRPr="00FE62D7" w:rsidTr="00BA039F">
        <w:trPr>
          <w:trHeight w:val="252"/>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D51989" w:rsidRDefault="00BA039F" w:rsidP="00BA039F">
            <w:pPr>
              <w:autoSpaceDE w:val="0"/>
              <w:autoSpaceDN w:val="0"/>
              <w:adjustRightInd w:val="0"/>
              <w:jc w:val="center"/>
              <w:rPr>
                <w:b/>
                <w:bCs/>
              </w:rPr>
            </w:pPr>
            <w:r>
              <w:rPr>
                <w:b/>
                <w:bCs/>
                <w:color w:val="0070C0"/>
              </w:rPr>
              <w:t>843,8</w:t>
            </w:r>
          </w:p>
        </w:tc>
      </w:tr>
      <w:tr w:rsidR="00BA039F" w:rsidRPr="00FE62D7" w:rsidTr="00BA039F">
        <w:trPr>
          <w:trHeight w:val="646"/>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FA2032" w:rsidRDefault="00BA039F" w:rsidP="00BA039F">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center"/>
              <w:rPr>
                <w:b/>
                <w:bCs/>
                <w:color w:val="0070C0"/>
              </w:rPr>
            </w:pPr>
            <w:r>
              <w:rPr>
                <w:b/>
                <w:bCs/>
                <w:color w:val="0070C0"/>
              </w:rPr>
              <w:t>271,9</w:t>
            </w:r>
          </w:p>
        </w:tc>
      </w:tr>
      <w:tr w:rsidR="00BA039F" w:rsidRPr="00FE62D7" w:rsidTr="00BA039F">
        <w:trPr>
          <w:trHeight w:val="463"/>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FA2032" w:rsidRDefault="00BA039F" w:rsidP="00BA039F">
            <w:pPr>
              <w:autoSpaceDE w:val="0"/>
              <w:autoSpaceDN w:val="0"/>
              <w:adjustRightInd w:val="0"/>
              <w:rPr>
                <w:bCs/>
              </w:rPr>
            </w:pPr>
            <w:r w:rsidRPr="00FA2032">
              <w:rPr>
                <w:bCs/>
              </w:rPr>
              <w:t>03 0 00 00000</w:t>
            </w: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spacing w:after="200" w:line="276" w:lineRule="auto"/>
              <w:rPr>
                <w:bCs/>
              </w:rPr>
            </w:pPr>
          </w:p>
          <w:p w:rsidR="00BA039F" w:rsidRPr="00FA2032" w:rsidRDefault="00BA039F"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center"/>
              <w:rPr>
                <w:b/>
                <w:bCs/>
                <w:color w:val="0070C0"/>
              </w:rPr>
            </w:pPr>
            <w:r>
              <w:rPr>
                <w:b/>
                <w:bCs/>
                <w:color w:val="0070C0"/>
              </w:rPr>
              <w:t>271,9</w:t>
            </w:r>
          </w:p>
        </w:tc>
      </w:tr>
      <w:tr w:rsidR="00BA039F" w:rsidRPr="00FE62D7" w:rsidTr="00BA039F">
        <w:trPr>
          <w:trHeight w:val="463"/>
        </w:trPr>
        <w:tc>
          <w:tcPr>
            <w:tcW w:w="4708" w:type="dxa"/>
            <w:tcBorders>
              <w:top w:val="single" w:sz="6" w:space="0" w:color="auto"/>
              <w:left w:val="single" w:sz="6" w:space="0" w:color="auto"/>
              <w:bottom w:val="single" w:sz="6" w:space="0" w:color="auto"/>
              <w:right w:val="single" w:sz="6" w:space="0" w:color="auto"/>
            </w:tcBorders>
          </w:tcPr>
          <w:p w:rsidR="00BA039F" w:rsidRPr="007F5D76" w:rsidRDefault="00BA039F"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7F5D76"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7F5D76" w:rsidRDefault="00BA039F" w:rsidP="00BA039F">
            <w:pPr>
              <w:autoSpaceDE w:val="0"/>
              <w:autoSpaceDN w:val="0"/>
              <w:adjustRightInd w:val="0"/>
              <w:rPr>
                <w:bCs/>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7F5D76" w:rsidRDefault="00BA039F" w:rsidP="00BA039F">
            <w:pPr>
              <w:autoSpaceDE w:val="0"/>
              <w:autoSpaceDN w:val="0"/>
              <w:adjustRightInd w:val="0"/>
              <w:rPr>
                <w:bCs/>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7F5D76" w:rsidRDefault="00BA039F" w:rsidP="00BA039F">
            <w:pPr>
              <w:autoSpaceDE w:val="0"/>
              <w:autoSpaceDN w:val="0"/>
              <w:adjustRightInd w:val="0"/>
              <w:rPr>
                <w:bCs/>
              </w:rPr>
            </w:pPr>
            <w:r>
              <w:rPr>
                <w:bCs/>
              </w:rPr>
              <w:t>03 2 00 00000</w:t>
            </w:r>
          </w:p>
        </w:tc>
        <w:tc>
          <w:tcPr>
            <w:tcW w:w="483" w:type="dxa"/>
            <w:tcBorders>
              <w:top w:val="single" w:sz="6" w:space="0" w:color="auto"/>
              <w:left w:val="single" w:sz="4" w:space="0" w:color="auto"/>
              <w:bottom w:val="single" w:sz="6" w:space="0" w:color="auto"/>
              <w:right w:val="single" w:sz="6" w:space="0" w:color="auto"/>
            </w:tcBorders>
          </w:tcPr>
          <w:p w:rsidR="00BA039F" w:rsidRDefault="00BA039F" w:rsidP="00BA039F">
            <w:pPr>
              <w:spacing w:after="200" w:line="276" w:lineRule="auto"/>
              <w:rPr>
                <w:bCs/>
              </w:rPr>
            </w:pPr>
          </w:p>
          <w:p w:rsidR="00BA039F" w:rsidRPr="007F5D76" w:rsidRDefault="00BA039F"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center"/>
              <w:rPr>
                <w:b/>
                <w:bCs/>
                <w:color w:val="0070C0"/>
              </w:rPr>
            </w:pPr>
            <w:r>
              <w:rPr>
                <w:b/>
                <w:bCs/>
                <w:color w:val="0070C0"/>
              </w:rPr>
              <w:t>271,9</w:t>
            </w:r>
          </w:p>
        </w:tc>
      </w:tr>
      <w:tr w:rsidR="00BA039F" w:rsidRPr="00FE62D7" w:rsidTr="00BA039F">
        <w:trPr>
          <w:trHeight w:val="463"/>
        </w:trPr>
        <w:tc>
          <w:tcPr>
            <w:tcW w:w="4708" w:type="dxa"/>
            <w:tcBorders>
              <w:top w:val="single" w:sz="6" w:space="0" w:color="auto"/>
              <w:left w:val="single" w:sz="6" w:space="0" w:color="auto"/>
              <w:bottom w:val="single" w:sz="6" w:space="0" w:color="auto"/>
              <w:right w:val="single" w:sz="6" w:space="0" w:color="auto"/>
            </w:tcBorders>
          </w:tcPr>
          <w:p w:rsidR="00BA039F" w:rsidRPr="007F5D76" w:rsidRDefault="00BA039F"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Pr="007F5D76" w:rsidRDefault="00BA039F" w:rsidP="00BA039F">
            <w:pPr>
              <w:autoSpaceDE w:val="0"/>
              <w:autoSpaceDN w:val="0"/>
              <w:adjustRightInd w:val="0"/>
              <w:rPr>
                <w:bCs/>
              </w:rPr>
            </w:pPr>
            <w:r>
              <w:rPr>
                <w:bCs/>
              </w:rPr>
              <w:t xml:space="preserve">      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pPr>
          </w:p>
          <w:p w:rsidR="00BA039F" w:rsidRDefault="00BA039F" w:rsidP="00BA039F">
            <w:pPr>
              <w:autoSpaceDE w:val="0"/>
              <w:autoSpaceDN w:val="0"/>
              <w:adjustRightInd w:val="0"/>
              <w:jc w:val="right"/>
            </w:pPr>
          </w:p>
          <w:p w:rsidR="00BA039F" w:rsidRPr="007F5D76" w:rsidRDefault="00BA039F" w:rsidP="00BA039F">
            <w:pPr>
              <w:autoSpaceDE w:val="0"/>
              <w:autoSpaceDN w:val="0"/>
              <w:adjustRightInd w:val="0"/>
              <w:jc w:val="right"/>
            </w:pPr>
            <w: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rPr>
                <w:bCs/>
              </w:rPr>
            </w:pPr>
            <w:r>
              <w:rPr>
                <w:bCs/>
              </w:rPr>
              <w:t xml:space="preserve">    </w:t>
            </w:r>
          </w:p>
          <w:p w:rsidR="00BA039F" w:rsidRDefault="00BA039F" w:rsidP="00BA039F">
            <w:pPr>
              <w:autoSpaceDE w:val="0"/>
              <w:autoSpaceDN w:val="0"/>
              <w:adjustRightInd w:val="0"/>
              <w:jc w:val="right"/>
              <w:rPr>
                <w:bCs/>
              </w:rPr>
            </w:pPr>
          </w:p>
          <w:p w:rsidR="00BA039F" w:rsidRPr="007F5D76" w:rsidRDefault="00BA039F" w:rsidP="00BA039F">
            <w:pPr>
              <w:autoSpaceDE w:val="0"/>
              <w:autoSpaceDN w:val="0"/>
              <w:adjustRightInd w:val="0"/>
              <w:jc w:val="right"/>
              <w:rPr>
                <w:bCs/>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Pr="007F5D76" w:rsidRDefault="00BA039F" w:rsidP="00BA039F">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BA039F" w:rsidRDefault="00BA039F" w:rsidP="00BA039F">
            <w:pPr>
              <w:spacing w:after="200" w:line="276" w:lineRule="auto"/>
              <w:rPr>
                <w:bCs/>
              </w:rPr>
            </w:pPr>
          </w:p>
          <w:p w:rsidR="00BA039F" w:rsidRDefault="00BA039F" w:rsidP="00BA039F">
            <w:pPr>
              <w:spacing w:after="200" w:line="276" w:lineRule="auto"/>
              <w:rPr>
                <w:bCs/>
              </w:rPr>
            </w:pPr>
          </w:p>
          <w:p w:rsidR="00BA039F" w:rsidRPr="007F5D76" w:rsidRDefault="00BA039F"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p>
          <w:p w:rsidR="00BA039F" w:rsidRPr="00554C65" w:rsidRDefault="00BA039F" w:rsidP="00BA039F">
            <w:pPr>
              <w:autoSpaceDE w:val="0"/>
              <w:autoSpaceDN w:val="0"/>
              <w:adjustRightInd w:val="0"/>
              <w:jc w:val="right"/>
              <w:rPr>
                <w:b/>
                <w:bCs/>
                <w:color w:val="0070C0"/>
              </w:rPr>
            </w:pPr>
          </w:p>
          <w:p w:rsidR="00BA039F" w:rsidRPr="00554C65" w:rsidRDefault="00BA039F" w:rsidP="00BA039F">
            <w:pPr>
              <w:autoSpaceDE w:val="0"/>
              <w:autoSpaceDN w:val="0"/>
              <w:adjustRightInd w:val="0"/>
              <w:jc w:val="right"/>
              <w:rPr>
                <w:b/>
                <w:bCs/>
                <w:color w:val="0070C0"/>
              </w:rPr>
            </w:pPr>
          </w:p>
          <w:p w:rsidR="00BA039F" w:rsidRPr="00554C65" w:rsidRDefault="00BA039F" w:rsidP="00BA039F">
            <w:pPr>
              <w:autoSpaceDE w:val="0"/>
              <w:autoSpaceDN w:val="0"/>
              <w:adjustRightInd w:val="0"/>
              <w:jc w:val="center"/>
              <w:rPr>
                <w:b/>
                <w:bCs/>
                <w:color w:val="0070C0"/>
              </w:rPr>
            </w:pPr>
            <w:r>
              <w:rPr>
                <w:b/>
                <w:bCs/>
                <w:color w:val="0070C0"/>
              </w:rPr>
              <w:t>271,9</w:t>
            </w:r>
          </w:p>
        </w:tc>
      </w:tr>
      <w:tr w:rsidR="00BA039F" w:rsidRPr="00FE62D7" w:rsidTr="00BA039F">
        <w:trPr>
          <w:trHeight w:val="463"/>
        </w:trPr>
        <w:tc>
          <w:tcPr>
            <w:tcW w:w="4708" w:type="dxa"/>
            <w:tcBorders>
              <w:top w:val="single" w:sz="6" w:space="0" w:color="auto"/>
              <w:left w:val="single" w:sz="6" w:space="0" w:color="auto"/>
              <w:bottom w:val="single" w:sz="6" w:space="0" w:color="auto"/>
              <w:right w:val="single" w:sz="6" w:space="0" w:color="auto"/>
            </w:tcBorders>
          </w:tcPr>
          <w:p w:rsidR="00BA039F" w:rsidRPr="003A0138" w:rsidRDefault="00BA039F" w:rsidP="00BA039F">
            <w:pPr>
              <w:autoSpaceDE w:val="0"/>
              <w:autoSpaceDN w:val="0"/>
              <w:adjustRightInd w:val="0"/>
              <w:rPr>
                <w:bCs/>
              </w:rPr>
            </w:pPr>
            <w:r w:rsidRPr="003A0138">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3A0138" w:rsidRDefault="00BA039F" w:rsidP="00BA039F">
            <w:pPr>
              <w:autoSpaceDE w:val="0"/>
              <w:autoSpaceDN w:val="0"/>
              <w:adjustRightInd w:val="0"/>
              <w:jc w:val="right"/>
              <w:rPr>
                <w:bCs/>
              </w:rPr>
            </w:pPr>
            <w:r w:rsidRPr="003A0138">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3A0138" w:rsidRDefault="00BA039F" w:rsidP="00BA039F">
            <w:pPr>
              <w:autoSpaceDE w:val="0"/>
              <w:autoSpaceDN w:val="0"/>
              <w:adjustRightInd w:val="0"/>
              <w:rPr>
                <w:bCs/>
              </w:rPr>
            </w:pPr>
            <w:r w:rsidRPr="003A0138">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3A0138" w:rsidRDefault="00BA039F" w:rsidP="00BA039F">
            <w:pPr>
              <w:autoSpaceDE w:val="0"/>
              <w:autoSpaceDN w:val="0"/>
              <w:adjustRightInd w:val="0"/>
              <w:rPr>
                <w:bCs/>
              </w:rPr>
            </w:pPr>
            <w:r w:rsidRPr="003A0138">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3A0138" w:rsidRDefault="00BA039F" w:rsidP="00BA039F">
            <w:pPr>
              <w:autoSpaceDE w:val="0"/>
              <w:autoSpaceDN w:val="0"/>
              <w:adjustRightInd w:val="0"/>
              <w:rPr>
                <w:bCs/>
              </w:rPr>
            </w:pPr>
            <w:r w:rsidRPr="003A0138">
              <w:rPr>
                <w:bCs/>
              </w:rPr>
              <w:t>03 2 01 92020</w:t>
            </w:r>
          </w:p>
        </w:tc>
        <w:tc>
          <w:tcPr>
            <w:tcW w:w="483" w:type="dxa"/>
            <w:tcBorders>
              <w:top w:val="single" w:sz="6" w:space="0" w:color="auto"/>
              <w:left w:val="single" w:sz="4" w:space="0" w:color="auto"/>
              <w:bottom w:val="single" w:sz="6" w:space="0" w:color="auto"/>
              <w:right w:val="single" w:sz="6" w:space="0" w:color="auto"/>
            </w:tcBorders>
          </w:tcPr>
          <w:p w:rsidR="00BA039F" w:rsidRPr="003A0138" w:rsidRDefault="00BA039F" w:rsidP="00BA039F">
            <w:pPr>
              <w:spacing w:after="200" w:line="276" w:lineRule="auto"/>
              <w:rPr>
                <w:bCs/>
              </w:rPr>
            </w:pPr>
          </w:p>
          <w:p w:rsidR="00BA039F" w:rsidRPr="003A0138" w:rsidRDefault="00BA039F"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center"/>
              <w:rPr>
                <w:b/>
                <w:bCs/>
                <w:color w:val="0070C0"/>
              </w:rPr>
            </w:pPr>
            <w:r>
              <w:rPr>
                <w:b/>
                <w:bCs/>
                <w:color w:val="0070C0"/>
              </w:rPr>
              <w:t>271,9</w:t>
            </w:r>
          </w:p>
        </w:tc>
      </w:tr>
      <w:tr w:rsidR="00BA039F" w:rsidRPr="00FE62D7" w:rsidTr="00BA039F">
        <w:trPr>
          <w:trHeight w:val="917"/>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Р</w:t>
            </w:r>
            <w:r w:rsidRPr="00FE62D7">
              <w:t xml:space="preserve">асходы </w:t>
            </w:r>
            <w:r>
              <w:t>на обеспечение деятельности должностного лица муниципального образования</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02</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03 2</w:t>
            </w:r>
            <w:r w:rsidRPr="00FE62D7">
              <w:t xml:space="preserve"> 01 92020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center"/>
            </w:pPr>
            <w:r>
              <w:t>271,9</w:t>
            </w:r>
          </w:p>
        </w:tc>
      </w:tr>
      <w:tr w:rsidR="00BA039F" w:rsidRPr="00554C65" w:rsidTr="00BA039F">
        <w:trPr>
          <w:trHeight w:val="775"/>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FA2032">
              <w:rPr>
                <w:bCs/>
              </w:rPr>
              <w:lastRenderedPageBreak/>
              <w:t>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FA2032" w:rsidRDefault="00BA039F" w:rsidP="00BA039F">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571,9</w:t>
            </w:r>
          </w:p>
        </w:tc>
      </w:tr>
      <w:tr w:rsidR="00BA039F" w:rsidRPr="00554C65" w:rsidTr="00BA039F">
        <w:trPr>
          <w:trHeight w:val="775"/>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p>
          <w:p w:rsidR="00BA039F" w:rsidRPr="00FA2032" w:rsidRDefault="00BA039F" w:rsidP="00BA039F">
            <w:pPr>
              <w:autoSpaceDE w:val="0"/>
              <w:autoSpaceDN w:val="0"/>
              <w:adjustRightInd w:val="0"/>
              <w:jc w:val="right"/>
              <w:rPr>
                <w:bCs/>
              </w:rPr>
            </w:pPr>
          </w:p>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BA039F" w:rsidRDefault="00BA039F" w:rsidP="00BA039F">
            <w:pPr>
              <w:autoSpaceDE w:val="0"/>
              <w:autoSpaceDN w:val="0"/>
              <w:adjustRightInd w:val="0"/>
              <w:jc w:val="right"/>
            </w:pPr>
          </w:p>
          <w:p w:rsidR="00BA039F" w:rsidRPr="00FA2032" w:rsidRDefault="00BA039F" w:rsidP="00BA039F">
            <w:pPr>
              <w:autoSpaceDE w:val="0"/>
              <w:autoSpaceDN w:val="0"/>
              <w:adjustRightInd w:val="0"/>
            </w:pPr>
            <w:r>
              <w:t>03 0 00 00000</w:t>
            </w: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571,9</w:t>
            </w:r>
          </w:p>
        </w:tc>
      </w:tr>
      <w:tr w:rsidR="00BA039F" w:rsidRPr="00554C65" w:rsidTr="00BA039F">
        <w:trPr>
          <w:trHeight w:val="468"/>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rPr>
                <w:b/>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FA2032" w:rsidRDefault="00BA039F" w:rsidP="00BA039F">
            <w:pPr>
              <w:autoSpaceDE w:val="0"/>
              <w:autoSpaceDN w:val="0"/>
              <w:adjustRightInd w:val="0"/>
            </w:pPr>
            <w:r>
              <w:t>03 2 00 00000</w:t>
            </w: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571,9</w:t>
            </w:r>
          </w:p>
        </w:tc>
      </w:tr>
      <w:tr w:rsidR="00BA039F" w:rsidRPr="00554C65"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rPr>
                <w:bCs/>
              </w:rPr>
            </w:pPr>
          </w:p>
          <w:p w:rsidR="00BA039F" w:rsidRDefault="00BA039F" w:rsidP="00BA039F">
            <w:pPr>
              <w:autoSpaceDE w:val="0"/>
              <w:autoSpaceDN w:val="0"/>
              <w:adjustRightInd w:val="0"/>
              <w:jc w:val="right"/>
              <w:rPr>
                <w:bCs/>
              </w:rPr>
            </w:pPr>
          </w:p>
          <w:p w:rsidR="00BA039F" w:rsidRDefault="00BA039F" w:rsidP="00BA039F">
            <w:pPr>
              <w:autoSpaceDE w:val="0"/>
              <w:autoSpaceDN w:val="0"/>
              <w:adjustRightInd w:val="0"/>
              <w:jc w:val="right"/>
              <w:rPr>
                <w:bCs/>
              </w:rPr>
            </w:pPr>
          </w:p>
          <w:p w:rsidR="00BA039F" w:rsidRPr="00FA2032"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571,9</w:t>
            </w:r>
          </w:p>
        </w:tc>
      </w:tr>
      <w:tr w:rsidR="00BA039F" w:rsidRPr="00554C65"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FA2032" w:rsidRDefault="00BA039F" w:rsidP="00BA039F">
            <w:pPr>
              <w:autoSpaceDE w:val="0"/>
              <w:autoSpaceDN w:val="0"/>
              <w:adjustRightInd w:val="0"/>
              <w:rPr>
                <w:bCs/>
              </w:rPr>
            </w:pPr>
            <w:r>
              <w:rPr>
                <w:bCs/>
              </w:rPr>
              <w:t>03 2</w:t>
            </w:r>
            <w:r w:rsidRPr="00FA2032">
              <w:rPr>
                <w:bCs/>
              </w:rPr>
              <w:t xml:space="preserve"> 01 92010 </w:t>
            </w:r>
          </w:p>
        </w:tc>
        <w:tc>
          <w:tcPr>
            <w:tcW w:w="483" w:type="dxa"/>
            <w:tcBorders>
              <w:top w:val="single" w:sz="6" w:space="0" w:color="auto"/>
              <w:left w:val="single" w:sz="4" w:space="0" w:color="auto"/>
              <w:bottom w:val="single" w:sz="6" w:space="0" w:color="auto"/>
              <w:right w:val="single" w:sz="6" w:space="0" w:color="auto"/>
            </w:tcBorders>
          </w:tcPr>
          <w:p w:rsidR="00BA039F" w:rsidRPr="00FA2032" w:rsidRDefault="00BA039F"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center"/>
              <w:rPr>
                <w:b/>
                <w:bCs/>
                <w:color w:val="0070C0"/>
              </w:rPr>
            </w:pPr>
            <w:r>
              <w:rPr>
                <w:b/>
                <w:bCs/>
                <w:color w:val="0070C0"/>
              </w:rPr>
              <w:t>571,9</w:t>
            </w:r>
          </w:p>
        </w:tc>
      </w:tr>
      <w:tr w:rsidR="00BA039F" w:rsidRPr="00FE62D7" w:rsidTr="00BA039F">
        <w:trPr>
          <w:trHeight w:val="890"/>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 xml:space="preserve"> </w:t>
            </w:r>
            <w:r>
              <w:t>Р</w:t>
            </w:r>
            <w:r w:rsidRPr="00FE62D7">
              <w:t xml:space="preserve">асходы </w:t>
            </w:r>
            <w:r>
              <w:t>на обеспечение функций муниципальных органов</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04</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439,5</w:t>
            </w:r>
          </w:p>
        </w:tc>
      </w:tr>
      <w:tr w:rsidR="00BA039F" w:rsidRPr="00FE62D7" w:rsidTr="00BA039F">
        <w:trPr>
          <w:trHeight w:val="593"/>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 xml:space="preserve">Расходы </w:t>
            </w:r>
            <w:r w:rsidRPr="00FE62D7">
              <w:t xml:space="preserve"> на обес</w:t>
            </w:r>
            <w:r>
              <w:t xml:space="preserve">печение функций муниципальных </w:t>
            </w:r>
            <w:r w:rsidRPr="00FE62D7">
              <w:t>органов (Закупка товаров, работ и услуг для</w:t>
            </w:r>
            <w:r>
              <w:t xml:space="preserve"> муниципальных </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04</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125,7</w:t>
            </w:r>
          </w:p>
        </w:tc>
      </w:tr>
      <w:tr w:rsidR="00BA039F" w:rsidRPr="00FE62D7" w:rsidTr="00BA039F">
        <w:trPr>
          <w:trHeight w:val="401"/>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Расходы</w:t>
            </w:r>
            <w:r w:rsidRPr="00FE62D7">
              <w:t xml:space="preserve"> на обе</w:t>
            </w:r>
            <w:r>
              <w:t xml:space="preserve">спечение функций муниципальных </w:t>
            </w:r>
            <w:r w:rsidRPr="00FE62D7">
              <w:t xml:space="preserve">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04</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03 2</w:t>
            </w:r>
            <w:r w:rsidRPr="00FE62D7">
              <w:t xml:space="preserve"> 01 92010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800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6,7</w:t>
            </w:r>
          </w:p>
        </w:tc>
      </w:tr>
      <w:tr w:rsidR="00BA039F" w:rsidRPr="00FA2032" w:rsidTr="00BA039F">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FA2032">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FA2032">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554C65" w:rsidRDefault="00BA039F" w:rsidP="00BA039F">
            <w:pPr>
              <w:autoSpaceDE w:val="0"/>
              <w:autoSpaceDN w:val="0"/>
              <w:adjustRightInd w:val="0"/>
              <w:jc w:val="center"/>
              <w:rPr>
                <w:b/>
                <w:bCs/>
                <w:color w:val="0070C0"/>
              </w:rPr>
            </w:pPr>
            <w:r>
              <w:rPr>
                <w:b/>
                <w:bCs/>
                <w:color w:val="0070C0"/>
              </w:rPr>
              <w:t>67,6</w:t>
            </w:r>
          </w:p>
        </w:tc>
      </w:tr>
      <w:tr w:rsidR="00BA039F" w:rsidRPr="00FA2032" w:rsidTr="00BA039F">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FA2032">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FA2032">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FA2032">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554C65" w:rsidRDefault="00BA039F" w:rsidP="00BA039F">
            <w:pPr>
              <w:autoSpaceDE w:val="0"/>
              <w:autoSpaceDN w:val="0"/>
              <w:adjustRightInd w:val="0"/>
              <w:jc w:val="right"/>
              <w:rPr>
                <w:b/>
                <w:bCs/>
                <w:color w:val="0070C0"/>
              </w:rPr>
            </w:pPr>
            <w:r>
              <w:rPr>
                <w:b/>
                <w:bCs/>
                <w:color w:val="0070C0"/>
              </w:rPr>
              <w:t>67,6</w:t>
            </w:r>
          </w:p>
        </w:tc>
      </w:tr>
      <w:tr w:rsidR="00BA039F" w:rsidRPr="00FA2032" w:rsidTr="00BA039F">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Default="00BA039F" w:rsidP="00BA039F">
            <w:pPr>
              <w:autoSpaceDE w:val="0"/>
              <w:autoSpaceDN w:val="0"/>
              <w:adjustRightInd w:val="0"/>
              <w:jc w:val="right"/>
              <w:rPr>
                <w:bCs/>
              </w:rPr>
            </w:pPr>
          </w:p>
          <w:p w:rsidR="00BA039F" w:rsidRPr="00FA2032"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554C65" w:rsidRDefault="00BA039F" w:rsidP="00BA039F">
            <w:pPr>
              <w:autoSpaceDE w:val="0"/>
              <w:autoSpaceDN w:val="0"/>
              <w:adjustRightInd w:val="0"/>
              <w:jc w:val="right"/>
              <w:rPr>
                <w:b/>
                <w:bCs/>
                <w:color w:val="0070C0"/>
              </w:rPr>
            </w:pPr>
            <w:r>
              <w:rPr>
                <w:b/>
                <w:bCs/>
                <w:color w:val="0070C0"/>
              </w:rPr>
              <w:t>67,6</w:t>
            </w:r>
          </w:p>
        </w:tc>
      </w:tr>
      <w:tr w:rsidR="00BA039F" w:rsidRPr="00FA2032" w:rsidTr="00BA039F">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pPr>
            <w: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554C65" w:rsidRDefault="00BA039F" w:rsidP="00BA039F">
            <w:pPr>
              <w:autoSpaceDE w:val="0"/>
              <w:autoSpaceDN w:val="0"/>
              <w:adjustRightInd w:val="0"/>
              <w:jc w:val="right"/>
              <w:rPr>
                <w:b/>
                <w:bCs/>
                <w:color w:val="0070C0"/>
              </w:rPr>
            </w:pPr>
            <w:r>
              <w:rPr>
                <w:b/>
                <w:bCs/>
                <w:color w:val="0070C0"/>
              </w:rPr>
              <w:t>67,6</w:t>
            </w:r>
          </w:p>
        </w:tc>
      </w:tr>
      <w:tr w:rsidR="00BA039F" w:rsidRPr="00FA2032" w:rsidTr="00BA039F">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Default="00BA039F" w:rsidP="00BA039F">
            <w:pPr>
              <w:autoSpaceDE w:val="0"/>
              <w:autoSpaceDN w:val="0"/>
              <w:adjustRightInd w:val="0"/>
              <w:jc w:val="right"/>
              <w:rPr>
                <w:bCs/>
              </w:rPr>
            </w:pPr>
          </w:p>
          <w:p w:rsidR="00BA039F" w:rsidRDefault="00BA039F" w:rsidP="00BA039F">
            <w:pPr>
              <w:autoSpaceDE w:val="0"/>
              <w:autoSpaceDN w:val="0"/>
              <w:adjustRightInd w:val="0"/>
              <w:jc w:val="right"/>
              <w:rPr>
                <w:bCs/>
              </w:rPr>
            </w:pPr>
            <w:r>
              <w:rPr>
                <w:bCs/>
              </w:rPr>
              <w:t>914</w:t>
            </w:r>
          </w:p>
          <w:p w:rsidR="00BA039F" w:rsidRDefault="00BA039F" w:rsidP="00BA039F">
            <w:pPr>
              <w:autoSpaceDE w:val="0"/>
              <w:autoSpaceDN w:val="0"/>
              <w:adjustRightInd w:val="0"/>
              <w:jc w:val="right"/>
              <w:rPr>
                <w:bCs/>
              </w:rPr>
            </w:pPr>
          </w:p>
          <w:p w:rsidR="00BA039F" w:rsidRPr="00FA2032" w:rsidRDefault="00BA039F" w:rsidP="00BA039F">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r>
              <w:rPr>
                <w:bCs/>
              </w:rPr>
              <w:t>02</w:t>
            </w:r>
          </w:p>
          <w:p w:rsidR="00BA039F" w:rsidRDefault="00BA039F" w:rsidP="00BA039F">
            <w:pPr>
              <w:autoSpaceDE w:val="0"/>
              <w:autoSpaceDN w:val="0"/>
              <w:adjustRightInd w:val="0"/>
              <w:rPr>
                <w:bCs/>
              </w:rPr>
            </w:pPr>
          </w:p>
          <w:p w:rsidR="00BA039F"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Default="00BA039F" w:rsidP="00BA039F">
            <w:pPr>
              <w:autoSpaceDE w:val="0"/>
              <w:autoSpaceDN w:val="0"/>
              <w:adjustRightInd w:val="0"/>
              <w:rPr>
                <w:bCs/>
              </w:rPr>
            </w:pPr>
          </w:p>
          <w:p w:rsidR="00BA039F" w:rsidRPr="00FA2032" w:rsidRDefault="00BA039F" w:rsidP="00BA039F">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Default="00BA039F" w:rsidP="00BA039F">
            <w:pPr>
              <w:autoSpaceDE w:val="0"/>
              <w:autoSpaceDN w:val="0"/>
              <w:adjustRightInd w:val="0"/>
            </w:pPr>
          </w:p>
          <w:p w:rsidR="00BA039F" w:rsidRPr="00FA2032" w:rsidRDefault="00BA039F" w:rsidP="00BA039F">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A2032"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554C65" w:rsidRDefault="00BA039F" w:rsidP="00BA039F">
            <w:pPr>
              <w:autoSpaceDE w:val="0"/>
              <w:autoSpaceDN w:val="0"/>
              <w:adjustRightInd w:val="0"/>
              <w:jc w:val="right"/>
              <w:rPr>
                <w:b/>
                <w:bCs/>
                <w:color w:val="0070C0"/>
              </w:rPr>
            </w:pPr>
            <w:r>
              <w:rPr>
                <w:b/>
                <w:bCs/>
                <w:color w:val="0070C0"/>
              </w:rPr>
              <w:t>67,6</w:t>
            </w:r>
          </w:p>
        </w:tc>
      </w:tr>
      <w:tr w:rsidR="00BA039F" w:rsidRPr="00FE62D7" w:rsidTr="00BA039F">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t xml:space="preserve"> О</w:t>
            </w:r>
            <w:r w:rsidRPr="00FE62D7">
              <w:t xml:space="preserve">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E62D7">
              <w:lastRenderedPageBreak/>
              <w:t>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jc w:val="right"/>
            </w:pPr>
            <w:r w:rsidRPr="00FE62D7">
              <w:lastRenderedPageBreak/>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rsidRPr="00FE62D7">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jc w:val="right"/>
            </w:pPr>
            <w:r>
              <w:t>66,2</w:t>
            </w:r>
          </w:p>
        </w:tc>
      </w:tr>
      <w:tr w:rsidR="00BA039F" w:rsidRPr="00FE62D7" w:rsidTr="00BA039F">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lastRenderedPageBreak/>
              <w:t>О</w:t>
            </w:r>
            <w:r w:rsidRPr="00FE62D7">
              <w:t>существление первичного воинского учета на территориях, где отсутствуют военные комиссариаты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rsidRPr="00FE62D7">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BA039F" w:rsidRPr="00FE62D7" w:rsidRDefault="00BA039F" w:rsidP="00BA039F">
            <w:pPr>
              <w:autoSpaceDE w:val="0"/>
              <w:autoSpaceDN w:val="0"/>
              <w:adjustRightInd w:val="0"/>
              <w:jc w:val="right"/>
            </w:pPr>
            <w:r>
              <w:t>1,4</w:t>
            </w:r>
          </w:p>
        </w:tc>
      </w:tr>
      <w:tr w:rsidR="00BA039F" w:rsidRPr="00FE62D7" w:rsidTr="00BA039F">
        <w:trPr>
          <w:trHeight w:val="401"/>
        </w:trPr>
        <w:tc>
          <w:tcPr>
            <w:tcW w:w="4708"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rPr>
                <w:bCs/>
              </w:rPr>
            </w:pPr>
            <w:r w:rsidRPr="00D4688F">
              <w:rPr>
                <w:bCs/>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rPr>
                <w:bCs/>
              </w:rPr>
            </w:pPr>
            <w:r w:rsidRPr="00D4688F">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rPr>
                <w:bCs/>
              </w:rPr>
            </w:pPr>
            <w:r w:rsidRPr="00D4688F">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401"/>
        </w:trPr>
        <w:tc>
          <w:tcPr>
            <w:tcW w:w="4708"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rPr>
                <w:bCs/>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center"/>
            </w:pPr>
            <w: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401"/>
        </w:trPr>
        <w:tc>
          <w:tcPr>
            <w:tcW w:w="4708"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rPr>
                <w:bCs/>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center"/>
            </w:pPr>
            <w: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pPr>
            <w: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401"/>
        </w:trPr>
        <w:tc>
          <w:tcPr>
            <w:tcW w:w="4708" w:type="dxa"/>
            <w:tcBorders>
              <w:top w:val="single" w:sz="6" w:space="0" w:color="auto"/>
              <w:left w:val="single" w:sz="6" w:space="0" w:color="auto"/>
              <w:bottom w:val="single" w:sz="6" w:space="0" w:color="auto"/>
              <w:right w:val="single" w:sz="6" w:space="0" w:color="auto"/>
            </w:tcBorders>
          </w:tcPr>
          <w:p w:rsidR="00BA039F" w:rsidRPr="007F5D76" w:rsidRDefault="00BA039F"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rPr>
                <w:bCs/>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center"/>
            </w:pPr>
            <w: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tcPr>
          <w:p w:rsidR="00BA039F" w:rsidRPr="00D4688F"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550"/>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Мер</w:t>
            </w:r>
            <w:r>
              <w:t xml:space="preserve">оприятия </w:t>
            </w:r>
            <w:r w:rsidRPr="00FE62D7">
              <w:t xml:space="preserve"> в сфере защиты населения от чрезвычайных ситуаций, пожаров, гражданская оборона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03</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03 2</w:t>
            </w:r>
            <w:r w:rsidRPr="00FE62D7">
              <w:t xml:space="preserve"> 02 91430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0</w:t>
            </w:r>
          </w:p>
        </w:tc>
      </w:tr>
      <w:tr w:rsidR="00BA039F" w:rsidRPr="00FE62D7" w:rsidTr="00BA039F">
        <w:trPr>
          <w:trHeight w:val="226"/>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99"/>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99"/>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t>01 0 00 00000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99"/>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iCs/>
              </w:rPr>
              <w:t xml:space="preserve">Подпрограмма "Осуществление дорожной деятельности в части содержания и </w:t>
            </w:r>
            <w:proofErr w:type="gramStart"/>
            <w:r w:rsidRPr="00E05761">
              <w:rPr>
                <w:bCs/>
                <w:iCs/>
              </w:rPr>
              <w:t>ремонта</w:t>
            </w:r>
            <w:proofErr w:type="gramEnd"/>
            <w:r w:rsidRPr="00E05761">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t>01 2  00 00000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99"/>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t>01 2 02 00000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268"/>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(Закупка товаров, работ и услуг для </w:t>
            </w:r>
            <w:r>
              <w:t xml:space="preserve">муниципальных </w:t>
            </w:r>
            <w:r w:rsidRPr="00E05761">
              <w:t>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r w:rsidRPr="00E05761">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04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09</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01 2 02 91290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200</w:t>
            </w:r>
          </w:p>
        </w:tc>
        <w:tc>
          <w:tcPr>
            <w:tcW w:w="984"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center"/>
            </w:pPr>
            <w:r>
              <w:t>0</w:t>
            </w:r>
          </w:p>
        </w:tc>
      </w:tr>
      <w:tr w:rsidR="00BA039F" w:rsidRPr="00E47AFD" w:rsidTr="00BA039F">
        <w:trPr>
          <w:trHeight w:val="252"/>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A32F88" w:rsidRDefault="00BA039F" w:rsidP="00BA039F">
            <w:pPr>
              <w:autoSpaceDE w:val="0"/>
              <w:autoSpaceDN w:val="0"/>
              <w:adjustRightInd w:val="0"/>
              <w:jc w:val="right"/>
              <w:rPr>
                <w:b/>
                <w:bCs/>
                <w:color w:val="0070C0"/>
              </w:rPr>
            </w:pPr>
            <w:r>
              <w:rPr>
                <w:b/>
                <w:bCs/>
                <w:color w:val="0070C0"/>
              </w:rPr>
              <w:t>279,3</w:t>
            </w:r>
          </w:p>
        </w:tc>
      </w:tr>
      <w:tr w:rsidR="00BA039F" w:rsidRPr="00FE62D7" w:rsidTr="00BA039F">
        <w:trPr>
          <w:trHeight w:val="252"/>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252"/>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lastRenderedPageBreak/>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rPr>
                <w:bCs/>
              </w:rPr>
            </w:pPr>
          </w:p>
          <w:p w:rsidR="00BA039F" w:rsidRDefault="00BA039F" w:rsidP="00BA039F">
            <w:pPr>
              <w:autoSpaceDE w:val="0"/>
              <w:autoSpaceDN w:val="0"/>
              <w:adjustRightInd w:val="0"/>
              <w:jc w:val="right"/>
              <w:rPr>
                <w:bCs/>
              </w:rPr>
            </w:pPr>
          </w:p>
          <w:p w:rsidR="00BA039F" w:rsidRDefault="00BA039F" w:rsidP="00BA039F">
            <w:pPr>
              <w:autoSpaceDE w:val="0"/>
              <w:autoSpaceDN w:val="0"/>
              <w:adjustRightInd w:val="0"/>
              <w:jc w:val="right"/>
              <w:rPr>
                <w:bCs/>
              </w:rPr>
            </w:pPr>
          </w:p>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252"/>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4D1DD6">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252"/>
        </w:trPr>
        <w:tc>
          <w:tcPr>
            <w:tcW w:w="4708" w:type="dxa"/>
            <w:tcBorders>
              <w:top w:val="single" w:sz="6" w:space="0" w:color="auto"/>
              <w:left w:val="single" w:sz="6" w:space="0" w:color="auto"/>
              <w:bottom w:val="single" w:sz="6" w:space="0" w:color="auto"/>
              <w:right w:val="single" w:sz="6" w:space="0" w:color="auto"/>
            </w:tcBorders>
          </w:tcPr>
          <w:p w:rsidR="00BA039F" w:rsidRPr="004D1DD6" w:rsidRDefault="00BA039F" w:rsidP="00BA039F">
            <w:pPr>
              <w:autoSpaceDE w:val="0"/>
              <w:autoSpaceDN w:val="0"/>
              <w:adjustRightInd w:val="0"/>
              <w:rPr>
                <w:bCs/>
              </w:rPr>
            </w:pPr>
            <w:r w:rsidRPr="004D1DD6">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01 3 02 00000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523"/>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t>Обеспечение мероприятий по  капитальному  ремонту</w:t>
            </w:r>
            <w:r w:rsidRPr="00E05761">
              <w:t xml:space="preserve"> многоквартирных домов за счет средств бюджетов (Закупка </w:t>
            </w:r>
            <w:r>
              <w:t xml:space="preserve">товаров, работ и услуг для  муниципальных </w:t>
            </w:r>
            <w:r w:rsidRPr="00E05761">
              <w:t>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r w:rsidRPr="00E05761">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01 3 02 96010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pPr>
            <w:r w:rsidRPr="00E05761">
              <w:t>200</w:t>
            </w:r>
          </w:p>
        </w:tc>
        <w:tc>
          <w:tcPr>
            <w:tcW w:w="984"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pPr>
            <w:r>
              <w:t>0</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208,4</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208,4</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4D1DD6" w:rsidRDefault="00BA039F" w:rsidP="00BA039F">
            <w:pPr>
              <w:autoSpaceDE w:val="0"/>
              <w:autoSpaceDN w:val="0"/>
              <w:adjustRightInd w:val="0"/>
              <w:rPr>
                <w:bCs/>
              </w:rPr>
            </w:pPr>
            <w:r w:rsidRPr="004D1DD6">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208,4</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4D1DD6" w:rsidRDefault="00BA039F" w:rsidP="00BA039F">
            <w:pPr>
              <w:autoSpaceDE w:val="0"/>
              <w:autoSpaceDN w:val="0"/>
              <w:adjustRightInd w:val="0"/>
              <w:rPr>
                <w:bCs/>
              </w:rPr>
            </w:pPr>
            <w:r w:rsidRPr="004D1DD6">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rPr>
                <w:bCs/>
              </w:rPr>
            </w:pPr>
            <w:r>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BA039F" w:rsidRPr="00E05761"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bCs/>
                <w:color w:val="0070C0"/>
              </w:rPr>
            </w:pPr>
            <w:r>
              <w:rPr>
                <w:b/>
                <w:bCs/>
                <w:color w:val="0070C0"/>
              </w:rPr>
              <w:t>208,4</w:t>
            </w:r>
          </w:p>
        </w:tc>
      </w:tr>
      <w:tr w:rsidR="00BA039F" w:rsidRPr="00FE62D7" w:rsidTr="00BA039F">
        <w:trPr>
          <w:trHeight w:val="365"/>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roofErr w:type="gramStart"/>
            <w:r w:rsidRPr="00FE62D7">
              <w:t>Мероприятия</w:t>
            </w:r>
            <w:proofErr w:type="gramEnd"/>
            <w:r w:rsidRPr="00FE62D7">
              <w:t xml:space="preserve"> направленные на</w:t>
            </w:r>
            <w:r>
              <w:t xml:space="preserve"> организацию   уличного</w:t>
            </w:r>
            <w:r w:rsidRPr="00FE62D7">
              <w:t xml:space="preserve"> освеще</w:t>
            </w:r>
            <w:r>
              <w:t>ния</w:t>
            </w:r>
            <w:r w:rsidRPr="00FE62D7">
              <w:t xml:space="preserve"> (Закупка товаров, работ и услуг для </w:t>
            </w:r>
            <w:r>
              <w:t xml:space="preserve">муниципальных </w:t>
            </w:r>
            <w:r w:rsidRPr="00FE62D7">
              <w:t>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01 3 01</w:t>
            </w:r>
            <w:r w:rsidRPr="00FE62D7">
              <w:t xml:space="preserve"> 98670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p>
          <w:p w:rsidR="00BA039F" w:rsidRPr="00E834E9" w:rsidRDefault="00BA039F" w:rsidP="00BA039F">
            <w:r>
              <w:t xml:space="preserve">     126,4</w:t>
            </w:r>
          </w:p>
        </w:tc>
      </w:tr>
      <w:tr w:rsidR="00BA039F" w:rsidRPr="00FE62D7" w:rsidTr="00BA039F">
        <w:trPr>
          <w:trHeight w:val="540"/>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roofErr w:type="gramStart"/>
            <w:r w:rsidRPr="00FE62D7">
              <w:t>Мероприятия</w:t>
            </w:r>
            <w:proofErr w:type="gramEnd"/>
            <w:r w:rsidRPr="00FE62D7">
              <w:t xml:space="preserve"> направленные на содержание</w:t>
            </w:r>
            <w:r>
              <w:t xml:space="preserve"> мест </w:t>
            </w:r>
            <w:r w:rsidRPr="00FE62D7">
              <w:t xml:space="preserve"> захоронений (Закупка товаров, работ и услуг для</w:t>
            </w:r>
            <w:r>
              <w:t xml:space="preserve"> муниципальных </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01 3 01</w:t>
            </w:r>
            <w:r w:rsidRPr="00FE62D7">
              <w:t xml:space="preserve"> 98690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0</w:t>
            </w:r>
          </w:p>
        </w:tc>
      </w:tr>
      <w:tr w:rsidR="00BA039F" w:rsidRPr="00FE62D7" w:rsidTr="00BA039F">
        <w:trPr>
          <w:trHeight w:val="384"/>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roofErr w:type="gramStart"/>
            <w:r w:rsidRPr="00FE62D7">
              <w:t>Мероприятия</w:t>
            </w:r>
            <w:proofErr w:type="gramEnd"/>
            <w:r w:rsidRPr="00FE62D7">
              <w:t xml:space="preserve"> направленные на расходы по озеленению (Закупка товаров, работ и услуг для </w:t>
            </w:r>
            <w:r>
              <w:t xml:space="preserve"> муниципальных </w:t>
            </w:r>
            <w:r w:rsidRPr="00FE62D7">
              <w:t>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 xml:space="preserve">01 3 01 </w:t>
            </w:r>
            <w:r w:rsidRPr="00FE62D7">
              <w:t>98720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pPr>
          </w:p>
          <w:p w:rsidR="00BA039F" w:rsidRPr="00E834E9" w:rsidRDefault="00BA039F" w:rsidP="00BA039F">
            <w:r>
              <w:t>0</w:t>
            </w:r>
          </w:p>
        </w:tc>
      </w:tr>
      <w:tr w:rsidR="00BA039F" w:rsidRPr="00FE62D7" w:rsidTr="00BA039F">
        <w:trPr>
          <w:trHeight w:val="384"/>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roofErr w:type="gramStart"/>
            <w:r w:rsidRPr="00FE62D7">
              <w:t>Мероприятия</w:t>
            </w:r>
            <w:proofErr w:type="gramEnd"/>
            <w:r w:rsidRPr="00FE62D7">
              <w:t xml:space="preserve"> направленные на прочие расходы по благоустройству (Закупка товаров, работ и услуг для</w:t>
            </w:r>
            <w:r>
              <w:t xml:space="preserve"> муниципальных </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01 3 01</w:t>
            </w:r>
            <w:r w:rsidRPr="00FE62D7">
              <w:t xml:space="preserve"> 98730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pPr>
            <w:r>
              <w:t>82,0</w:t>
            </w:r>
          </w:p>
          <w:p w:rsidR="00BA039F" w:rsidRPr="00E834E9" w:rsidRDefault="00BA039F" w:rsidP="00BA039F">
            <w:r>
              <w:t xml:space="preserve">    </w:t>
            </w:r>
          </w:p>
        </w:tc>
      </w:tr>
      <w:tr w:rsidR="00BA039F" w:rsidRPr="00FE62D7" w:rsidTr="00BA039F">
        <w:trPr>
          <w:trHeight w:val="384"/>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E05761">
              <w:rPr>
                <w:bCs/>
                <w:iCs/>
              </w:rPr>
              <w:t xml:space="preserve">Подпрограмма "Осуществление дорожной деятельности в части содержания и </w:t>
            </w:r>
            <w:proofErr w:type="gramStart"/>
            <w:r w:rsidRPr="00E05761">
              <w:rPr>
                <w:bCs/>
                <w:iCs/>
              </w:rPr>
              <w:t>ремонта</w:t>
            </w:r>
            <w:proofErr w:type="gramEnd"/>
            <w:r w:rsidRPr="00E05761">
              <w:rPr>
                <w:bCs/>
                <w:iCs/>
              </w:rPr>
              <w:t xml:space="preserve"> автомобильных дорог местного значения в </w:t>
            </w:r>
            <w:r w:rsidRPr="00E05761">
              <w:rPr>
                <w:bCs/>
                <w:iCs/>
              </w:rPr>
              <w:lastRenderedPageBreak/>
              <w:t>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 xml:space="preserve">05 </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01 2 00 00000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autoSpaceDE w:val="0"/>
              <w:autoSpaceDN w:val="0"/>
              <w:adjustRightInd w:val="0"/>
              <w:jc w:val="right"/>
              <w:rPr>
                <w:b/>
                <w:color w:val="0070C0"/>
              </w:rPr>
            </w:pPr>
            <w:r>
              <w:rPr>
                <w:b/>
                <w:color w:val="0070C0"/>
              </w:rPr>
              <w:t>0</w:t>
            </w:r>
          </w:p>
        </w:tc>
      </w:tr>
      <w:tr w:rsidR="00BA039F" w:rsidRPr="00FE62D7" w:rsidTr="00BA039F">
        <w:trPr>
          <w:trHeight w:val="384"/>
        </w:trPr>
        <w:tc>
          <w:tcPr>
            <w:tcW w:w="4708" w:type="dxa"/>
            <w:tcBorders>
              <w:top w:val="single" w:sz="6" w:space="0" w:color="auto"/>
              <w:left w:val="single" w:sz="6" w:space="0" w:color="auto"/>
              <w:bottom w:val="single" w:sz="6" w:space="0" w:color="auto"/>
              <w:right w:val="single" w:sz="6" w:space="0" w:color="auto"/>
            </w:tcBorders>
          </w:tcPr>
          <w:p w:rsidR="00BA039F" w:rsidRPr="00B11C1D" w:rsidRDefault="00BA039F" w:rsidP="00BA039F">
            <w:r w:rsidRPr="00B11C1D">
              <w:rPr>
                <w:bCs/>
              </w:rPr>
              <w:lastRenderedPageBreak/>
              <w:t>Основное мероприятие "Содержание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r>
              <w:t xml:space="preserve">    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r>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01 2 01  00000</w:t>
            </w:r>
          </w:p>
        </w:tc>
        <w:tc>
          <w:tcPr>
            <w:tcW w:w="483" w:type="dxa"/>
            <w:tcBorders>
              <w:top w:val="single" w:sz="6" w:space="0" w:color="auto"/>
              <w:left w:val="single" w:sz="6" w:space="0" w:color="auto"/>
              <w:bottom w:val="single" w:sz="6" w:space="0" w:color="auto"/>
              <w:right w:val="single" w:sz="6" w:space="0" w:color="auto"/>
            </w:tcBorders>
          </w:tcPr>
          <w:p w:rsidR="00BA039F" w:rsidRPr="00B11C1D" w:rsidRDefault="00BA039F" w:rsidP="00BA039F"/>
        </w:tc>
        <w:tc>
          <w:tcPr>
            <w:tcW w:w="984" w:type="dxa"/>
            <w:tcBorders>
              <w:top w:val="single" w:sz="6" w:space="0" w:color="auto"/>
              <w:left w:val="single" w:sz="6" w:space="0" w:color="auto"/>
              <w:bottom w:val="single" w:sz="6" w:space="0" w:color="auto"/>
              <w:right w:val="single" w:sz="6" w:space="0" w:color="auto"/>
            </w:tcBorders>
          </w:tcPr>
          <w:p w:rsidR="00BA039F" w:rsidRPr="00554C65" w:rsidRDefault="00BA039F" w:rsidP="00BA039F">
            <w:pPr>
              <w:rPr>
                <w:b/>
                <w:color w:val="0070C0"/>
              </w:rPr>
            </w:pPr>
            <w:r>
              <w:rPr>
                <w:b/>
                <w:color w:val="0070C0"/>
              </w:rPr>
              <w:t xml:space="preserve">          0</w:t>
            </w:r>
          </w:p>
        </w:tc>
      </w:tr>
      <w:tr w:rsidR="00BA039F" w:rsidRPr="00FE62D7" w:rsidTr="00BA039F">
        <w:trPr>
          <w:trHeight w:val="566"/>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roofErr w:type="gramStart"/>
            <w:r w:rsidRPr="00FE62D7">
              <w:t>Мероприятия</w:t>
            </w:r>
            <w:proofErr w:type="gramEnd"/>
            <w:r w:rsidRPr="00FE62D7">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01 2</w:t>
            </w:r>
            <w:r w:rsidRPr="00FE62D7">
              <w:t xml:space="preserve"> 01 98680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tabs>
                <w:tab w:val="center" w:pos="462"/>
                <w:tab w:val="right" w:pos="924"/>
              </w:tabs>
              <w:autoSpaceDE w:val="0"/>
              <w:autoSpaceDN w:val="0"/>
              <w:adjustRightInd w:val="0"/>
            </w:pPr>
            <w:r>
              <w:tab/>
              <w:t>0</w:t>
            </w:r>
          </w:p>
        </w:tc>
      </w:tr>
      <w:tr w:rsidR="00BA039F" w:rsidRPr="00B11C1D" w:rsidTr="00BA039F">
        <w:trPr>
          <w:trHeight w:val="365"/>
        </w:trPr>
        <w:tc>
          <w:tcPr>
            <w:tcW w:w="4708" w:type="dxa"/>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sidRPr="00B11C1D">
              <w:rPr>
                <w:bCs/>
              </w:rPr>
              <w:t>ДРУГИЕ ВОПРОСЫ В ОБЛАСТИ ЖИЛИЩНО-КОММУНАЛЬНОГО ХОЗЯЙСТВА</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r w:rsidRPr="00B11C1D">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sidRPr="00B11C1D">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sidRPr="00B11C1D">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674DFB" w:rsidRDefault="00BA039F" w:rsidP="00BA039F">
            <w:pPr>
              <w:autoSpaceDE w:val="0"/>
              <w:autoSpaceDN w:val="0"/>
              <w:adjustRightInd w:val="0"/>
              <w:jc w:val="center"/>
              <w:rPr>
                <w:b/>
                <w:bCs/>
              </w:rPr>
            </w:pPr>
            <w:r>
              <w:rPr>
                <w:b/>
                <w:bCs/>
              </w:rPr>
              <w:t>70,9</w:t>
            </w:r>
          </w:p>
        </w:tc>
      </w:tr>
      <w:tr w:rsidR="00BA039F" w:rsidRPr="00B11C1D" w:rsidTr="00BA039F">
        <w:trPr>
          <w:trHeight w:val="365"/>
        </w:trPr>
        <w:tc>
          <w:tcPr>
            <w:tcW w:w="4708" w:type="dxa"/>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rPr>
                <w:b/>
                <w:bCs/>
                <w:color w:val="0070C0"/>
              </w:rPr>
            </w:pPr>
          </w:p>
          <w:p w:rsidR="00BA039F" w:rsidRPr="00E834E9" w:rsidRDefault="00BA039F" w:rsidP="00BA039F">
            <w:r>
              <w:t xml:space="preserve">    0</w:t>
            </w:r>
          </w:p>
        </w:tc>
      </w:tr>
      <w:tr w:rsidR="00BA039F" w:rsidRPr="00B11C1D" w:rsidTr="00BA039F">
        <w:trPr>
          <w:trHeight w:val="365"/>
        </w:trPr>
        <w:tc>
          <w:tcPr>
            <w:tcW w:w="4708" w:type="dxa"/>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sidRPr="000B645C">
              <w:rPr>
                <w:bCs/>
                <w:iCs/>
                <w:color w:val="000000"/>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rPr>
                <w:bCs/>
              </w:rPr>
            </w:pPr>
            <w:r>
              <w:rPr>
                <w:bCs/>
              </w:rPr>
              <w:t>01 1 00 00000</w:t>
            </w:r>
          </w:p>
        </w:tc>
        <w:tc>
          <w:tcPr>
            <w:tcW w:w="483" w:type="dxa"/>
            <w:tcBorders>
              <w:top w:val="single" w:sz="6" w:space="0" w:color="auto"/>
              <w:left w:val="single" w:sz="6" w:space="0" w:color="auto"/>
              <w:bottom w:val="single" w:sz="6" w:space="0" w:color="auto"/>
              <w:right w:val="single" w:sz="6" w:space="0" w:color="auto"/>
            </w:tcBorders>
          </w:tcPr>
          <w:p w:rsidR="00BA039F" w:rsidRPr="00B11C1D"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674DFB" w:rsidRDefault="00BA039F" w:rsidP="00BA039F">
            <w:pPr>
              <w:autoSpaceDE w:val="0"/>
              <w:autoSpaceDN w:val="0"/>
              <w:adjustRightInd w:val="0"/>
              <w:rPr>
                <w:b/>
                <w:bCs/>
                <w:color w:val="0070C0"/>
              </w:rPr>
            </w:pPr>
            <w:r>
              <w:rPr>
                <w:b/>
                <w:bCs/>
                <w:color w:val="0070C0"/>
              </w:rPr>
              <w:t xml:space="preserve">     0</w:t>
            </w:r>
          </w:p>
        </w:tc>
      </w:tr>
      <w:tr w:rsidR="00BA039F" w:rsidRPr="00B11C1D" w:rsidTr="00BA039F">
        <w:trPr>
          <w:trHeight w:val="365"/>
        </w:trPr>
        <w:tc>
          <w:tcPr>
            <w:tcW w:w="4708" w:type="dxa"/>
            <w:tcBorders>
              <w:top w:val="single" w:sz="6" w:space="0" w:color="auto"/>
              <w:left w:val="single" w:sz="6" w:space="0" w:color="auto"/>
              <w:bottom w:val="single" w:sz="6" w:space="0" w:color="auto"/>
              <w:right w:val="single" w:sz="6" w:space="0" w:color="auto"/>
            </w:tcBorders>
          </w:tcPr>
          <w:p w:rsidR="00BA039F" w:rsidRPr="00B11C1D" w:rsidRDefault="00BA039F" w:rsidP="00BA039F">
            <w:r w:rsidRPr="00B11C1D">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Default="00BA039F" w:rsidP="00BA039F">
            <w: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r>
              <w:t>01 1 01 00000</w:t>
            </w:r>
          </w:p>
        </w:tc>
        <w:tc>
          <w:tcPr>
            <w:tcW w:w="483" w:type="dxa"/>
            <w:tcBorders>
              <w:top w:val="single" w:sz="6" w:space="0" w:color="auto"/>
              <w:left w:val="single" w:sz="6" w:space="0" w:color="auto"/>
              <w:bottom w:val="single" w:sz="6" w:space="0" w:color="auto"/>
              <w:right w:val="single" w:sz="6" w:space="0" w:color="auto"/>
            </w:tcBorders>
          </w:tcPr>
          <w:p w:rsidR="00BA039F" w:rsidRDefault="00BA039F" w:rsidP="00BA039F"/>
        </w:tc>
        <w:tc>
          <w:tcPr>
            <w:tcW w:w="984" w:type="dxa"/>
            <w:tcBorders>
              <w:top w:val="single" w:sz="6" w:space="0" w:color="auto"/>
              <w:left w:val="single" w:sz="6" w:space="0" w:color="auto"/>
              <w:bottom w:val="single" w:sz="6" w:space="0" w:color="auto"/>
              <w:right w:val="single" w:sz="6" w:space="0" w:color="auto"/>
            </w:tcBorders>
          </w:tcPr>
          <w:p w:rsidR="00BA039F" w:rsidRPr="00674DFB" w:rsidRDefault="00BA039F" w:rsidP="00BA039F">
            <w:pPr>
              <w:rPr>
                <w:b/>
                <w:color w:val="0070C0"/>
              </w:rPr>
            </w:pPr>
            <w:r>
              <w:rPr>
                <w:b/>
                <w:color w:val="0070C0"/>
              </w:rPr>
              <w:t xml:space="preserve">      0</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Мероп</w:t>
            </w:r>
            <w:r>
              <w:t>риятия по благоустройству скверов</w:t>
            </w:r>
            <w:r w:rsidRPr="00FE62D7">
              <w:t xml:space="preserve"> (Закупка товаров, ра</w:t>
            </w:r>
            <w:r>
              <w:t xml:space="preserve">бот и услуг для </w:t>
            </w:r>
            <w:r w:rsidRPr="00FE62D7">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01 1</w:t>
            </w:r>
            <w:r w:rsidRPr="00FE62D7">
              <w:t xml:space="preserve"> 01 98520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pPr>
          </w:p>
          <w:p w:rsidR="00BA039F" w:rsidRPr="00E834E9" w:rsidRDefault="00BA039F" w:rsidP="00BA039F">
            <w:r>
              <w:t xml:space="preserve">     70,9</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Мероп</w:t>
            </w:r>
            <w:r>
              <w:t>риятия по благоустройству скверов (</w:t>
            </w:r>
            <w:proofErr w:type="spellStart"/>
            <w:r>
              <w:t>софинансирование</w:t>
            </w:r>
            <w:proofErr w:type="spellEnd"/>
            <w:r>
              <w:t>)</w:t>
            </w:r>
            <w:r w:rsidRPr="00FE62D7">
              <w:t xml:space="preserve"> (Закупка товаров, ра</w:t>
            </w:r>
            <w:r>
              <w:t xml:space="preserve">бот и услуг для </w:t>
            </w:r>
            <w:r w:rsidRPr="00FE62D7">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 xml:space="preserve">01 1 01 </w:t>
            </w:r>
            <w:r>
              <w:rPr>
                <w:lang w:val="en-US"/>
              </w:rPr>
              <w:t>S</w:t>
            </w:r>
            <w:r w:rsidRPr="00FE62D7">
              <w:t>8520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200</w:t>
            </w: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 xml:space="preserve">     0</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Мероп</w:t>
            </w:r>
            <w:r>
              <w:t>риятия по благоустройству скверов</w:t>
            </w:r>
            <w:r w:rsidRPr="00FE62D7">
              <w:t xml:space="preserve"> (Закупка товаров, ра</w:t>
            </w:r>
            <w:r>
              <w:t xml:space="preserve">бот и услуг для </w:t>
            </w:r>
            <w:r w:rsidRPr="00FE62D7">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01 1 01 7</w:t>
            </w:r>
            <w:r w:rsidRPr="00FE62D7">
              <w:t>8520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200</w:t>
            </w:r>
          </w:p>
        </w:tc>
        <w:tc>
          <w:tcPr>
            <w:tcW w:w="984" w:type="dxa"/>
            <w:tcBorders>
              <w:top w:val="single" w:sz="6" w:space="0" w:color="auto"/>
              <w:left w:val="single" w:sz="6" w:space="0" w:color="auto"/>
              <w:bottom w:val="single" w:sz="6" w:space="0" w:color="auto"/>
              <w:right w:val="single" w:sz="6" w:space="0" w:color="auto"/>
            </w:tcBorders>
          </w:tcPr>
          <w:p w:rsidR="00BA039F" w:rsidRDefault="00BA039F" w:rsidP="00BA039F">
            <w:pPr>
              <w:tabs>
                <w:tab w:val="left" w:pos="390"/>
                <w:tab w:val="center" w:pos="462"/>
              </w:tabs>
              <w:autoSpaceDE w:val="0"/>
              <w:autoSpaceDN w:val="0"/>
              <w:adjustRightInd w:val="0"/>
            </w:pPr>
            <w:r>
              <w:t xml:space="preserve">      0</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jc w:val="right"/>
            </w:pPr>
            <w:r w:rsidRPr="00886974">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01 0 00 00000</w:t>
            </w:r>
          </w:p>
        </w:tc>
        <w:tc>
          <w:tcPr>
            <w:tcW w:w="483"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BA039F" w:rsidRPr="00674DFB" w:rsidRDefault="00BA039F" w:rsidP="00BA039F">
            <w:pPr>
              <w:tabs>
                <w:tab w:val="center" w:pos="462"/>
                <w:tab w:val="right" w:pos="924"/>
              </w:tabs>
              <w:autoSpaceDE w:val="0"/>
              <w:autoSpaceDN w:val="0"/>
              <w:adjustRightInd w:val="0"/>
              <w:rPr>
                <w:b/>
                <w:color w:val="0070C0"/>
              </w:rPr>
            </w:pPr>
            <w:r>
              <w:rPr>
                <w:b/>
                <w:color w:val="0070C0"/>
              </w:rPr>
              <w:t xml:space="preserve">       0</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jc w:val="right"/>
            </w:pPr>
            <w:r w:rsidRPr="00886974">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01 3 00 00000</w:t>
            </w:r>
          </w:p>
        </w:tc>
        <w:tc>
          <w:tcPr>
            <w:tcW w:w="483"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BA039F" w:rsidRPr="00674DFB" w:rsidRDefault="00BA039F" w:rsidP="00BA039F">
            <w:pPr>
              <w:tabs>
                <w:tab w:val="center" w:pos="462"/>
                <w:tab w:val="right" w:pos="924"/>
              </w:tabs>
              <w:autoSpaceDE w:val="0"/>
              <w:autoSpaceDN w:val="0"/>
              <w:adjustRightInd w:val="0"/>
              <w:rPr>
                <w:b/>
                <w:color w:val="0070C0"/>
              </w:rPr>
            </w:pPr>
            <w:r>
              <w:rPr>
                <w:b/>
                <w:color w:val="0070C0"/>
              </w:rPr>
              <w:tab/>
              <w:t xml:space="preserve"> 0</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jc w:val="right"/>
            </w:pPr>
            <w:r w:rsidRPr="00886974">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01 3 01 00000</w:t>
            </w:r>
          </w:p>
        </w:tc>
        <w:tc>
          <w:tcPr>
            <w:tcW w:w="483"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BA039F" w:rsidRPr="00674DFB" w:rsidRDefault="00BA039F" w:rsidP="00BA039F">
            <w:pPr>
              <w:autoSpaceDE w:val="0"/>
              <w:autoSpaceDN w:val="0"/>
              <w:adjustRightInd w:val="0"/>
              <w:rPr>
                <w:b/>
                <w:color w:val="0070C0"/>
              </w:rPr>
            </w:pPr>
            <w:r>
              <w:rPr>
                <w:b/>
                <w:color w:val="0070C0"/>
              </w:rPr>
              <w:t xml:space="preserve">       0</w:t>
            </w:r>
          </w:p>
        </w:tc>
      </w:tr>
      <w:tr w:rsidR="00BA039F" w:rsidRPr="00FE62D7" w:rsidTr="00BA039F">
        <w:trPr>
          <w:trHeight w:val="557"/>
        </w:trPr>
        <w:tc>
          <w:tcPr>
            <w:tcW w:w="4708"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proofErr w:type="gramStart"/>
            <w:r w:rsidRPr="00886974">
              <w:t>Мероприятия</w:t>
            </w:r>
            <w:proofErr w:type="gramEnd"/>
            <w:r w:rsidRPr="00886974">
              <w:t xml:space="preserve"> направленные по сохранение и ремонт военно-мемориальных объектов на территории Подгоренского сельского </w:t>
            </w:r>
            <w:r w:rsidRPr="00886974">
              <w:lastRenderedPageBreak/>
              <w:t>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jc w:val="right"/>
            </w:pPr>
            <w:r w:rsidRPr="00886974">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01 3 01 98530</w:t>
            </w:r>
          </w:p>
        </w:tc>
        <w:tc>
          <w:tcPr>
            <w:tcW w:w="483"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pPr>
            <w:r w:rsidRPr="00886974">
              <w:t>200</w:t>
            </w:r>
          </w:p>
        </w:tc>
        <w:tc>
          <w:tcPr>
            <w:tcW w:w="984" w:type="dxa"/>
            <w:tcBorders>
              <w:top w:val="single" w:sz="6" w:space="0" w:color="auto"/>
              <w:left w:val="single" w:sz="6" w:space="0" w:color="auto"/>
              <w:bottom w:val="single" w:sz="6" w:space="0" w:color="auto"/>
              <w:right w:val="single" w:sz="6" w:space="0" w:color="auto"/>
            </w:tcBorders>
          </w:tcPr>
          <w:p w:rsidR="00BA039F" w:rsidRPr="00886974" w:rsidRDefault="00BA039F" w:rsidP="00BA039F">
            <w:pPr>
              <w:autoSpaceDE w:val="0"/>
              <w:autoSpaceDN w:val="0"/>
              <w:adjustRightInd w:val="0"/>
              <w:jc w:val="center"/>
            </w:pPr>
            <w:r>
              <w:rPr>
                <w:b/>
                <w:color w:val="0070C0"/>
              </w:rPr>
              <w:t xml:space="preserve">  0</w:t>
            </w:r>
          </w:p>
        </w:tc>
      </w:tr>
      <w:tr w:rsidR="00BA039F" w:rsidRPr="00FE62D7" w:rsidTr="00BA039F">
        <w:trPr>
          <w:trHeight w:val="235"/>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lastRenderedPageBreak/>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center"/>
              <w:rPr>
                <w:b/>
                <w:bCs/>
                <w:color w:val="0070C0"/>
              </w:rPr>
            </w:pPr>
            <w:r>
              <w:rPr>
                <w:b/>
                <w:bCs/>
                <w:color w:val="0070C0"/>
              </w:rPr>
              <w:t>980,8</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C13FD7" w:rsidRDefault="00BA039F" w:rsidP="00BA039F">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BA039F" w:rsidRPr="00C13FD7"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980,8</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C13FD7" w:rsidRDefault="00BA039F" w:rsidP="00BA039F">
            <w:pPr>
              <w:autoSpaceDE w:val="0"/>
              <w:autoSpaceDN w:val="0"/>
              <w:adjustRightInd w:val="0"/>
            </w:pPr>
            <w:r>
              <w:t>02 0 00 00000</w:t>
            </w:r>
          </w:p>
        </w:tc>
        <w:tc>
          <w:tcPr>
            <w:tcW w:w="483" w:type="dxa"/>
            <w:tcBorders>
              <w:top w:val="single" w:sz="6" w:space="0" w:color="auto"/>
              <w:left w:val="single" w:sz="4" w:space="0" w:color="auto"/>
              <w:bottom w:val="single" w:sz="6" w:space="0" w:color="auto"/>
              <w:right w:val="single" w:sz="6" w:space="0" w:color="auto"/>
            </w:tcBorders>
          </w:tcPr>
          <w:p w:rsidR="00BA039F" w:rsidRPr="00C13FD7"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980,8</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C13FD7" w:rsidRDefault="00BA039F" w:rsidP="00BA039F">
            <w:pPr>
              <w:autoSpaceDE w:val="0"/>
              <w:autoSpaceDN w:val="0"/>
              <w:adjustRightInd w:val="0"/>
            </w:pPr>
            <w:r>
              <w:t>02 1 00 00000</w:t>
            </w:r>
          </w:p>
        </w:tc>
        <w:tc>
          <w:tcPr>
            <w:tcW w:w="483" w:type="dxa"/>
            <w:tcBorders>
              <w:top w:val="single" w:sz="6" w:space="0" w:color="auto"/>
              <w:left w:val="single" w:sz="4" w:space="0" w:color="auto"/>
              <w:bottom w:val="single" w:sz="6" w:space="0" w:color="auto"/>
              <w:right w:val="single" w:sz="6" w:space="0" w:color="auto"/>
            </w:tcBorders>
          </w:tcPr>
          <w:p w:rsidR="00BA039F" w:rsidRPr="00C13FD7"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980,8</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BA039F" w:rsidRPr="00C13FD7" w:rsidRDefault="00BA039F" w:rsidP="00BA039F">
            <w:pPr>
              <w:autoSpaceDE w:val="0"/>
              <w:autoSpaceDN w:val="0"/>
              <w:adjustRightInd w:val="0"/>
            </w:pPr>
            <w:r>
              <w:t>02  1 01 00000</w:t>
            </w:r>
          </w:p>
        </w:tc>
        <w:tc>
          <w:tcPr>
            <w:tcW w:w="483" w:type="dxa"/>
            <w:tcBorders>
              <w:top w:val="single" w:sz="6" w:space="0" w:color="auto"/>
              <w:left w:val="single" w:sz="4" w:space="0" w:color="auto"/>
              <w:bottom w:val="single" w:sz="6" w:space="0" w:color="auto"/>
              <w:right w:val="single" w:sz="6" w:space="0" w:color="auto"/>
            </w:tcBorders>
          </w:tcPr>
          <w:p w:rsidR="00BA039F" w:rsidRPr="00C13FD7" w:rsidRDefault="00BA039F"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980,8</w:t>
            </w:r>
          </w:p>
        </w:tc>
      </w:tr>
      <w:tr w:rsidR="00BA039F" w:rsidRPr="00FE62D7" w:rsidTr="00BA039F">
        <w:trPr>
          <w:trHeight w:val="941"/>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proofErr w:type="gramStart"/>
            <w:r>
              <w:t xml:space="preserve">Расходы </w:t>
            </w:r>
            <w:r w:rsidRPr="00FE62D7">
              <w:t xml:space="preserve">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688,6</w:t>
            </w:r>
          </w:p>
        </w:tc>
      </w:tr>
      <w:tr w:rsidR="00BA039F" w:rsidRPr="00FE62D7" w:rsidTr="00BA039F">
        <w:trPr>
          <w:trHeight w:val="540"/>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Pr="00E834E9" w:rsidRDefault="00BA039F" w:rsidP="00BA039F">
            <w:pPr>
              <w:autoSpaceDE w:val="0"/>
              <w:autoSpaceDN w:val="0"/>
              <w:adjustRightInd w:val="0"/>
              <w:jc w:val="right"/>
            </w:pPr>
            <w:r>
              <w:t>221,4</w:t>
            </w:r>
          </w:p>
        </w:tc>
      </w:tr>
      <w:tr w:rsidR="00BA039F" w:rsidRPr="00FE62D7" w:rsidTr="00BA039F">
        <w:trPr>
          <w:trHeight w:val="391"/>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 xml:space="preserve">08 </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800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70,8</w:t>
            </w:r>
          </w:p>
        </w:tc>
      </w:tr>
      <w:tr w:rsidR="00BA039F" w:rsidRPr="00FE62D7" w:rsidTr="00BA039F">
        <w:trPr>
          <w:trHeight w:val="391"/>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Комплектование книжных фондов библиотек муниципального образования</w:t>
            </w:r>
            <w:r w:rsidRPr="00FE62D7">
              <w:t xml:space="preserve"> учреждений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pPr>
            <w:r>
              <w:t>02 1 01 51440</w:t>
            </w:r>
          </w:p>
        </w:tc>
        <w:tc>
          <w:tcPr>
            <w:tcW w:w="483"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pPr>
            <w:r>
              <w:t>200</w:t>
            </w:r>
          </w:p>
        </w:tc>
        <w:tc>
          <w:tcPr>
            <w:tcW w:w="984"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r>
      <w:tr w:rsidR="00BA039F" w:rsidRPr="00FE62D7" w:rsidTr="00BA039F">
        <w:trPr>
          <w:trHeight w:val="391"/>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Комплектование книжных фондов библиотек муниципального образования</w:t>
            </w:r>
            <w:r w:rsidRPr="00FE62D7">
              <w:t xml:space="preserve"> учреждений</w:t>
            </w:r>
            <w:r>
              <w:t xml:space="preserve"> (</w:t>
            </w:r>
            <w:proofErr w:type="spellStart"/>
            <w:r>
              <w:t>софинансирование</w:t>
            </w:r>
            <w:proofErr w:type="spellEnd"/>
            <w:r>
              <w:t>)</w:t>
            </w:r>
            <w:r w:rsidRPr="00FE62D7">
              <w:t xml:space="preserve">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pPr>
            <w:r>
              <w:t xml:space="preserve">02 1 01 </w:t>
            </w:r>
            <w:r>
              <w:rPr>
                <w:lang w:val="en-US"/>
              </w:rPr>
              <w:t>L</w:t>
            </w:r>
            <w:r>
              <w:t>1440</w:t>
            </w:r>
          </w:p>
        </w:tc>
        <w:tc>
          <w:tcPr>
            <w:tcW w:w="483" w:type="dxa"/>
            <w:tcBorders>
              <w:top w:val="single" w:sz="6" w:space="0" w:color="auto"/>
              <w:left w:val="single" w:sz="6" w:space="0" w:color="auto"/>
              <w:bottom w:val="single" w:sz="6" w:space="0" w:color="auto"/>
              <w:right w:val="single" w:sz="6" w:space="0" w:color="auto"/>
            </w:tcBorders>
          </w:tcPr>
          <w:p w:rsidR="00BA039F" w:rsidRDefault="00BA039F" w:rsidP="00BA039F">
            <w:pPr>
              <w:autoSpaceDE w:val="0"/>
              <w:autoSpaceDN w:val="0"/>
              <w:adjustRightInd w:val="0"/>
              <w:jc w:val="right"/>
            </w:pPr>
            <w:r>
              <w:t>200</w:t>
            </w:r>
          </w:p>
        </w:tc>
        <w:tc>
          <w:tcPr>
            <w:tcW w:w="984"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r>
      <w:tr w:rsidR="00BA039F" w:rsidRPr="00FE62D7" w:rsidTr="00BA039F">
        <w:trPr>
          <w:trHeight w:val="218"/>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center"/>
              <w:rPr>
                <w:b/>
                <w:bCs/>
                <w:color w:val="0070C0"/>
              </w:rPr>
            </w:pPr>
            <w:r>
              <w:rPr>
                <w:b/>
                <w:bCs/>
                <w:color w:val="0070C0"/>
              </w:rPr>
              <w:t>36,9</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center"/>
              <w:rPr>
                <w:b/>
                <w:bCs/>
                <w:color w:val="0070C0"/>
              </w:rPr>
            </w:pPr>
            <w:r>
              <w:rPr>
                <w:b/>
                <w:bCs/>
                <w:color w:val="0070C0"/>
              </w:rPr>
              <w:t>36,9</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36,9</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rPr>
                <w:bCs/>
              </w:rPr>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BA039F" w:rsidRPr="00C13FD7"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36,9</w:t>
            </w:r>
          </w:p>
        </w:tc>
      </w:tr>
      <w:tr w:rsidR="00BA039F" w:rsidRPr="00FE62D7" w:rsidTr="00BA039F">
        <w:trPr>
          <w:trHeight w:val="182"/>
        </w:trPr>
        <w:tc>
          <w:tcPr>
            <w:tcW w:w="4708"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D91BCB">
              <w:rPr>
                <w:bCs/>
              </w:rPr>
              <w:t xml:space="preserve">Основное мероприятие "Финансовое обеспечение выполнения других обязательств органов местного </w:t>
            </w:r>
            <w:r w:rsidRPr="00D91BCB">
              <w:rPr>
                <w:bCs/>
              </w:rPr>
              <w:lastRenderedPageBreak/>
              <w:t>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r>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36,9</w:t>
            </w:r>
          </w:p>
        </w:tc>
      </w:tr>
      <w:tr w:rsidR="00BA039F" w:rsidRPr="00FE62D7" w:rsidTr="00BA039F">
        <w:trPr>
          <w:trHeight w:val="530"/>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lastRenderedPageBreak/>
              <w:t xml:space="preserve">Доплаты  к пенсиям муниципальных служащих </w:t>
            </w:r>
            <w:r w:rsidRPr="00FE62D7">
              <w:t xml:space="preserve">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10</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01</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03 2</w:t>
            </w:r>
            <w:r w:rsidRPr="00FE62D7">
              <w:t xml:space="preserve"> 02 90470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300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36,9</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D91BCB">
              <w:rPr>
                <w:bCs/>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r w:rsidRPr="00D91BCB">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D91BCB">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D91BCB">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02 0 00 00000</w:t>
            </w:r>
          </w:p>
        </w:tc>
        <w:tc>
          <w:tcPr>
            <w:tcW w:w="483"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C13FD7">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jc w:val="right"/>
              <w:rPr>
                <w:b/>
                <w:bCs/>
                <w:color w:val="0070C0"/>
              </w:rPr>
            </w:pPr>
            <w:r>
              <w:rPr>
                <w:b/>
                <w:bCs/>
                <w:color w:val="0070C0"/>
              </w:rPr>
              <w:t>0</w:t>
            </w:r>
          </w:p>
        </w:tc>
      </w:tr>
      <w:tr w:rsidR="00BA039F" w:rsidRPr="00FE62D7" w:rsidTr="00BA039F">
        <w:trPr>
          <w:trHeight w:val="166"/>
        </w:trPr>
        <w:tc>
          <w:tcPr>
            <w:tcW w:w="4708" w:type="dxa"/>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sidRPr="00D91BCB">
              <w:rPr>
                <w:bCs/>
              </w:rPr>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D91BCB" w:rsidRDefault="00BA039F" w:rsidP="00BA039F">
            <w:pPr>
              <w:autoSpaceDE w:val="0"/>
              <w:autoSpaceDN w:val="0"/>
              <w:adjustRightInd w:val="0"/>
              <w:rPr>
                <w:bCs/>
              </w:rPr>
            </w:pPr>
            <w:r>
              <w:rPr>
                <w:bCs/>
              </w:rPr>
              <w:t>02 1 02 00000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rPr>
                <w:b/>
                <w:bCs/>
              </w:rPr>
            </w:pPr>
          </w:p>
        </w:tc>
        <w:tc>
          <w:tcPr>
            <w:tcW w:w="984" w:type="dxa"/>
            <w:tcBorders>
              <w:top w:val="single" w:sz="6" w:space="0" w:color="auto"/>
              <w:left w:val="single" w:sz="6" w:space="0" w:color="auto"/>
              <w:bottom w:val="single" w:sz="6" w:space="0" w:color="auto"/>
              <w:right w:val="single" w:sz="6" w:space="0" w:color="auto"/>
            </w:tcBorders>
          </w:tcPr>
          <w:p w:rsidR="00BA039F" w:rsidRPr="00E47AFD" w:rsidRDefault="00BA039F" w:rsidP="00BA039F">
            <w:pPr>
              <w:autoSpaceDE w:val="0"/>
              <w:autoSpaceDN w:val="0"/>
              <w:adjustRightInd w:val="0"/>
              <w:rPr>
                <w:b/>
                <w:bCs/>
                <w:color w:val="0070C0"/>
              </w:rPr>
            </w:pPr>
            <w:r>
              <w:rPr>
                <w:b/>
                <w:bCs/>
                <w:color w:val="0070C0"/>
              </w:rPr>
              <w:t xml:space="preserve">              0</w:t>
            </w:r>
          </w:p>
        </w:tc>
      </w:tr>
      <w:tr w:rsidR="00BA039F" w:rsidRPr="00FE62D7" w:rsidTr="00BA039F">
        <w:trPr>
          <w:trHeight w:val="365"/>
        </w:trPr>
        <w:tc>
          <w:tcPr>
            <w:tcW w:w="4708"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Мероприятия в области физической культуры и спорта (Закупка товаров, работ и усл</w:t>
            </w:r>
            <w:r>
              <w:t>уг для муниципальных</w:t>
            </w:r>
            <w:r w:rsidRPr="00FE62D7">
              <w:t xml:space="preserve"> </w:t>
            </w:r>
            <w:r>
              <w:t xml:space="preserve"> </w:t>
            </w:r>
            <w:r w:rsidRPr="00FE62D7">
              <w:t xml:space="preserve">нужд) </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11</w:t>
            </w:r>
          </w:p>
        </w:tc>
        <w:tc>
          <w:tcPr>
            <w:tcW w:w="567"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05</w:t>
            </w:r>
          </w:p>
        </w:tc>
        <w:tc>
          <w:tcPr>
            <w:tcW w:w="1662" w:type="dxa"/>
            <w:gridSpan w:val="2"/>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t>02 1 02</w:t>
            </w:r>
            <w:r w:rsidRPr="00FE62D7">
              <w:t xml:space="preserve"> 90410</w:t>
            </w:r>
          </w:p>
        </w:tc>
        <w:tc>
          <w:tcPr>
            <w:tcW w:w="483"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BA039F" w:rsidRPr="00FE62D7" w:rsidRDefault="00BA039F" w:rsidP="00BA039F">
            <w:pPr>
              <w:autoSpaceDE w:val="0"/>
              <w:autoSpaceDN w:val="0"/>
              <w:adjustRightInd w:val="0"/>
              <w:jc w:val="right"/>
            </w:pPr>
            <w:r>
              <w:t>0</w:t>
            </w:r>
          </w:p>
        </w:tc>
      </w:tr>
    </w:tbl>
    <w:p w:rsidR="00491B85" w:rsidRDefault="00491B85" w:rsidP="00491B85">
      <w:pPr>
        <w:pStyle w:val="a5"/>
        <w:rPr>
          <w:b/>
        </w:rPr>
      </w:pPr>
    </w:p>
    <w:tbl>
      <w:tblPr>
        <w:tblpPr w:leftFromText="180" w:rightFromText="180" w:horzAnchor="margin" w:tblpY="2090"/>
        <w:tblW w:w="10128" w:type="dxa"/>
        <w:tblLook w:val="04A0" w:firstRow="1" w:lastRow="0" w:firstColumn="1" w:lastColumn="0" w:noHBand="0" w:noVBand="1"/>
      </w:tblPr>
      <w:tblGrid>
        <w:gridCol w:w="4268"/>
        <w:gridCol w:w="4820"/>
        <w:gridCol w:w="1040"/>
      </w:tblGrid>
      <w:tr w:rsidR="00491B85" w:rsidRPr="004C3E42" w:rsidTr="00BA039F">
        <w:trPr>
          <w:trHeight w:val="765"/>
        </w:trPr>
        <w:tc>
          <w:tcPr>
            <w:tcW w:w="4268" w:type="dxa"/>
            <w:tcBorders>
              <w:top w:val="nil"/>
              <w:left w:val="nil"/>
              <w:bottom w:val="nil"/>
              <w:right w:val="nil"/>
            </w:tcBorders>
            <w:shd w:val="clear" w:color="auto" w:fill="auto"/>
            <w:noWrap/>
            <w:vAlign w:val="bottom"/>
          </w:tcPr>
          <w:p w:rsidR="00491B85" w:rsidRPr="004C3E42" w:rsidRDefault="00491B85" w:rsidP="00BA039F">
            <w:pPr>
              <w:rPr>
                <w:rFonts w:ascii="Arial CYR" w:hAnsi="Arial CYR" w:cs="Arial CYR"/>
                <w:sz w:val="18"/>
                <w:szCs w:val="18"/>
              </w:rPr>
            </w:pPr>
          </w:p>
        </w:tc>
        <w:tc>
          <w:tcPr>
            <w:tcW w:w="4820" w:type="dxa"/>
            <w:tcBorders>
              <w:top w:val="nil"/>
              <w:left w:val="nil"/>
              <w:bottom w:val="nil"/>
              <w:right w:val="nil"/>
            </w:tcBorders>
            <w:shd w:val="clear" w:color="auto" w:fill="auto"/>
            <w:vAlign w:val="bottom"/>
          </w:tcPr>
          <w:p w:rsidR="00491B85" w:rsidRPr="004C3E42" w:rsidRDefault="00491B85" w:rsidP="00BA039F">
            <w:pPr>
              <w:jc w:val="right"/>
              <w:rPr>
                <w:sz w:val="18"/>
                <w:szCs w:val="18"/>
              </w:rPr>
            </w:pPr>
          </w:p>
        </w:tc>
        <w:tc>
          <w:tcPr>
            <w:tcW w:w="1040" w:type="dxa"/>
            <w:tcBorders>
              <w:top w:val="nil"/>
              <w:left w:val="nil"/>
              <w:bottom w:val="nil"/>
              <w:right w:val="nil"/>
            </w:tcBorders>
            <w:shd w:val="clear" w:color="auto" w:fill="auto"/>
            <w:noWrap/>
            <w:vAlign w:val="bottom"/>
          </w:tcPr>
          <w:p w:rsidR="00491B85" w:rsidRPr="004C3E42" w:rsidRDefault="00491B85" w:rsidP="00BA039F">
            <w:pPr>
              <w:rPr>
                <w:rFonts w:ascii="Arial" w:hAnsi="Arial" w:cs="Arial"/>
                <w:sz w:val="18"/>
                <w:szCs w:val="18"/>
              </w:rPr>
            </w:pPr>
          </w:p>
        </w:tc>
      </w:tr>
    </w:tbl>
    <w:p w:rsidR="00491B85" w:rsidRPr="00E65A45" w:rsidRDefault="00491B85" w:rsidP="00491B85">
      <w:pPr>
        <w:pStyle w:val="a5"/>
        <w:rPr>
          <w:sz w:val="20"/>
        </w:rPr>
      </w:pPr>
    </w:p>
    <w:p w:rsidR="00491B85" w:rsidRPr="00E65A45" w:rsidRDefault="00491B85" w:rsidP="00491B85">
      <w:pPr>
        <w:pStyle w:val="a5"/>
        <w:rPr>
          <w:sz w:val="20"/>
        </w:rPr>
      </w:pPr>
    </w:p>
    <w:p w:rsidR="00491B85" w:rsidRDefault="00491B85" w:rsidP="00491B85">
      <w:pPr>
        <w:pStyle w:val="a5"/>
        <w:rPr>
          <w:sz w:val="20"/>
        </w:rPr>
      </w:pPr>
    </w:p>
    <w:p w:rsidR="00491B8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Default="00491B85" w:rsidP="00491B85">
      <w:pPr>
        <w:pStyle w:val="a5"/>
        <w:tabs>
          <w:tab w:val="left" w:pos="2670"/>
        </w:tabs>
        <w:rPr>
          <w:sz w:val="20"/>
        </w:rPr>
      </w:pPr>
      <w:r>
        <w:rPr>
          <w:sz w:val="20"/>
        </w:rPr>
        <w:tab/>
      </w: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491B85">
      <w:pPr>
        <w:pStyle w:val="a5"/>
        <w:tabs>
          <w:tab w:val="left" w:pos="2670"/>
        </w:tabs>
        <w:rPr>
          <w:sz w:val="20"/>
        </w:rPr>
      </w:pPr>
    </w:p>
    <w:p w:rsidR="00491B85" w:rsidRDefault="00491B85" w:rsidP="00BA039F">
      <w:pPr>
        <w:jc w:val="right"/>
      </w:pPr>
      <w:r>
        <w:lastRenderedPageBreak/>
        <w:t>Приложение № 3</w:t>
      </w:r>
    </w:p>
    <w:p w:rsidR="00491B85" w:rsidRDefault="00491B85" w:rsidP="00BA039F">
      <w:pPr>
        <w:jc w:val="right"/>
      </w:pPr>
      <w:r>
        <w:t xml:space="preserve">к решению </w:t>
      </w:r>
      <w:r w:rsidRPr="00FE62D7">
        <w:t>Совета народных д</w:t>
      </w:r>
      <w:r>
        <w:t>епутатов</w:t>
      </w:r>
    </w:p>
    <w:p w:rsidR="00491B85" w:rsidRDefault="00491B85" w:rsidP="00BA039F">
      <w:pPr>
        <w:jc w:val="right"/>
      </w:pPr>
      <w:r>
        <w:t>Подгоренского сельского поселения</w:t>
      </w:r>
    </w:p>
    <w:p w:rsidR="00491B85" w:rsidRDefault="00BA039F" w:rsidP="00BA039F">
      <w:pPr>
        <w:jc w:val="right"/>
      </w:pPr>
      <w:r>
        <w:t>о</w:t>
      </w:r>
      <w:r w:rsidR="00491B85">
        <w:t>т15 июля 2016 г № 82</w:t>
      </w:r>
    </w:p>
    <w:p w:rsidR="00491B85" w:rsidRDefault="00491B85" w:rsidP="00491B85"/>
    <w:p w:rsidR="00491B85" w:rsidRDefault="00491B85" w:rsidP="00BA039F">
      <w:pPr>
        <w:jc w:val="center"/>
      </w:pPr>
      <w:r w:rsidRPr="008A33BF">
        <w:t>Распределение бюджетных ассигнований по разделам,</w:t>
      </w:r>
      <w:r>
        <w:t xml:space="preserve"> подразделам, целевым статьям (муниципальным программам Подгоренского сельского поселения), группам </w:t>
      </w:r>
      <w:proofErr w:type="gramStart"/>
      <w:r>
        <w:t>видов расходов классификации расходов бюджета Подгоренского сельского поселения</w:t>
      </w:r>
      <w:proofErr w:type="gramEnd"/>
      <w:r>
        <w:t xml:space="preserve"> Калачеевского муниципального района за 2 квартал 2016 год</w:t>
      </w:r>
    </w:p>
    <w:p w:rsidR="00491B85" w:rsidRDefault="00491B85" w:rsidP="00BA039F">
      <w:pPr>
        <w:jc w:val="center"/>
      </w:pPr>
    </w:p>
    <w:tbl>
      <w:tblPr>
        <w:tblW w:w="8829" w:type="dxa"/>
        <w:tblLayout w:type="fixed"/>
        <w:tblCellMar>
          <w:left w:w="30" w:type="dxa"/>
          <w:right w:w="30" w:type="dxa"/>
        </w:tblCellMar>
        <w:tblLook w:val="0000" w:firstRow="0" w:lastRow="0" w:firstColumn="0" w:lastColumn="0" w:noHBand="0" w:noVBand="0"/>
      </w:tblPr>
      <w:tblGrid>
        <w:gridCol w:w="586"/>
        <w:gridCol w:w="550"/>
        <w:gridCol w:w="1127"/>
        <w:gridCol w:w="483"/>
        <w:gridCol w:w="984"/>
        <w:gridCol w:w="1120"/>
        <w:gridCol w:w="567"/>
        <w:gridCol w:w="567"/>
        <w:gridCol w:w="1378"/>
        <w:gridCol w:w="483"/>
        <w:gridCol w:w="984"/>
      </w:tblGrid>
      <w:tr w:rsidR="00491B85" w:rsidRPr="00FE62D7" w:rsidTr="00BA039F">
        <w:trPr>
          <w:gridAfter w:val="6"/>
          <w:wAfter w:w="5099" w:type="dxa"/>
          <w:trHeight w:val="226"/>
        </w:trPr>
        <w:tc>
          <w:tcPr>
            <w:tcW w:w="586" w:type="dxa"/>
            <w:tcBorders>
              <w:top w:val="nil"/>
              <w:left w:val="nil"/>
              <w:bottom w:val="nil"/>
              <w:right w:val="nil"/>
            </w:tcBorders>
          </w:tcPr>
          <w:p w:rsidR="00491B85" w:rsidRPr="008A33BF" w:rsidRDefault="00491B85" w:rsidP="00BA039F"/>
        </w:tc>
        <w:tc>
          <w:tcPr>
            <w:tcW w:w="550" w:type="dxa"/>
            <w:tcBorders>
              <w:top w:val="nil"/>
              <w:left w:val="nil"/>
              <w:bottom w:val="nil"/>
              <w:right w:val="nil"/>
            </w:tcBorders>
          </w:tcPr>
          <w:p w:rsidR="00491B85" w:rsidRPr="008A33BF" w:rsidRDefault="00491B85" w:rsidP="00BA039F"/>
        </w:tc>
        <w:tc>
          <w:tcPr>
            <w:tcW w:w="1127" w:type="dxa"/>
            <w:tcBorders>
              <w:top w:val="nil"/>
              <w:left w:val="nil"/>
              <w:bottom w:val="nil"/>
              <w:right w:val="nil"/>
            </w:tcBorders>
          </w:tcPr>
          <w:p w:rsidR="00491B85" w:rsidRPr="008A33BF" w:rsidRDefault="00491B85" w:rsidP="00BA039F"/>
        </w:tc>
        <w:tc>
          <w:tcPr>
            <w:tcW w:w="483" w:type="dxa"/>
            <w:tcBorders>
              <w:top w:val="nil"/>
              <w:left w:val="nil"/>
              <w:bottom w:val="nil"/>
              <w:right w:val="nil"/>
            </w:tcBorders>
          </w:tcPr>
          <w:p w:rsidR="00491B85" w:rsidRPr="008A33BF" w:rsidRDefault="00491B85" w:rsidP="00BA039F"/>
        </w:tc>
        <w:tc>
          <w:tcPr>
            <w:tcW w:w="984" w:type="dxa"/>
            <w:tcBorders>
              <w:top w:val="nil"/>
              <w:left w:val="nil"/>
              <w:bottom w:val="nil"/>
              <w:right w:val="nil"/>
            </w:tcBorders>
          </w:tcPr>
          <w:p w:rsidR="00491B85" w:rsidRPr="008A33BF" w:rsidRDefault="00491B85" w:rsidP="00BA039F"/>
        </w:tc>
      </w:tr>
      <w:tr w:rsidR="00491B85" w:rsidRPr="00FE62D7" w:rsidTr="00BA039F">
        <w:trPr>
          <w:trHeight w:val="156"/>
        </w:trPr>
        <w:tc>
          <w:tcPr>
            <w:tcW w:w="4850" w:type="dxa"/>
            <w:gridSpan w:val="6"/>
            <w:tcBorders>
              <w:top w:val="nil"/>
              <w:left w:val="nil"/>
              <w:bottom w:val="nil"/>
              <w:right w:val="nil"/>
            </w:tcBorders>
          </w:tcPr>
          <w:p w:rsidR="00491B85" w:rsidRPr="00FE62D7" w:rsidRDefault="00491B85" w:rsidP="00BA039F">
            <w:pPr>
              <w:autoSpaceDE w:val="0"/>
              <w:autoSpaceDN w:val="0"/>
              <w:adjustRightInd w:val="0"/>
            </w:pPr>
          </w:p>
        </w:tc>
        <w:tc>
          <w:tcPr>
            <w:tcW w:w="567" w:type="dxa"/>
            <w:tcBorders>
              <w:top w:val="nil"/>
              <w:left w:val="nil"/>
              <w:bottom w:val="nil"/>
              <w:right w:val="nil"/>
            </w:tcBorders>
          </w:tcPr>
          <w:p w:rsidR="00491B85" w:rsidRPr="00FE62D7" w:rsidRDefault="00491B85" w:rsidP="00BA039F">
            <w:pPr>
              <w:autoSpaceDE w:val="0"/>
              <w:autoSpaceDN w:val="0"/>
              <w:adjustRightInd w:val="0"/>
              <w:jc w:val="right"/>
            </w:pPr>
          </w:p>
        </w:tc>
        <w:tc>
          <w:tcPr>
            <w:tcW w:w="567" w:type="dxa"/>
            <w:tcBorders>
              <w:top w:val="nil"/>
              <w:left w:val="nil"/>
              <w:bottom w:val="nil"/>
              <w:right w:val="nil"/>
            </w:tcBorders>
          </w:tcPr>
          <w:p w:rsidR="00491B85" w:rsidRPr="00FE62D7" w:rsidRDefault="00491B85" w:rsidP="00BA039F">
            <w:pPr>
              <w:autoSpaceDE w:val="0"/>
              <w:autoSpaceDN w:val="0"/>
              <w:adjustRightInd w:val="0"/>
              <w:jc w:val="right"/>
            </w:pPr>
          </w:p>
        </w:tc>
        <w:tc>
          <w:tcPr>
            <w:tcW w:w="1378" w:type="dxa"/>
            <w:tcBorders>
              <w:top w:val="nil"/>
              <w:left w:val="nil"/>
              <w:bottom w:val="nil"/>
              <w:right w:val="nil"/>
            </w:tcBorders>
          </w:tcPr>
          <w:p w:rsidR="00491B85" w:rsidRPr="00FE62D7" w:rsidRDefault="00491B85" w:rsidP="00BA039F">
            <w:pPr>
              <w:autoSpaceDE w:val="0"/>
              <w:autoSpaceDN w:val="0"/>
              <w:adjustRightInd w:val="0"/>
              <w:jc w:val="right"/>
            </w:pPr>
          </w:p>
        </w:tc>
        <w:tc>
          <w:tcPr>
            <w:tcW w:w="483" w:type="dxa"/>
            <w:tcBorders>
              <w:top w:val="nil"/>
              <w:left w:val="nil"/>
              <w:bottom w:val="nil"/>
              <w:right w:val="nil"/>
            </w:tcBorders>
          </w:tcPr>
          <w:p w:rsidR="00491B85" w:rsidRPr="00FE62D7" w:rsidRDefault="00491B85" w:rsidP="00BA039F">
            <w:pPr>
              <w:autoSpaceDE w:val="0"/>
              <w:autoSpaceDN w:val="0"/>
              <w:adjustRightInd w:val="0"/>
              <w:jc w:val="right"/>
            </w:pPr>
          </w:p>
        </w:tc>
        <w:tc>
          <w:tcPr>
            <w:tcW w:w="984" w:type="dxa"/>
            <w:tcBorders>
              <w:top w:val="nil"/>
              <w:left w:val="nil"/>
              <w:bottom w:val="nil"/>
              <w:right w:val="nil"/>
            </w:tcBorders>
          </w:tcPr>
          <w:p w:rsidR="00491B85" w:rsidRPr="00FE62D7" w:rsidRDefault="00491B85" w:rsidP="00BA039F">
            <w:pPr>
              <w:autoSpaceDE w:val="0"/>
              <w:autoSpaceDN w:val="0"/>
              <w:adjustRightInd w:val="0"/>
            </w:pPr>
            <w:r w:rsidRPr="00FE62D7">
              <w:t xml:space="preserve">(тыс. </w:t>
            </w:r>
            <w:proofErr w:type="spellStart"/>
            <w:r w:rsidRPr="00FE62D7">
              <w:t>руб</w:t>
            </w:r>
            <w:proofErr w:type="spellEnd"/>
            <w:r w:rsidRPr="00FE62D7">
              <w:t>)</w:t>
            </w:r>
          </w:p>
        </w:tc>
      </w:tr>
      <w:tr w:rsidR="00491B85" w:rsidRPr="00FE62D7" w:rsidTr="00BA039F">
        <w:trPr>
          <w:trHeight w:val="331"/>
        </w:trPr>
        <w:tc>
          <w:tcPr>
            <w:tcW w:w="4850" w:type="dxa"/>
            <w:gridSpan w:val="6"/>
            <w:tcBorders>
              <w:top w:val="single" w:sz="12" w:space="0" w:color="auto"/>
              <w:left w:val="single" w:sz="12" w:space="0" w:color="auto"/>
              <w:bottom w:val="nil"/>
              <w:right w:val="single" w:sz="12" w:space="0" w:color="auto"/>
            </w:tcBorders>
          </w:tcPr>
          <w:p w:rsidR="00491B85" w:rsidRPr="00FE62D7" w:rsidRDefault="00491B85" w:rsidP="00BA039F">
            <w:pPr>
              <w:autoSpaceDE w:val="0"/>
              <w:autoSpaceDN w:val="0"/>
              <w:adjustRightInd w:val="0"/>
              <w:jc w:val="center"/>
            </w:pPr>
            <w:r w:rsidRPr="00FE62D7">
              <w:t>Наименование</w:t>
            </w:r>
          </w:p>
        </w:tc>
        <w:tc>
          <w:tcPr>
            <w:tcW w:w="567" w:type="dxa"/>
            <w:tcBorders>
              <w:top w:val="single" w:sz="12" w:space="0" w:color="auto"/>
              <w:left w:val="single" w:sz="12" w:space="0" w:color="auto"/>
              <w:bottom w:val="nil"/>
              <w:right w:val="single" w:sz="12" w:space="0" w:color="auto"/>
            </w:tcBorders>
          </w:tcPr>
          <w:p w:rsidR="00491B85" w:rsidRPr="00FE62D7" w:rsidRDefault="00491B85" w:rsidP="00BA039F">
            <w:pPr>
              <w:autoSpaceDE w:val="0"/>
              <w:autoSpaceDN w:val="0"/>
              <w:adjustRightInd w:val="0"/>
              <w:jc w:val="center"/>
            </w:pPr>
            <w:proofErr w:type="spellStart"/>
            <w:r w:rsidRPr="00FE62D7">
              <w:t>Рз</w:t>
            </w:r>
            <w:proofErr w:type="spellEnd"/>
          </w:p>
        </w:tc>
        <w:tc>
          <w:tcPr>
            <w:tcW w:w="567" w:type="dxa"/>
            <w:tcBorders>
              <w:top w:val="single" w:sz="12" w:space="0" w:color="auto"/>
              <w:left w:val="single" w:sz="12" w:space="0" w:color="auto"/>
              <w:bottom w:val="nil"/>
              <w:right w:val="single" w:sz="12" w:space="0" w:color="auto"/>
            </w:tcBorders>
          </w:tcPr>
          <w:p w:rsidR="00491B85" w:rsidRPr="00FE62D7" w:rsidRDefault="00491B85" w:rsidP="00BA039F">
            <w:pPr>
              <w:autoSpaceDE w:val="0"/>
              <w:autoSpaceDN w:val="0"/>
              <w:adjustRightInd w:val="0"/>
              <w:jc w:val="center"/>
            </w:pPr>
            <w:proofErr w:type="gramStart"/>
            <w:r w:rsidRPr="00FE62D7">
              <w:t>ПР</w:t>
            </w:r>
            <w:proofErr w:type="gramEnd"/>
          </w:p>
        </w:tc>
        <w:tc>
          <w:tcPr>
            <w:tcW w:w="1378" w:type="dxa"/>
            <w:tcBorders>
              <w:top w:val="single" w:sz="12" w:space="0" w:color="auto"/>
              <w:left w:val="single" w:sz="12" w:space="0" w:color="auto"/>
              <w:bottom w:val="nil"/>
              <w:right w:val="single" w:sz="12" w:space="0" w:color="auto"/>
            </w:tcBorders>
          </w:tcPr>
          <w:p w:rsidR="00491B85" w:rsidRPr="00FE62D7" w:rsidRDefault="00491B85" w:rsidP="00BA039F">
            <w:pPr>
              <w:autoSpaceDE w:val="0"/>
              <w:autoSpaceDN w:val="0"/>
              <w:adjustRightInd w:val="0"/>
              <w:jc w:val="center"/>
            </w:pPr>
            <w:r w:rsidRPr="00FE62D7">
              <w:t>ЦСР</w:t>
            </w:r>
          </w:p>
        </w:tc>
        <w:tc>
          <w:tcPr>
            <w:tcW w:w="483" w:type="dxa"/>
            <w:tcBorders>
              <w:top w:val="single" w:sz="12" w:space="0" w:color="auto"/>
              <w:left w:val="single" w:sz="12" w:space="0" w:color="auto"/>
              <w:bottom w:val="nil"/>
              <w:right w:val="nil"/>
            </w:tcBorders>
          </w:tcPr>
          <w:p w:rsidR="00491B85" w:rsidRPr="00FE62D7" w:rsidRDefault="00491B85" w:rsidP="00BA039F">
            <w:pPr>
              <w:autoSpaceDE w:val="0"/>
              <w:autoSpaceDN w:val="0"/>
              <w:adjustRightInd w:val="0"/>
              <w:jc w:val="center"/>
            </w:pPr>
            <w:r w:rsidRPr="00FE62D7">
              <w:t>ВР</w:t>
            </w:r>
          </w:p>
        </w:tc>
        <w:tc>
          <w:tcPr>
            <w:tcW w:w="984" w:type="dxa"/>
            <w:tcBorders>
              <w:top w:val="single" w:sz="6" w:space="0" w:color="auto"/>
              <w:left w:val="single" w:sz="6" w:space="0" w:color="auto"/>
              <w:bottom w:val="nil"/>
              <w:right w:val="single" w:sz="6" w:space="0" w:color="auto"/>
            </w:tcBorders>
          </w:tcPr>
          <w:p w:rsidR="00491B85" w:rsidRPr="00FE62D7" w:rsidRDefault="00491B85" w:rsidP="00BA039F">
            <w:pPr>
              <w:autoSpaceDE w:val="0"/>
              <w:autoSpaceDN w:val="0"/>
              <w:adjustRightInd w:val="0"/>
              <w:jc w:val="center"/>
              <w:rPr>
                <w:b/>
                <w:bCs/>
              </w:rPr>
            </w:pPr>
            <w:r w:rsidRPr="00FE62D7">
              <w:rPr>
                <w:b/>
                <w:bCs/>
              </w:rPr>
              <w:t>СУММА</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center"/>
            </w:pPr>
            <w:r w:rsidRPr="00FE62D7">
              <w:t>1</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center"/>
            </w:pPr>
            <w:r>
              <w:t>2</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center"/>
            </w:pPr>
            <w:r>
              <w:t>3</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center"/>
            </w:pPr>
            <w:r>
              <w:t>4</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center"/>
            </w:pPr>
            <w:r>
              <w:t>5</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center"/>
            </w:pPr>
            <w:r>
              <w:t>6</w:t>
            </w:r>
          </w:p>
        </w:tc>
      </w:tr>
      <w:tr w:rsidR="00491B85" w:rsidRPr="00FE62D7" w:rsidTr="00BA039F">
        <w:trPr>
          <w:trHeight w:val="209"/>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В С Е Г О</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jc w:val="right"/>
            </w:pPr>
          </w:p>
        </w:tc>
        <w:tc>
          <w:tcPr>
            <w:tcW w:w="1378"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center"/>
              <w:rPr>
                <w:b/>
                <w:bCs/>
                <w:color w:val="0070C0"/>
              </w:rPr>
            </w:pPr>
            <w:r>
              <w:rPr>
                <w:b/>
                <w:bCs/>
                <w:color w:val="0070C0"/>
              </w:rPr>
              <w:t>2208,4</w:t>
            </w:r>
          </w:p>
        </w:tc>
      </w:tr>
      <w:tr w:rsidR="00491B85" w:rsidRPr="00FE62D7" w:rsidTr="00BA039F">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843,8</w:t>
            </w:r>
          </w:p>
        </w:tc>
      </w:tr>
      <w:tr w:rsidR="00491B85" w:rsidRPr="00FE62D7" w:rsidTr="00BA039F">
        <w:trPr>
          <w:trHeight w:val="646"/>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02</w:t>
            </w:r>
          </w:p>
        </w:tc>
        <w:tc>
          <w:tcPr>
            <w:tcW w:w="1378" w:type="dxa"/>
            <w:tcBorders>
              <w:top w:val="single" w:sz="6" w:space="0" w:color="auto"/>
              <w:left w:val="single" w:sz="6" w:space="0" w:color="auto"/>
              <w:bottom w:val="single" w:sz="6" w:space="0" w:color="auto"/>
              <w:right w:val="single" w:sz="4" w:space="0" w:color="auto"/>
            </w:tcBorders>
          </w:tcPr>
          <w:p w:rsidR="00491B85" w:rsidRPr="00FA2032" w:rsidRDefault="00491B85" w:rsidP="00BA039F">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271,9</w:t>
            </w:r>
          </w:p>
        </w:tc>
      </w:tr>
      <w:tr w:rsidR="00491B85" w:rsidRPr="00FE62D7" w:rsidTr="00BA039F">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02</w:t>
            </w:r>
          </w:p>
        </w:tc>
        <w:tc>
          <w:tcPr>
            <w:tcW w:w="1378" w:type="dxa"/>
            <w:tcBorders>
              <w:top w:val="single" w:sz="6" w:space="0" w:color="auto"/>
              <w:left w:val="single" w:sz="6" w:space="0" w:color="auto"/>
              <w:bottom w:val="single" w:sz="6" w:space="0" w:color="auto"/>
              <w:right w:val="single" w:sz="4" w:space="0" w:color="auto"/>
            </w:tcBorders>
          </w:tcPr>
          <w:p w:rsidR="00491B85" w:rsidRPr="00FA2032" w:rsidRDefault="00491B85" w:rsidP="00BA039F">
            <w:pPr>
              <w:autoSpaceDE w:val="0"/>
              <w:autoSpaceDN w:val="0"/>
              <w:adjustRightInd w:val="0"/>
              <w:rPr>
                <w:bCs/>
              </w:rPr>
            </w:pPr>
            <w:r w:rsidRPr="00FA2032">
              <w:rPr>
                <w:bCs/>
              </w:rPr>
              <w:t>03 0 00 00000</w:t>
            </w: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spacing w:after="200" w:line="276" w:lineRule="auto"/>
              <w:rPr>
                <w:bCs/>
              </w:rPr>
            </w:pPr>
          </w:p>
          <w:p w:rsidR="00491B85" w:rsidRPr="00FA2032" w:rsidRDefault="00491B85"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rPr>
                <w:b/>
                <w:bCs/>
                <w:color w:val="0070C0"/>
              </w:rPr>
            </w:pPr>
          </w:p>
          <w:p w:rsidR="00491B85" w:rsidRPr="00D84CC1" w:rsidRDefault="00491B85" w:rsidP="00BA039F">
            <w:r>
              <w:t>271,9</w:t>
            </w:r>
          </w:p>
        </w:tc>
      </w:tr>
      <w:tr w:rsidR="00491B85" w:rsidRPr="00FE62D7" w:rsidTr="00BA039F">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491B85" w:rsidRPr="007F5D76" w:rsidRDefault="00491B85"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Pr="007F5D76" w:rsidRDefault="00491B85" w:rsidP="00BA039F">
            <w:pPr>
              <w:autoSpaceDE w:val="0"/>
              <w:autoSpaceDN w:val="0"/>
              <w:adjustRightInd w:val="0"/>
              <w:rPr>
                <w:bCs/>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7F5D76" w:rsidRDefault="00491B85" w:rsidP="00BA039F">
            <w:pPr>
              <w:autoSpaceDE w:val="0"/>
              <w:autoSpaceDN w:val="0"/>
              <w:adjustRightInd w:val="0"/>
              <w:rPr>
                <w:bCs/>
              </w:rPr>
            </w:pPr>
            <w:r>
              <w:rPr>
                <w:bCs/>
              </w:rPr>
              <w:t>02</w:t>
            </w:r>
          </w:p>
        </w:tc>
        <w:tc>
          <w:tcPr>
            <w:tcW w:w="1378" w:type="dxa"/>
            <w:tcBorders>
              <w:top w:val="single" w:sz="6" w:space="0" w:color="auto"/>
              <w:left w:val="single" w:sz="6" w:space="0" w:color="auto"/>
              <w:bottom w:val="single" w:sz="6" w:space="0" w:color="auto"/>
              <w:right w:val="single" w:sz="4" w:space="0" w:color="auto"/>
            </w:tcBorders>
          </w:tcPr>
          <w:p w:rsidR="00491B85" w:rsidRPr="007F5D76" w:rsidRDefault="00491B85" w:rsidP="00BA039F">
            <w:pPr>
              <w:autoSpaceDE w:val="0"/>
              <w:autoSpaceDN w:val="0"/>
              <w:adjustRightInd w:val="0"/>
              <w:rPr>
                <w:bCs/>
              </w:rPr>
            </w:pPr>
            <w:r>
              <w:rPr>
                <w:bCs/>
              </w:rPr>
              <w:t>03 2 00 00000</w:t>
            </w:r>
          </w:p>
        </w:tc>
        <w:tc>
          <w:tcPr>
            <w:tcW w:w="483" w:type="dxa"/>
            <w:tcBorders>
              <w:top w:val="single" w:sz="6" w:space="0" w:color="auto"/>
              <w:left w:val="single" w:sz="4" w:space="0" w:color="auto"/>
              <w:bottom w:val="single" w:sz="6" w:space="0" w:color="auto"/>
              <w:right w:val="single" w:sz="6" w:space="0" w:color="auto"/>
            </w:tcBorders>
          </w:tcPr>
          <w:p w:rsidR="00491B85" w:rsidRDefault="00491B85" w:rsidP="00BA039F">
            <w:pPr>
              <w:spacing w:after="200" w:line="276" w:lineRule="auto"/>
              <w:rPr>
                <w:bCs/>
              </w:rPr>
            </w:pPr>
          </w:p>
          <w:p w:rsidR="00491B85" w:rsidRPr="007F5D76" w:rsidRDefault="00491B85"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271,9</w:t>
            </w:r>
          </w:p>
        </w:tc>
      </w:tr>
      <w:tr w:rsidR="00491B85" w:rsidRPr="00FE62D7" w:rsidTr="00BA039F">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491B85" w:rsidRPr="007F5D76" w:rsidRDefault="00491B85"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pPr>
          </w:p>
          <w:p w:rsidR="00491B85" w:rsidRDefault="00491B85" w:rsidP="00BA039F">
            <w:pPr>
              <w:autoSpaceDE w:val="0"/>
              <w:autoSpaceDN w:val="0"/>
              <w:adjustRightInd w:val="0"/>
              <w:jc w:val="right"/>
            </w:pPr>
          </w:p>
          <w:p w:rsidR="00491B85" w:rsidRPr="007F5D76" w:rsidRDefault="00491B85" w:rsidP="00BA039F">
            <w:pPr>
              <w:autoSpaceDE w:val="0"/>
              <w:autoSpaceDN w:val="0"/>
              <w:adjustRightInd w:val="0"/>
              <w:jc w:val="right"/>
            </w:pPr>
            <w:r>
              <w:t>01</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rPr>
                <w:bCs/>
              </w:rPr>
            </w:pPr>
            <w:r>
              <w:rPr>
                <w:bCs/>
              </w:rPr>
              <w:t xml:space="preserve">    </w:t>
            </w:r>
          </w:p>
          <w:p w:rsidR="00491B85" w:rsidRDefault="00491B85" w:rsidP="00BA039F">
            <w:pPr>
              <w:autoSpaceDE w:val="0"/>
              <w:autoSpaceDN w:val="0"/>
              <w:adjustRightInd w:val="0"/>
              <w:jc w:val="right"/>
              <w:rPr>
                <w:bCs/>
              </w:rPr>
            </w:pPr>
          </w:p>
          <w:p w:rsidR="00491B85" w:rsidRPr="007F5D76" w:rsidRDefault="00491B85" w:rsidP="00BA039F">
            <w:pPr>
              <w:autoSpaceDE w:val="0"/>
              <w:autoSpaceDN w:val="0"/>
              <w:adjustRightInd w:val="0"/>
              <w:jc w:val="right"/>
              <w:rPr>
                <w:bCs/>
              </w:rPr>
            </w:pPr>
            <w:r>
              <w:rPr>
                <w:bCs/>
              </w:rPr>
              <w:t>02</w:t>
            </w:r>
          </w:p>
        </w:tc>
        <w:tc>
          <w:tcPr>
            <w:tcW w:w="1378" w:type="dxa"/>
            <w:tcBorders>
              <w:top w:val="single" w:sz="6" w:space="0" w:color="auto"/>
              <w:left w:val="single" w:sz="6" w:space="0" w:color="auto"/>
              <w:bottom w:val="single" w:sz="6" w:space="0" w:color="auto"/>
              <w:right w:val="single" w:sz="4" w:space="0" w:color="auto"/>
            </w:tcBorders>
          </w:tcPr>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Pr="007F5D76" w:rsidRDefault="00491B85" w:rsidP="00BA039F">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491B85" w:rsidRDefault="00491B85" w:rsidP="00BA039F">
            <w:pPr>
              <w:spacing w:after="200" w:line="276" w:lineRule="auto"/>
              <w:rPr>
                <w:bCs/>
              </w:rPr>
            </w:pPr>
          </w:p>
          <w:p w:rsidR="00491B85" w:rsidRDefault="00491B85" w:rsidP="00BA039F">
            <w:pPr>
              <w:spacing w:after="200" w:line="276" w:lineRule="auto"/>
              <w:rPr>
                <w:bCs/>
              </w:rPr>
            </w:pPr>
          </w:p>
          <w:p w:rsidR="00491B85" w:rsidRPr="007F5D76" w:rsidRDefault="00491B85"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271,9</w:t>
            </w:r>
          </w:p>
        </w:tc>
      </w:tr>
      <w:tr w:rsidR="00491B85" w:rsidRPr="00FE62D7" w:rsidTr="00BA039F">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491B85" w:rsidRPr="003A0138" w:rsidRDefault="00491B85" w:rsidP="00BA039F">
            <w:pPr>
              <w:autoSpaceDE w:val="0"/>
              <w:autoSpaceDN w:val="0"/>
              <w:adjustRightInd w:val="0"/>
              <w:rPr>
                <w:bCs/>
              </w:rPr>
            </w:pPr>
            <w:r w:rsidRPr="003A0138">
              <w:rPr>
                <w:bCs/>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491B85" w:rsidRPr="003A0138" w:rsidRDefault="00491B85" w:rsidP="00BA039F">
            <w:pPr>
              <w:autoSpaceDE w:val="0"/>
              <w:autoSpaceDN w:val="0"/>
              <w:adjustRightInd w:val="0"/>
              <w:rPr>
                <w:bCs/>
              </w:rPr>
            </w:pPr>
            <w:r w:rsidRPr="003A0138">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3A0138" w:rsidRDefault="00491B85" w:rsidP="00BA039F">
            <w:pPr>
              <w:autoSpaceDE w:val="0"/>
              <w:autoSpaceDN w:val="0"/>
              <w:adjustRightInd w:val="0"/>
              <w:rPr>
                <w:bCs/>
              </w:rPr>
            </w:pPr>
            <w:r w:rsidRPr="003A0138">
              <w:rPr>
                <w:bCs/>
              </w:rPr>
              <w:t>02</w:t>
            </w:r>
          </w:p>
        </w:tc>
        <w:tc>
          <w:tcPr>
            <w:tcW w:w="1378" w:type="dxa"/>
            <w:tcBorders>
              <w:top w:val="single" w:sz="6" w:space="0" w:color="auto"/>
              <w:left w:val="single" w:sz="6" w:space="0" w:color="auto"/>
              <w:bottom w:val="single" w:sz="6" w:space="0" w:color="auto"/>
              <w:right w:val="single" w:sz="4" w:space="0" w:color="auto"/>
            </w:tcBorders>
          </w:tcPr>
          <w:p w:rsidR="00491B85" w:rsidRPr="003A0138" w:rsidRDefault="00491B85" w:rsidP="00BA039F">
            <w:pPr>
              <w:autoSpaceDE w:val="0"/>
              <w:autoSpaceDN w:val="0"/>
              <w:adjustRightInd w:val="0"/>
              <w:rPr>
                <w:bCs/>
              </w:rPr>
            </w:pPr>
            <w:r w:rsidRPr="003A0138">
              <w:rPr>
                <w:bCs/>
              </w:rPr>
              <w:t>03 2 01 92020</w:t>
            </w:r>
          </w:p>
        </w:tc>
        <w:tc>
          <w:tcPr>
            <w:tcW w:w="483" w:type="dxa"/>
            <w:tcBorders>
              <w:top w:val="single" w:sz="6" w:space="0" w:color="auto"/>
              <w:left w:val="single" w:sz="4" w:space="0" w:color="auto"/>
              <w:bottom w:val="single" w:sz="6" w:space="0" w:color="auto"/>
              <w:right w:val="single" w:sz="6" w:space="0" w:color="auto"/>
            </w:tcBorders>
          </w:tcPr>
          <w:p w:rsidR="00491B85" w:rsidRPr="003A0138" w:rsidRDefault="00491B85" w:rsidP="00BA039F">
            <w:pPr>
              <w:spacing w:after="200" w:line="276" w:lineRule="auto"/>
              <w:rPr>
                <w:bCs/>
              </w:rPr>
            </w:pPr>
          </w:p>
          <w:p w:rsidR="00491B85" w:rsidRPr="003A0138" w:rsidRDefault="00491B85"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271,9</w:t>
            </w:r>
          </w:p>
        </w:tc>
      </w:tr>
      <w:tr w:rsidR="00491B85" w:rsidRPr="00FE62D7" w:rsidTr="00BA039F">
        <w:trPr>
          <w:trHeight w:val="917"/>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Р</w:t>
            </w:r>
            <w:r w:rsidRPr="00FE62D7">
              <w:t xml:space="preserve">асходы </w:t>
            </w:r>
            <w:r>
              <w:t>на обеспечение деятельности должностного лица муниципального образования</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02</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03 2</w:t>
            </w:r>
            <w:r w:rsidRPr="00FE62D7">
              <w:t xml:space="preserve"> 01 92020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271,9</w:t>
            </w:r>
          </w:p>
        </w:tc>
      </w:tr>
      <w:tr w:rsidR="00491B85" w:rsidRPr="00FE62D7" w:rsidTr="00BA039F">
        <w:trPr>
          <w:trHeight w:val="775"/>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FA2032">
              <w:rPr>
                <w:bCs/>
              </w:rPr>
              <w:lastRenderedPageBreak/>
              <w:t>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04</w:t>
            </w:r>
          </w:p>
        </w:tc>
        <w:tc>
          <w:tcPr>
            <w:tcW w:w="1378" w:type="dxa"/>
            <w:tcBorders>
              <w:top w:val="single" w:sz="6" w:space="0" w:color="auto"/>
              <w:left w:val="single" w:sz="6" w:space="0" w:color="auto"/>
              <w:bottom w:val="single" w:sz="6" w:space="0" w:color="auto"/>
              <w:right w:val="single" w:sz="4" w:space="0" w:color="auto"/>
            </w:tcBorders>
          </w:tcPr>
          <w:p w:rsidR="00491B85" w:rsidRPr="00FA2032" w:rsidRDefault="00491B85" w:rsidP="00BA039F">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571,9</w:t>
            </w:r>
          </w:p>
        </w:tc>
      </w:tr>
      <w:tr w:rsidR="00491B85" w:rsidRPr="00FE62D7" w:rsidTr="00BA039F">
        <w:trPr>
          <w:trHeight w:val="775"/>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sidRPr="00FA2032">
              <w:rPr>
                <w:bCs/>
              </w:rPr>
              <w:t>04</w:t>
            </w:r>
          </w:p>
        </w:tc>
        <w:tc>
          <w:tcPr>
            <w:tcW w:w="1378" w:type="dxa"/>
            <w:tcBorders>
              <w:top w:val="single" w:sz="6" w:space="0" w:color="auto"/>
              <w:left w:val="single" w:sz="6" w:space="0" w:color="auto"/>
              <w:bottom w:val="single" w:sz="6" w:space="0" w:color="auto"/>
              <w:right w:val="single" w:sz="4" w:space="0" w:color="auto"/>
            </w:tcBorders>
          </w:tcPr>
          <w:p w:rsidR="00491B85" w:rsidRDefault="00491B85" w:rsidP="00BA039F">
            <w:pPr>
              <w:autoSpaceDE w:val="0"/>
              <w:autoSpaceDN w:val="0"/>
              <w:adjustRightInd w:val="0"/>
              <w:jc w:val="right"/>
            </w:pPr>
          </w:p>
          <w:p w:rsidR="00491B85" w:rsidRPr="00FA2032" w:rsidRDefault="00491B85" w:rsidP="00BA039F">
            <w:pPr>
              <w:autoSpaceDE w:val="0"/>
              <w:autoSpaceDN w:val="0"/>
              <w:adjustRightInd w:val="0"/>
            </w:pPr>
            <w:r>
              <w:t>03 0 00 00000</w:t>
            </w: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571,9</w:t>
            </w:r>
          </w:p>
        </w:tc>
      </w:tr>
      <w:tr w:rsidR="00491B85" w:rsidRPr="00FE62D7" w:rsidTr="00BA039F">
        <w:trPr>
          <w:trHeight w:val="468"/>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rPr>
                <w:b/>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04</w:t>
            </w:r>
          </w:p>
        </w:tc>
        <w:tc>
          <w:tcPr>
            <w:tcW w:w="1378" w:type="dxa"/>
            <w:tcBorders>
              <w:top w:val="single" w:sz="6" w:space="0" w:color="auto"/>
              <w:left w:val="single" w:sz="6" w:space="0" w:color="auto"/>
              <w:bottom w:val="single" w:sz="6" w:space="0" w:color="auto"/>
              <w:right w:val="single" w:sz="4" w:space="0" w:color="auto"/>
            </w:tcBorders>
          </w:tcPr>
          <w:p w:rsidR="00491B85" w:rsidRPr="00FA2032" w:rsidRDefault="00491B85" w:rsidP="00BA039F">
            <w:pPr>
              <w:autoSpaceDE w:val="0"/>
              <w:autoSpaceDN w:val="0"/>
              <w:adjustRightInd w:val="0"/>
            </w:pPr>
            <w:r>
              <w:t>03 2 00 00000</w:t>
            </w: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571,9</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Pr>
                <w:bCs/>
              </w:rPr>
              <w:t>04</w:t>
            </w:r>
          </w:p>
        </w:tc>
        <w:tc>
          <w:tcPr>
            <w:tcW w:w="1378" w:type="dxa"/>
            <w:tcBorders>
              <w:top w:val="single" w:sz="6" w:space="0" w:color="auto"/>
              <w:left w:val="single" w:sz="6" w:space="0" w:color="auto"/>
              <w:bottom w:val="single" w:sz="6" w:space="0" w:color="auto"/>
              <w:right w:val="single" w:sz="4" w:space="0" w:color="auto"/>
            </w:tcBorders>
          </w:tcPr>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571,9</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r w:rsidRPr="00FA2032">
              <w:rPr>
                <w:bCs/>
              </w:rPr>
              <w:t>04</w:t>
            </w:r>
          </w:p>
        </w:tc>
        <w:tc>
          <w:tcPr>
            <w:tcW w:w="1378" w:type="dxa"/>
            <w:tcBorders>
              <w:top w:val="single" w:sz="6" w:space="0" w:color="auto"/>
              <w:left w:val="single" w:sz="6" w:space="0" w:color="auto"/>
              <w:bottom w:val="single" w:sz="6" w:space="0" w:color="auto"/>
              <w:right w:val="single" w:sz="4" w:space="0" w:color="auto"/>
            </w:tcBorders>
          </w:tcPr>
          <w:p w:rsidR="00491B85" w:rsidRPr="00FA2032" w:rsidRDefault="00491B85" w:rsidP="00BA039F">
            <w:pPr>
              <w:autoSpaceDE w:val="0"/>
              <w:autoSpaceDN w:val="0"/>
              <w:adjustRightInd w:val="0"/>
              <w:rPr>
                <w:bCs/>
              </w:rPr>
            </w:pPr>
            <w:r>
              <w:rPr>
                <w:bCs/>
              </w:rPr>
              <w:t>03 2</w:t>
            </w:r>
            <w:r w:rsidRPr="00FA2032">
              <w:rPr>
                <w:bCs/>
              </w:rPr>
              <w:t xml:space="preserve"> 01 92010 </w:t>
            </w:r>
          </w:p>
        </w:tc>
        <w:tc>
          <w:tcPr>
            <w:tcW w:w="483" w:type="dxa"/>
            <w:tcBorders>
              <w:top w:val="single" w:sz="6" w:space="0" w:color="auto"/>
              <w:left w:val="single" w:sz="4" w:space="0" w:color="auto"/>
              <w:bottom w:val="single" w:sz="6" w:space="0" w:color="auto"/>
              <w:right w:val="single" w:sz="6" w:space="0" w:color="auto"/>
            </w:tcBorders>
          </w:tcPr>
          <w:p w:rsidR="00491B85" w:rsidRPr="00FA2032" w:rsidRDefault="00491B85" w:rsidP="00BA039F">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tabs>
                <w:tab w:val="left" w:pos="180"/>
                <w:tab w:val="center" w:pos="462"/>
              </w:tabs>
              <w:autoSpaceDE w:val="0"/>
              <w:autoSpaceDN w:val="0"/>
              <w:adjustRightInd w:val="0"/>
              <w:rPr>
                <w:b/>
                <w:bCs/>
                <w:color w:val="0070C0"/>
              </w:rPr>
            </w:pPr>
            <w:r>
              <w:rPr>
                <w:b/>
                <w:bCs/>
                <w:color w:val="0070C0"/>
              </w:rPr>
              <w:t>571,9</w:t>
            </w:r>
          </w:p>
        </w:tc>
      </w:tr>
      <w:tr w:rsidR="00491B85" w:rsidRPr="00FE62D7" w:rsidTr="00BA039F">
        <w:trPr>
          <w:trHeight w:val="890"/>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 xml:space="preserve"> </w:t>
            </w:r>
            <w:r>
              <w:t>Р</w:t>
            </w:r>
            <w:r w:rsidRPr="00FE62D7">
              <w:t xml:space="preserve">асходы </w:t>
            </w:r>
            <w:r>
              <w:t>на обеспечение функций муниципальных органов</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04</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439,5</w:t>
            </w:r>
          </w:p>
        </w:tc>
      </w:tr>
      <w:tr w:rsidR="00491B85" w:rsidRPr="00FE62D7" w:rsidTr="00BA039F">
        <w:trPr>
          <w:trHeight w:val="593"/>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 xml:space="preserve">Расходы </w:t>
            </w:r>
            <w:r w:rsidRPr="00FE62D7">
              <w:t xml:space="preserve"> на обес</w:t>
            </w:r>
            <w:r>
              <w:t xml:space="preserve">печение функций муниципальных </w:t>
            </w:r>
            <w:r w:rsidRPr="00FE62D7">
              <w:t>органов (Закупка товаров, работ и услуг для</w:t>
            </w:r>
            <w:r>
              <w:t xml:space="preserve"> муниципальных </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04</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125,7</w:t>
            </w:r>
          </w:p>
        </w:tc>
      </w:tr>
      <w:tr w:rsidR="00491B85" w:rsidRPr="00FE62D7" w:rsidTr="00BA039F">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Расходы</w:t>
            </w:r>
            <w:r w:rsidRPr="00FE62D7">
              <w:t xml:space="preserve"> на обе</w:t>
            </w:r>
            <w:r>
              <w:t xml:space="preserve">спечение функций муниципальных </w:t>
            </w:r>
            <w:r w:rsidRPr="00FE62D7">
              <w:t xml:space="preserve">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04</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03 2</w:t>
            </w:r>
            <w:r w:rsidRPr="00FE62D7">
              <w:t xml:space="preserve"> 01 92010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800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6,7</w:t>
            </w:r>
          </w:p>
        </w:tc>
      </w:tr>
      <w:tr w:rsidR="00491B85" w:rsidRPr="00FA2032" w:rsidTr="00BA039F">
        <w:trPr>
          <w:trHeight w:val="235"/>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FA2032">
              <w:rPr>
                <w:bC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FA2032">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8E0840" w:rsidRDefault="00491B85" w:rsidP="00BA039F">
            <w:pPr>
              <w:autoSpaceDE w:val="0"/>
              <w:autoSpaceDN w:val="0"/>
              <w:adjustRightInd w:val="0"/>
              <w:jc w:val="right"/>
              <w:rPr>
                <w:b/>
                <w:bCs/>
                <w:color w:val="0070C0"/>
              </w:rPr>
            </w:pPr>
            <w:r>
              <w:rPr>
                <w:b/>
                <w:bCs/>
                <w:color w:val="0070C0"/>
              </w:rPr>
              <w:t>67,6</w:t>
            </w:r>
          </w:p>
        </w:tc>
      </w:tr>
      <w:tr w:rsidR="00491B85" w:rsidRPr="00FA2032" w:rsidTr="00BA039F">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FA2032">
              <w:rPr>
                <w:bCs/>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FA2032">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FA2032">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8E0840" w:rsidRDefault="00491B85" w:rsidP="00BA039F">
            <w:pPr>
              <w:autoSpaceDE w:val="0"/>
              <w:autoSpaceDN w:val="0"/>
              <w:adjustRightInd w:val="0"/>
              <w:jc w:val="right"/>
              <w:rPr>
                <w:b/>
                <w:bCs/>
                <w:color w:val="0070C0"/>
              </w:rPr>
            </w:pPr>
            <w:r>
              <w:rPr>
                <w:b/>
                <w:bCs/>
                <w:color w:val="0070C0"/>
              </w:rPr>
              <w:t>67,6</w:t>
            </w:r>
          </w:p>
        </w:tc>
      </w:tr>
      <w:tr w:rsidR="00491B85" w:rsidRPr="00FA2032" w:rsidTr="00BA039F">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8E0840" w:rsidRDefault="00491B85" w:rsidP="00BA039F">
            <w:pPr>
              <w:autoSpaceDE w:val="0"/>
              <w:autoSpaceDN w:val="0"/>
              <w:adjustRightInd w:val="0"/>
              <w:jc w:val="right"/>
              <w:rPr>
                <w:b/>
                <w:bCs/>
                <w:color w:val="0070C0"/>
              </w:rPr>
            </w:pPr>
            <w:r>
              <w:rPr>
                <w:b/>
                <w:bCs/>
                <w:color w:val="0070C0"/>
              </w:rPr>
              <w:t>67,6</w:t>
            </w:r>
          </w:p>
        </w:tc>
      </w:tr>
      <w:tr w:rsidR="00491B85" w:rsidRPr="00FA2032" w:rsidTr="00BA039F">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pPr>
            <w: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8E0840" w:rsidRDefault="00491B85" w:rsidP="00BA039F">
            <w:pPr>
              <w:autoSpaceDE w:val="0"/>
              <w:autoSpaceDN w:val="0"/>
              <w:adjustRightInd w:val="0"/>
              <w:jc w:val="right"/>
              <w:rPr>
                <w:b/>
                <w:bCs/>
                <w:color w:val="0070C0"/>
              </w:rPr>
            </w:pPr>
            <w:r>
              <w:rPr>
                <w:b/>
                <w:bCs/>
                <w:color w:val="0070C0"/>
              </w:rPr>
              <w:t>67,6</w:t>
            </w:r>
          </w:p>
        </w:tc>
      </w:tr>
      <w:tr w:rsidR="00491B85" w:rsidRPr="00FA2032" w:rsidTr="00BA039F">
        <w:trPr>
          <w:trHeight w:val="946"/>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r>
              <w:rPr>
                <w:bCs/>
              </w:rPr>
              <w:t>02</w:t>
            </w:r>
          </w:p>
          <w:p w:rsidR="00491B85" w:rsidRDefault="00491B85" w:rsidP="00BA039F">
            <w:pPr>
              <w:autoSpaceDE w:val="0"/>
              <w:autoSpaceDN w:val="0"/>
              <w:adjustRightInd w:val="0"/>
              <w:rPr>
                <w:bCs/>
              </w:rPr>
            </w:pPr>
          </w:p>
          <w:p w:rsidR="00491B85"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Default="00491B85" w:rsidP="00BA039F">
            <w:pPr>
              <w:autoSpaceDE w:val="0"/>
              <w:autoSpaceDN w:val="0"/>
              <w:adjustRightInd w:val="0"/>
              <w:rPr>
                <w:bCs/>
              </w:rPr>
            </w:pPr>
          </w:p>
          <w:p w:rsidR="00491B85" w:rsidRPr="00FA2032" w:rsidRDefault="00491B85" w:rsidP="00BA039F">
            <w:pPr>
              <w:autoSpaceDE w:val="0"/>
              <w:autoSpaceDN w:val="0"/>
              <w:adjustRightInd w:val="0"/>
              <w:rPr>
                <w:bCs/>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Default="00491B85" w:rsidP="00BA039F">
            <w:pPr>
              <w:autoSpaceDE w:val="0"/>
              <w:autoSpaceDN w:val="0"/>
              <w:adjustRightInd w:val="0"/>
            </w:pPr>
          </w:p>
          <w:p w:rsidR="00491B85" w:rsidRPr="00FA2032" w:rsidRDefault="00491B85" w:rsidP="00BA039F">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A2032"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8E0840" w:rsidRDefault="00491B85" w:rsidP="00BA039F">
            <w:pPr>
              <w:autoSpaceDE w:val="0"/>
              <w:autoSpaceDN w:val="0"/>
              <w:adjustRightInd w:val="0"/>
              <w:jc w:val="right"/>
              <w:rPr>
                <w:b/>
                <w:bCs/>
                <w:color w:val="0070C0"/>
              </w:rPr>
            </w:pPr>
            <w:r>
              <w:rPr>
                <w:b/>
                <w:bCs/>
                <w:color w:val="0070C0"/>
              </w:rPr>
              <w:t>67,6</w:t>
            </w:r>
          </w:p>
        </w:tc>
      </w:tr>
      <w:tr w:rsidR="00491B85" w:rsidRPr="00FE62D7" w:rsidTr="00BA039F">
        <w:trPr>
          <w:trHeight w:val="934"/>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t xml:space="preserve"> О</w:t>
            </w:r>
            <w:r w:rsidRPr="00FE62D7">
              <w:t>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rsidRPr="00FE62D7">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jc w:val="right"/>
            </w:pPr>
            <w:r>
              <w:t>66,2</w:t>
            </w:r>
          </w:p>
        </w:tc>
      </w:tr>
      <w:tr w:rsidR="00491B85" w:rsidRPr="00FE62D7" w:rsidTr="00BA039F">
        <w:trPr>
          <w:trHeight w:val="619"/>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lastRenderedPageBreak/>
              <w:t>О</w:t>
            </w:r>
            <w:r w:rsidRPr="00FE62D7">
              <w:t>существление первичного воинского учета на территориях, где отсутствуют военные комиссариаты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rsidRPr="00FE62D7">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91B85" w:rsidRPr="00FE62D7" w:rsidRDefault="00491B85" w:rsidP="00BA039F">
            <w:pPr>
              <w:autoSpaceDE w:val="0"/>
              <w:autoSpaceDN w:val="0"/>
              <w:adjustRightInd w:val="0"/>
              <w:jc w:val="right"/>
            </w:pPr>
            <w:r>
              <w:t>1,4</w:t>
            </w:r>
          </w:p>
        </w:tc>
      </w:tr>
      <w:tr w:rsidR="00491B85" w:rsidRPr="00FE62D7" w:rsidTr="00BA039F">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rPr>
                <w:bCs/>
              </w:rPr>
            </w:pPr>
            <w:r w:rsidRPr="00D4688F">
              <w:rPr>
                <w:bCs/>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rPr>
                <w:bCs/>
              </w:rPr>
            </w:pPr>
            <w:r w:rsidRPr="00D4688F">
              <w:rPr>
                <w:bCs/>
              </w:rPr>
              <w:t>03</w:t>
            </w:r>
          </w:p>
        </w:tc>
        <w:tc>
          <w:tcPr>
            <w:tcW w:w="567"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right"/>
            </w:pPr>
          </w:p>
        </w:tc>
        <w:tc>
          <w:tcPr>
            <w:tcW w:w="1378"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rPr>
                <w:bCs/>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center"/>
            </w:pPr>
            <w:r>
              <w:t>09</w:t>
            </w:r>
          </w:p>
        </w:tc>
        <w:tc>
          <w:tcPr>
            <w:tcW w:w="1378"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rPr>
                <w:bCs/>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center"/>
            </w:pPr>
            <w:r>
              <w:t>09</w:t>
            </w:r>
          </w:p>
        </w:tc>
        <w:tc>
          <w:tcPr>
            <w:tcW w:w="1378"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pPr>
            <w: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491B85" w:rsidRPr="007F5D76" w:rsidRDefault="00491B85" w:rsidP="00BA039F">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rPr>
                <w:bCs/>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center"/>
            </w:pPr>
            <w:r>
              <w:t>09</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tcPr>
          <w:p w:rsidR="00491B85" w:rsidRPr="00D4688F"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550"/>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Мер</w:t>
            </w:r>
            <w:r>
              <w:t xml:space="preserve">оприятия </w:t>
            </w:r>
            <w:r w:rsidRPr="00FE62D7">
              <w:t xml:space="preserve"> в сфере защиты населения от чрезвычайных ситуаций, пожаров, гражданская оборона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03</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09</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03 2</w:t>
            </w:r>
            <w:r w:rsidRPr="00FE62D7">
              <w:t xml:space="preserve"> 02 91430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0</w:t>
            </w:r>
          </w:p>
        </w:tc>
      </w:tr>
      <w:tr w:rsidR="00491B85" w:rsidRPr="00FE62D7" w:rsidTr="00BA039F">
        <w:trPr>
          <w:trHeight w:val="226"/>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04</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04</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09</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09</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t>01 0 00 00000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iCs/>
              </w:rPr>
              <w:t xml:space="preserve">Подпрограмма "Осуществление дорожной деятельности в части содержания и </w:t>
            </w:r>
            <w:proofErr w:type="gramStart"/>
            <w:r w:rsidRPr="00E05761">
              <w:rPr>
                <w:bCs/>
                <w:iCs/>
              </w:rPr>
              <w:t>ремонта</w:t>
            </w:r>
            <w:proofErr w:type="gramEnd"/>
            <w:r w:rsidRPr="00E05761">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09</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t>01 2  00 00000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Основное мероприятие "Ремонт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09</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t>01 2 02 00000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rPr>
            </w:pPr>
            <w:r>
              <w:rPr>
                <w:b/>
                <w:bCs/>
              </w:rPr>
              <w:t>0</w:t>
            </w:r>
          </w:p>
        </w:tc>
      </w:tr>
      <w:tr w:rsidR="00491B85" w:rsidRPr="00FE62D7" w:rsidTr="00BA039F">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(Закупка товаров, работ и услуг для </w:t>
            </w:r>
            <w:r>
              <w:t xml:space="preserve">муниципальных </w:t>
            </w:r>
            <w:r w:rsidRPr="00E05761">
              <w:t>нужд)</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04</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09</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01 2 02 91290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200</w:t>
            </w:r>
          </w:p>
        </w:tc>
        <w:tc>
          <w:tcPr>
            <w:tcW w:w="984"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r>
              <w:t>0</w:t>
            </w:r>
          </w:p>
        </w:tc>
      </w:tr>
      <w:tr w:rsidR="00491B85" w:rsidRPr="00FE62D7" w:rsidTr="00BA039F">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279,3</w:t>
            </w:r>
          </w:p>
        </w:tc>
      </w:tr>
      <w:tr w:rsidR="00491B85" w:rsidRPr="00FE62D7" w:rsidTr="00BA039F">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 xml:space="preserve">структуры и территории Подгоренского сельского </w:t>
            </w:r>
            <w:r w:rsidRPr="00E05761">
              <w:rPr>
                <w:bCs/>
              </w:rPr>
              <w:lastRenderedPageBreak/>
              <w:t>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lastRenderedPageBreak/>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4D1DD6">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491B85" w:rsidRPr="004D1DD6" w:rsidRDefault="00491B85" w:rsidP="00BA039F">
            <w:pPr>
              <w:autoSpaceDE w:val="0"/>
              <w:autoSpaceDN w:val="0"/>
              <w:adjustRightInd w:val="0"/>
              <w:rPr>
                <w:bCs/>
              </w:rPr>
            </w:pPr>
            <w:r w:rsidRPr="004D1DD6">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01 3 02 00000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523"/>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t>Обеспечение мероприятий по  капитальному  ремонту</w:t>
            </w:r>
            <w:r w:rsidRPr="00E05761">
              <w:t xml:space="preserve"> многоквартирных домов за счет средств бюджетов (Закупка </w:t>
            </w:r>
            <w:r>
              <w:t xml:space="preserve">товаров, работ и услуг для  муниципальных </w:t>
            </w:r>
            <w:r w:rsidRPr="00E05761">
              <w:t>нужд)</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01</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01 3 02 96010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pPr>
            <w:r w:rsidRPr="00E05761">
              <w:t>200</w:t>
            </w:r>
          </w:p>
        </w:tc>
        <w:tc>
          <w:tcPr>
            <w:tcW w:w="984"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pPr>
            <w:r>
              <w:t>0</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03</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208,4</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03</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208,4</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4D1DD6" w:rsidRDefault="00491B85" w:rsidP="00BA039F">
            <w:pPr>
              <w:autoSpaceDE w:val="0"/>
              <w:autoSpaceDN w:val="0"/>
              <w:adjustRightInd w:val="0"/>
              <w:rPr>
                <w:bCs/>
              </w:rPr>
            </w:pPr>
            <w:r w:rsidRPr="004D1DD6">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03</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208,4</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4D1DD6" w:rsidRDefault="00491B85" w:rsidP="00BA039F">
            <w:pPr>
              <w:autoSpaceDE w:val="0"/>
              <w:autoSpaceDN w:val="0"/>
              <w:adjustRightInd w:val="0"/>
              <w:rPr>
                <w:bCs/>
              </w:rPr>
            </w:pPr>
            <w:r w:rsidRPr="004D1DD6">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03</w:t>
            </w:r>
          </w:p>
        </w:tc>
        <w:tc>
          <w:tcPr>
            <w:tcW w:w="1378"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rPr>
                <w:bCs/>
              </w:rPr>
            </w:pPr>
            <w:r>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491B85" w:rsidRPr="00E05761"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208,4</w:t>
            </w:r>
          </w:p>
        </w:tc>
      </w:tr>
      <w:tr w:rsidR="00491B85" w:rsidRPr="00FE62D7" w:rsidTr="00BA039F">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roofErr w:type="gramStart"/>
            <w:r w:rsidRPr="00FE62D7">
              <w:t>Мероприятия</w:t>
            </w:r>
            <w:proofErr w:type="gramEnd"/>
            <w:r w:rsidRPr="00FE62D7">
              <w:t xml:space="preserve"> направленные на</w:t>
            </w:r>
            <w:r>
              <w:t xml:space="preserve"> организацию   уличного</w:t>
            </w:r>
            <w:r w:rsidRPr="00FE62D7">
              <w:t xml:space="preserve"> освеще</w:t>
            </w:r>
            <w:r>
              <w:t>ния</w:t>
            </w:r>
            <w:r w:rsidRPr="00FE62D7">
              <w:t xml:space="preserve"> (Закупка товаров, работ и услуг для </w:t>
            </w:r>
            <w:r>
              <w:t xml:space="preserve">муниципальных </w:t>
            </w:r>
            <w:r w:rsidRPr="00FE62D7">
              <w:t>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01 3 01</w:t>
            </w:r>
            <w:r w:rsidRPr="00FE62D7">
              <w:t xml:space="preserve"> 98670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126,4</w:t>
            </w:r>
          </w:p>
        </w:tc>
      </w:tr>
      <w:tr w:rsidR="00491B85" w:rsidRPr="00FE62D7" w:rsidTr="00BA039F">
        <w:trPr>
          <w:trHeight w:val="540"/>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roofErr w:type="gramStart"/>
            <w:r w:rsidRPr="00FE62D7">
              <w:t>Мероприятия</w:t>
            </w:r>
            <w:proofErr w:type="gramEnd"/>
            <w:r w:rsidRPr="00FE62D7">
              <w:t xml:space="preserve"> направленные на содержание</w:t>
            </w:r>
            <w:r>
              <w:t xml:space="preserve"> мест </w:t>
            </w:r>
            <w:r w:rsidRPr="00FE62D7">
              <w:t xml:space="preserve"> захоронений (Закупка товаров, работ и услуг для</w:t>
            </w:r>
            <w:r>
              <w:t xml:space="preserve"> муниципальных </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01 3 01</w:t>
            </w:r>
            <w:r w:rsidRPr="00FE62D7">
              <w:t xml:space="preserve"> 98690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0</w:t>
            </w:r>
          </w:p>
        </w:tc>
      </w:tr>
      <w:tr w:rsidR="00491B85" w:rsidRPr="00FE62D7" w:rsidTr="00BA039F">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roofErr w:type="gramStart"/>
            <w:r w:rsidRPr="00FE62D7">
              <w:t>Мероприятия</w:t>
            </w:r>
            <w:proofErr w:type="gramEnd"/>
            <w:r w:rsidRPr="00FE62D7">
              <w:t xml:space="preserve"> направленные на расходы по озеленению (Закупка товаров, работ и услуг для </w:t>
            </w:r>
            <w:r>
              <w:t xml:space="preserve"> муниципальных </w:t>
            </w:r>
            <w:r w:rsidRPr="00FE62D7">
              <w:t>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 xml:space="preserve">01 3 01 </w:t>
            </w:r>
            <w:r w:rsidRPr="00FE62D7">
              <w:t>98720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0</w:t>
            </w:r>
          </w:p>
        </w:tc>
      </w:tr>
      <w:tr w:rsidR="00491B85" w:rsidRPr="00FE62D7" w:rsidTr="00BA039F">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roofErr w:type="gramStart"/>
            <w:r w:rsidRPr="00FE62D7">
              <w:t>Мероприятия</w:t>
            </w:r>
            <w:proofErr w:type="gramEnd"/>
            <w:r w:rsidRPr="00FE62D7">
              <w:t xml:space="preserve"> направленные на прочие расходы по благоустройству (Закупка товаров, работ и услуг для</w:t>
            </w:r>
            <w:r>
              <w:t xml:space="preserve"> муниципальных </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01 3 01</w:t>
            </w:r>
            <w:r w:rsidRPr="00FE62D7">
              <w:t xml:space="preserve"> 98730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82,0</w:t>
            </w:r>
          </w:p>
        </w:tc>
      </w:tr>
      <w:tr w:rsidR="00491B85" w:rsidRPr="00FE62D7" w:rsidTr="00BA039F">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E05761">
              <w:rPr>
                <w:bCs/>
                <w:iCs/>
              </w:rPr>
              <w:t xml:space="preserve">Подпрограмма "Осуществление дорожной деятельности в части содержания и </w:t>
            </w:r>
            <w:proofErr w:type="gramStart"/>
            <w:r w:rsidRPr="00E05761">
              <w:rPr>
                <w:bCs/>
                <w:iCs/>
              </w:rPr>
              <w:t>ремонта</w:t>
            </w:r>
            <w:proofErr w:type="gramEnd"/>
            <w:r w:rsidRPr="00E05761">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 xml:space="preserve">05 </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pPr>
            <w:r>
              <w:t>01 2 00 00000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color w:val="0070C0"/>
              </w:rPr>
            </w:pPr>
            <w:r>
              <w:rPr>
                <w:b/>
                <w:color w:val="0070C0"/>
              </w:rPr>
              <w:t>0</w:t>
            </w:r>
          </w:p>
        </w:tc>
      </w:tr>
      <w:tr w:rsidR="00491B85" w:rsidRPr="00FE62D7" w:rsidTr="00BA039F">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491B85" w:rsidRPr="00B11C1D" w:rsidRDefault="00491B85" w:rsidP="00BA039F">
            <w:r w:rsidRPr="00B11C1D">
              <w:rPr>
                <w:bCs/>
              </w:rPr>
              <w:lastRenderedPageBreak/>
              <w:t>Основное мероприятие "Содержание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r>
              <w:t>05</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r>
              <w:t>03</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pPr>
            <w:r>
              <w:t>01 2 01  00000</w:t>
            </w:r>
          </w:p>
        </w:tc>
        <w:tc>
          <w:tcPr>
            <w:tcW w:w="483" w:type="dxa"/>
            <w:tcBorders>
              <w:top w:val="single" w:sz="6" w:space="0" w:color="auto"/>
              <w:left w:val="single" w:sz="6" w:space="0" w:color="auto"/>
              <w:bottom w:val="single" w:sz="6" w:space="0" w:color="auto"/>
              <w:right w:val="single" w:sz="6" w:space="0" w:color="auto"/>
            </w:tcBorders>
          </w:tcPr>
          <w:p w:rsidR="00491B85" w:rsidRPr="00B11C1D" w:rsidRDefault="00491B85" w:rsidP="00BA039F"/>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rPr>
                <w:b/>
                <w:color w:val="0070C0"/>
              </w:rPr>
            </w:pPr>
            <w:r>
              <w:rPr>
                <w:b/>
                <w:color w:val="0070C0"/>
              </w:rPr>
              <w:t xml:space="preserve">             0</w:t>
            </w:r>
          </w:p>
        </w:tc>
      </w:tr>
      <w:tr w:rsidR="00491B85" w:rsidRPr="00FE62D7" w:rsidTr="00BA039F">
        <w:trPr>
          <w:trHeight w:val="566"/>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roofErr w:type="gramStart"/>
            <w:r w:rsidRPr="00FE62D7">
              <w:t>Мероприятия</w:t>
            </w:r>
            <w:proofErr w:type="gramEnd"/>
            <w:r w:rsidRPr="00FE62D7">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03</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01 2</w:t>
            </w:r>
            <w:r w:rsidRPr="00FE62D7">
              <w:t xml:space="preserve"> 01 98680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0</w:t>
            </w:r>
          </w:p>
        </w:tc>
      </w:tr>
      <w:tr w:rsidR="00491B85" w:rsidRPr="00B11C1D" w:rsidTr="00BA039F">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sidRPr="00B11C1D">
              <w:rPr>
                <w:bCs/>
              </w:rPr>
              <w:t>ДРУГИЕ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sidRPr="00B11C1D">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sidRPr="00B11C1D">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70,9</w:t>
            </w:r>
          </w:p>
        </w:tc>
      </w:tr>
      <w:tr w:rsidR="00491B85" w:rsidRPr="00B11C1D" w:rsidTr="00BA039F">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70,9</w:t>
            </w:r>
          </w:p>
        </w:tc>
      </w:tr>
      <w:tr w:rsidR="00491B85" w:rsidRPr="00B11C1D" w:rsidTr="00BA039F">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sidRPr="000B645C">
              <w:rPr>
                <w:bCs/>
                <w:iCs/>
                <w:color w:val="000000"/>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rPr>
                <w:bCs/>
              </w:rPr>
            </w:pPr>
            <w:r>
              <w:rPr>
                <w:bCs/>
              </w:rPr>
              <w:t>01 1 00 00000</w:t>
            </w:r>
          </w:p>
        </w:tc>
        <w:tc>
          <w:tcPr>
            <w:tcW w:w="483" w:type="dxa"/>
            <w:tcBorders>
              <w:top w:val="single" w:sz="6" w:space="0" w:color="auto"/>
              <w:left w:val="single" w:sz="6" w:space="0" w:color="auto"/>
              <w:bottom w:val="single" w:sz="6" w:space="0" w:color="auto"/>
              <w:right w:val="single" w:sz="6" w:space="0" w:color="auto"/>
            </w:tcBorders>
          </w:tcPr>
          <w:p w:rsidR="00491B85" w:rsidRPr="00B11C1D"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4"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70,9</w:t>
            </w:r>
          </w:p>
        </w:tc>
      </w:tr>
      <w:tr w:rsidR="00491B85" w:rsidRPr="00B11C1D" w:rsidTr="00BA039F">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491B85" w:rsidRPr="00B11C1D" w:rsidRDefault="00491B85" w:rsidP="00BA039F">
            <w:r w:rsidRPr="00B11C1D">
              <w:rPr>
                <w:bCs/>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r>
              <w:t>05</w:t>
            </w:r>
          </w:p>
        </w:tc>
        <w:tc>
          <w:tcPr>
            <w:tcW w:w="567" w:type="dxa"/>
            <w:tcBorders>
              <w:top w:val="single" w:sz="6" w:space="0" w:color="auto"/>
              <w:left w:val="single" w:sz="6" w:space="0" w:color="auto"/>
              <w:bottom w:val="single" w:sz="6" w:space="0" w:color="auto"/>
              <w:right w:val="single" w:sz="6" w:space="0" w:color="auto"/>
            </w:tcBorders>
          </w:tcPr>
          <w:p w:rsidR="00491B85" w:rsidRDefault="00491B85" w:rsidP="00BA039F">
            <w:r>
              <w:t>05</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r>
              <w:t>01 1 01 00000</w:t>
            </w:r>
          </w:p>
        </w:tc>
        <w:tc>
          <w:tcPr>
            <w:tcW w:w="483" w:type="dxa"/>
            <w:tcBorders>
              <w:top w:val="single" w:sz="6" w:space="0" w:color="auto"/>
              <w:left w:val="single" w:sz="6" w:space="0" w:color="auto"/>
              <w:bottom w:val="single" w:sz="6" w:space="0" w:color="auto"/>
              <w:right w:val="single" w:sz="6" w:space="0" w:color="auto"/>
            </w:tcBorders>
          </w:tcPr>
          <w:p w:rsidR="00491B85" w:rsidRDefault="00491B85" w:rsidP="00BA039F"/>
        </w:tc>
        <w:tc>
          <w:tcPr>
            <w:tcW w:w="984" w:type="dxa"/>
            <w:tcBorders>
              <w:top w:val="single" w:sz="4" w:space="0" w:color="auto"/>
              <w:left w:val="single" w:sz="6" w:space="0" w:color="auto"/>
              <w:bottom w:val="single" w:sz="6" w:space="0" w:color="auto"/>
              <w:right w:val="single" w:sz="6" w:space="0" w:color="auto"/>
            </w:tcBorders>
          </w:tcPr>
          <w:p w:rsidR="00491B85" w:rsidRPr="008E0840" w:rsidRDefault="00491B85" w:rsidP="00BA039F">
            <w:pPr>
              <w:rPr>
                <w:b/>
                <w:color w:val="0070C0"/>
              </w:rPr>
            </w:pPr>
            <w:r w:rsidRPr="008E0840">
              <w:rPr>
                <w:b/>
                <w:color w:val="0070C0"/>
              </w:rPr>
              <w:t xml:space="preserve">          </w:t>
            </w:r>
            <w:r>
              <w:rPr>
                <w:b/>
                <w:color w:val="0070C0"/>
              </w:rPr>
              <w:t xml:space="preserve">  0</w:t>
            </w:r>
            <w:r w:rsidRPr="008E0840">
              <w:rPr>
                <w:b/>
                <w:color w:val="0070C0"/>
              </w:rPr>
              <w:t xml:space="preserve">  </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Мероп</w:t>
            </w:r>
            <w:r>
              <w:t>риятия по благоустройству скверов</w:t>
            </w:r>
            <w:r w:rsidRPr="00FE62D7">
              <w:t xml:space="preserve"> (Закупка товаров, ра</w:t>
            </w:r>
            <w:r>
              <w:t xml:space="preserve">бот и услуг для </w:t>
            </w:r>
            <w:r w:rsidRPr="00FE62D7">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01 1</w:t>
            </w:r>
            <w:r w:rsidRPr="00FE62D7">
              <w:t xml:space="preserve"> 01 98520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0</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Мероп</w:t>
            </w:r>
            <w:r>
              <w:t>риятия по благоустройству скверо</w:t>
            </w:r>
            <w:proofErr w:type="gramStart"/>
            <w:r>
              <w:t>в(</w:t>
            </w:r>
            <w:proofErr w:type="spellStart"/>
            <w:proofErr w:type="gramEnd"/>
            <w:r>
              <w:t>софинансирование</w:t>
            </w:r>
            <w:proofErr w:type="spellEnd"/>
            <w:r>
              <w:t>)</w:t>
            </w:r>
            <w:r w:rsidRPr="00FE62D7">
              <w:t xml:space="preserve"> (Закупка товаров, ра</w:t>
            </w:r>
            <w:r>
              <w:t xml:space="preserve">бот и услуг для </w:t>
            </w:r>
            <w:r w:rsidRPr="00FE62D7">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05</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pPr>
            <w:r>
              <w:t>01 1</w:t>
            </w:r>
            <w:r w:rsidRPr="00FE62D7">
              <w:t xml:space="preserve"> 01 98520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200</w:t>
            </w:r>
          </w:p>
        </w:tc>
        <w:tc>
          <w:tcPr>
            <w:tcW w:w="984"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pPr>
            <w:r>
              <w:t>0</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Мероп</w:t>
            </w:r>
            <w:r>
              <w:t>риятия по благоустройству скверов</w:t>
            </w:r>
            <w:r w:rsidRPr="00FE62D7">
              <w:t xml:space="preserve"> (Закупка товаров, ра</w:t>
            </w:r>
            <w:r>
              <w:t xml:space="preserve">бот и услуг для </w:t>
            </w:r>
            <w:r w:rsidRPr="00FE62D7">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05</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05</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pPr>
            <w:r>
              <w:t>01 1</w:t>
            </w:r>
            <w:r w:rsidRPr="00FE62D7">
              <w:t xml:space="preserve"> 01 98520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200</w:t>
            </w:r>
          </w:p>
        </w:tc>
        <w:tc>
          <w:tcPr>
            <w:tcW w:w="984"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pPr>
            <w:r>
              <w:t>70,9</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1378"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01 0 00 00000</w:t>
            </w:r>
          </w:p>
        </w:tc>
        <w:tc>
          <w:tcPr>
            <w:tcW w:w="483"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color w:val="0070C0"/>
              </w:rPr>
            </w:pPr>
            <w:r>
              <w:rPr>
                <w:b/>
                <w:color w:val="0070C0"/>
              </w:rPr>
              <w:t>0</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1378"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01 3 00 00000</w:t>
            </w:r>
          </w:p>
        </w:tc>
        <w:tc>
          <w:tcPr>
            <w:tcW w:w="483"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color w:val="0070C0"/>
              </w:rPr>
            </w:pPr>
            <w:r>
              <w:rPr>
                <w:b/>
                <w:color w:val="0070C0"/>
              </w:rPr>
              <w:t>0</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1378"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01 3 01 00000</w:t>
            </w:r>
          </w:p>
        </w:tc>
        <w:tc>
          <w:tcPr>
            <w:tcW w:w="483"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color w:val="0070C0"/>
              </w:rPr>
            </w:pPr>
            <w:r>
              <w:rPr>
                <w:b/>
                <w:color w:val="0070C0"/>
              </w:rPr>
              <w:t>0</w:t>
            </w:r>
          </w:p>
        </w:tc>
      </w:tr>
      <w:tr w:rsidR="00491B85" w:rsidRPr="00FE62D7" w:rsidTr="00BA039F">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proofErr w:type="gramStart"/>
            <w:r w:rsidRPr="00886974">
              <w:t>Мероприятия</w:t>
            </w:r>
            <w:proofErr w:type="gramEnd"/>
            <w:r w:rsidRPr="00886974">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567"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05</w:t>
            </w:r>
          </w:p>
        </w:tc>
        <w:tc>
          <w:tcPr>
            <w:tcW w:w="1378"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01 3 01 98530</w:t>
            </w:r>
          </w:p>
        </w:tc>
        <w:tc>
          <w:tcPr>
            <w:tcW w:w="483"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pPr>
            <w:r w:rsidRPr="00886974">
              <w:t>200</w:t>
            </w:r>
          </w:p>
        </w:tc>
        <w:tc>
          <w:tcPr>
            <w:tcW w:w="984" w:type="dxa"/>
            <w:tcBorders>
              <w:top w:val="single" w:sz="6" w:space="0" w:color="auto"/>
              <w:left w:val="single" w:sz="6" w:space="0" w:color="auto"/>
              <w:bottom w:val="single" w:sz="6" w:space="0" w:color="auto"/>
              <w:right w:val="single" w:sz="6" w:space="0" w:color="auto"/>
            </w:tcBorders>
          </w:tcPr>
          <w:p w:rsidR="00491B85" w:rsidRPr="00886974" w:rsidRDefault="00491B85" w:rsidP="00BA039F">
            <w:pPr>
              <w:autoSpaceDE w:val="0"/>
              <w:autoSpaceDN w:val="0"/>
              <w:adjustRightInd w:val="0"/>
              <w:jc w:val="right"/>
            </w:pPr>
            <w:r>
              <w:t>0</w:t>
            </w:r>
          </w:p>
        </w:tc>
      </w:tr>
      <w:tr w:rsidR="00491B85" w:rsidRPr="00FE62D7" w:rsidTr="00BA039F">
        <w:trPr>
          <w:trHeight w:val="69"/>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980,8</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lastRenderedPageBreak/>
              <w:t>КУЛЬТУРА</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01</w:t>
            </w:r>
          </w:p>
        </w:tc>
        <w:tc>
          <w:tcPr>
            <w:tcW w:w="1378" w:type="dxa"/>
            <w:tcBorders>
              <w:top w:val="single" w:sz="6" w:space="0" w:color="auto"/>
              <w:left w:val="single" w:sz="6" w:space="0" w:color="auto"/>
              <w:bottom w:val="single" w:sz="6" w:space="0" w:color="auto"/>
              <w:right w:val="single" w:sz="4" w:space="0" w:color="auto"/>
            </w:tcBorders>
          </w:tcPr>
          <w:p w:rsidR="00491B85" w:rsidRPr="00C13FD7" w:rsidRDefault="00491B85" w:rsidP="00BA039F">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491B85" w:rsidRPr="00C13FD7"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980,8</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4" w:space="0" w:color="auto"/>
            </w:tcBorders>
          </w:tcPr>
          <w:p w:rsidR="00491B85" w:rsidRPr="00C13FD7" w:rsidRDefault="00491B85" w:rsidP="00BA039F">
            <w:pPr>
              <w:autoSpaceDE w:val="0"/>
              <w:autoSpaceDN w:val="0"/>
              <w:adjustRightInd w:val="0"/>
            </w:pPr>
            <w:r>
              <w:t>02 0 00 00000</w:t>
            </w:r>
          </w:p>
        </w:tc>
        <w:tc>
          <w:tcPr>
            <w:tcW w:w="483" w:type="dxa"/>
            <w:tcBorders>
              <w:top w:val="single" w:sz="6" w:space="0" w:color="auto"/>
              <w:left w:val="single" w:sz="4" w:space="0" w:color="auto"/>
              <w:bottom w:val="single" w:sz="6" w:space="0" w:color="auto"/>
              <w:right w:val="single" w:sz="6" w:space="0" w:color="auto"/>
            </w:tcBorders>
          </w:tcPr>
          <w:p w:rsidR="00491B85" w:rsidRPr="00C13FD7"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980,8</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4" w:space="0" w:color="auto"/>
            </w:tcBorders>
          </w:tcPr>
          <w:p w:rsidR="00491B85" w:rsidRPr="00C13FD7" w:rsidRDefault="00491B85" w:rsidP="00BA039F">
            <w:pPr>
              <w:autoSpaceDE w:val="0"/>
              <w:autoSpaceDN w:val="0"/>
              <w:adjustRightInd w:val="0"/>
            </w:pPr>
            <w:r>
              <w:t>02 1 00 00000</w:t>
            </w:r>
          </w:p>
        </w:tc>
        <w:tc>
          <w:tcPr>
            <w:tcW w:w="483" w:type="dxa"/>
            <w:tcBorders>
              <w:top w:val="single" w:sz="6" w:space="0" w:color="auto"/>
              <w:left w:val="single" w:sz="4" w:space="0" w:color="auto"/>
              <w:bottom w:val="single" w:sz="6" w:space="0" w:color="auto"/>
              <w:right w:val="single" w:sz="6" w:space="0" w:color="auto"/>
            </w:tcBorders>
          </w:tcPr>
          <w:p w:rsidR="00491B85" w:rsidRPr="00C13FD7"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center"/>
              <w:rPr>
                <w:b/>
                <w:bCs/>
                <w:color w:val="0070C0"/>
              </w:rPr>
            </w:pPr>
            <w:r>
              <w:rPr>
                <w:b/>
                <w:bCs/>
                <w:color w:val="0070C0"/>
              </w:rPr>
              <w:t>980,8</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4" w:space="0" w:color="auto"/>
            </w:tcBorders>
          </w:tcPr>
          <w:p w:rsidR="00491B85" w:rsidRPr="00C13FD7" w:rsidRDefault="00491B85" w:rsidP="00BA039F">
            <w:pPr>
              <w:autoSpaceDE w:val="0"/>
              <w:autoSpaceDN w:val="0"/>
              <w:adjustRightInd w:val="0"/>
            </w:pPr>
            <w:r>
              <w:t>02  1 01 00000</w:t>
            </w:r>
          </w:p>
        </w:tc>
        <w:tc>
          <w:tcPr>
            <w:tcW w:w="483" w:type="dxa"/>
            <w:tcBorders>
              <w:top w:val="single" w:sz="6" w:space="0" w:color="auto"/>
              <w:left w:val="single" w:sz="4" w:space="0" w:color="auto"/>
              <w:bottom w:val="single" w:sz="6" w:space="0" w:color="auto"/>
              <w:right w:val="single" w:sz="6" w:space="0" w:color="auto"/>
            </w:tcBorders>
          </w:tcPr>
          <w:p w:rsidR="00491B85" w:rsidRPr="00C13FD7" w:rsidRDefault="00491B85" w:rsidP="00BA039F">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rPr>
                <w:b/>
                <w:bCs/>
                <w:color w:val="0070C0"/>
              </w:rPr>
            </w:pPr>
            <w:r>
              <w:rPr>
                <w:b/>
                <w:bCs/>
                <w:color w:val="0070C0"/>
              </w:rPr>
              <w:t>980,8</w:t>
            </w:r>
          </w:p>
          <w:p w:rsidR="00491B85" w:rsidRPr="008E0840" w:rsidRDefault="00491B85" w:rsidP="00BA039F">
            <w:pPr>
              <w:autoSpaceDE w:val="0"/>
              <w:autoSpaceDN w:val="0"/>
              <w:adjustRightInd w:val="0"/>
              <w:jc w:val="center"/>
              <w:rPr>
                <w:b/>
                <w:bCs/>
                <w:color w:val="0070C0"/>
              </w:rPr>
            </w:pPr>
          </w:p>
        </w:tc>
      </w:tr>
      <w:tr w:rsidR="00491B85" w:rsidRPr="00FE62D7" w:rsidTr="00BA039F">
        <w:trPr>
          <w:trHeight w:val="941"/>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proofErr w:type="gramStart"/>
            <w:r>
              <w:t xml:space="preserve">Расходы </w:t>
            </w:r>
            <w:r w:rsidRPr="00FE62D7">
              <w:t xml:space="preserve">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100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688,6</w:t>
            </w:r>
          </w:p>
        </w:tc>
      </w:tr>
      <w:tr w:rsidR="00491B85" w:rsidRPr="00FE62D7" w:rsidTr="00BA039F">
        <w:trPr>
          <w:trHeight w:val="540"/>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08</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221,4</w:t>
            </w:r>
          </w:p>
        </w:tc>
      </w:tr>
      <w:tr w:rsidR="00491B85" w:rsidRPr="00FE62D7" w:rsidTr="00BA039F">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 xml:space="preserve">08 </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800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70,8</w:t>
            </w:r>
          </w:p>
        </w:tc>
      </w:tr>
      <w:tr w:rsidR="00491B85" w:rsidRPr="00FE62D7" w:rsidTr="00BA039F">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Комплектование книжных фондов библиотек муниципального образовани</w:t>
            </w:r>
            <w:proofErr w:type="gramStart"/>
            <w:r w:rsidRPr="00C13FD7">
              <w:rPr>
                <w:bCs/>
              </w:rPr>
              <w:t>я</w:t>
            </w:r>
            <w:r w:rsidRPr="00FE62D7">
              <w:t>(</w:t>
            </w:r>
            <w:proofErr w:type="gramEnd"/>
            <w:r w:rsidRPr="00FE62D7">
              <w:t>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pPr>
            <w:r>
              <w:t>02 1 01 51440</w:t>
            </w:r>
          </w:p>
        </w:tc>
        <w:tc>
          <w:tcPr>
            <w:tcW w:w="483"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pPr>
            <w:r>
              <w:t>200</w:t>
            </w:r>
          </w:p>
        </w:tc>
        <w:tc>
          <w:tcPr>
            <w:tcW w:w="984"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r>
              <w:rPr>
                <w:bCs/>
              </w:rPr>
              <w:t>0</w:t>
            </w:r>
          </w:p>
        </w:tc>
      </w:tr>
      <w:tr w:rsidR="00491B85" w:rsidRPr="00FE62D7" w:rsidTr="00BA039F">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Комплектование книжных фондов библиотек муниципального образовани</w:t>
            </w:r>
            <w:proofErr w:type="gramStart"/>
            <w:r w:rsidRPr="00C13FD7">
              <w:rPr>
                <w:bCs/>
              </w:rPr>
              <w:t>я</w:t>
            </w:r>
            <w:r>
              <w:rPr>
                <w:bCs/>
              </w:rPr>
              <w:t>(</w:t>
            </w:r>
            <w:proofErr w:type="gramEnd"/>
            <w:r>
              <w:rPr>
                <w:bCs/>
              </w:rPr>
              <w:t xml:space="preserve"> </w:t>
            </w:r>
            <w:proofErr w:type="spellStart"/>
            <w:r>
              <w:rPr>
                <w:bCs/>
              </w:rPr>
              <w:t>софинансирование</w:t>
            </w:r>
            <w:proofErr w:type="spellEnd"/>
            <w:r>
              <w:rPr>
                <w:bCs/>
              </w:rPr>
              <w:t xml:space="preserve">) </w:t>
            </w:r>
            <w:r w:rsidRPr="00FE62D7">
              <w:t>(Закупка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pPr>
            <w:r>
              <w:t xml:space="preserve">02 1 01 </w:t>
            </w:r>
            <w:r>
              <w:rPr>
                <w:lang w:val="en-US"/>
              </w:rPr>
              <w:t>L</w:t>
            </w:r>
            <w:r>
              <w:t>1440</w:t>
            </w:r>
          </w:p>
        </w:tc>
        <w:tc>
          <w:tcPr>
            <w:tcW w:w="483" w:type="dxa"/>
            <w:tcBorders>
              <w:top w:val="single" w:sz="6" w:space="0" w:color="auto"/>
              <w:left w:val="single" w:sz="6" w:space="0" w:color="auto"/>
              <w:bottom w:val="single" w:sz="6" w:space="0" w:color="auto"/>
              <w:right w:val="single" w:sz="6" w:space="0" w:color="auto"/>
            </w:tcBorders>
          </w:tcPr>
          <w:p w:rsidR="00491B85" w:rsidRDefault="00491B85" w:rsidP="00BA039F">
            <w:pPr>
              <w:autoSpaceDE w:val="0"/>
              <w:autoSpaceDN w:val="0"/>
              <w:adjustRightInd w:val="0"/>
              <w:jc w:val="right"/>
            </w:pPr>
            <w:r>
              <w:t>200</w:t>
            </w:r>
          </w:p>
        </w:tc>
        <w:tc>
          <w:tcPr>
            <w:tcW w:w="984"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r>
              <w:rPr>
                <w:bCs/>
              </w:rPr>
              <w:t>0</w:t>
            </w:r>
          </w:p>
        </w:tc>
      </w:tr>
      <w:tr w:rsidR="00491B85" w:rsidRPr="00FE62D7" w:rsidTr="00BA039F">
        <w:trPr>
          <w:trHeight w:val="218"/>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10</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36,9</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10</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C13FD7">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36,9</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36,9</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rPr>
                <w:bCs/>
              </w:rPr>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491B85" w:rsidRPr="00C13FD7"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36,9</w:t>
            </w:r>
          </w:p>
        </w:tc>
      </w:tr>
      <w:tr w:rsidR="00491B85" w:rsidRPr="00FE62D7" w:rsidTr="00BA039F">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D91BCB">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36,9</w:t>
            </w:r>
          </w:p>
        </w:tc>
      </w:tr>
      <w:tr w:rsidR="00491B85" w:rsidRPr="00FE62D7" w:rsidTr="00BA039F">
        <w:trPr>
          <w:trHeight w:val="530"/>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 xml:space="preserve">Доплаты  к пенсиям муниципальных служащих </w:t>
            </w:r>
            <w:r w:rsidRPr="00FE62D7">
              <w:t xml:space="preserve"> (Социальное обеспечение и иные </w:t>
            </w:r>
            <w:r w:rsidRPr="00FE62D7">
              <w:lastRenderedPageBreak/>
              <w:t>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lastRenderedPageBreak/>
              <w:t>10</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01</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03 2</w:t>
            </w:r>
            <w:r w:rsidRPr="00FE62D7">
              <w:t xml:space="preserve"> 02 90470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300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36,9</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D91BCB">
              <w:rPr>
                <w:bCs/>
              </w:rPr>
              <w:lastRenderedPageBreak/>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D91BCB">
              <w:rPr>
                <w:bCs/>
              </w:rPr>
              <w:t>11</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1378"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D91BCB">
              <w:rPr>
                <w:bCs/>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02 0 00 00000</w:t>
            </w:r>
          </w:p>
        </w:tc>
        <w:tc>
          <w:tcPr>
            <w:tcW w:w="483"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C13FD7">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jc w:val="right"/>
              <w:rPr>
                <w:b/>
                <w:bCs/>
                <w:color w:val="0070C0"/>
              </w:rPr>
            </w:pPr>
            <w:r>
              <w:rPr>
                <w:b/>
                <w:bCs/>
                <w:color w:val="0070C0"/>
              </w:rPr>
              <w:t>0</w:t>
            </w:r>
          </w:p>
        </w:tc>
      </w:tr>
      <w:tr w:rsidR="00491B85" w:rsidRPr="00FE62D7" w:rsidTr="00BA039F">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sidRPr="00D91BCB">
              <w:rPr>
                <w:bCs/>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91B85" w:rsidRPr="00D91BCB" w:rsidRDefault="00491B85" w:rsidP="00BA039F">
            <w:pPr>
              <w:autoSpaceDE w:val="0"/>
              <w:autoSpaceDN w:val="0"/>
              <w:adjustRightInd w:val="0"/>
              <w:rPr>
                <w:bCs/>
              </w:rPr>
            </w:pPr>
            <w:r>
              <w:rPr>
                <w:bCs/>
              </w:rPr>
              <w:t>02 1 02 00000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rPr>
                <w:b/>
                <w:bCs/>
              </w:rPr>
            </w:pPr>
          </w:p>
        </w:tc>
        <w:tc>
          <w:tcPr>
            <w:tcW w:w="984" w:type="dxa"/>
            <w:tcBorders>
              <w:top w:val="single" w:sz="6" w:space="0" w:color="auto"/>
              <w:left w:val="single" w:sz="6" w:space="0" w:color="auto"/>
              <w:bottom w:val="single" w:sz="6" w:space="0" w:color="auto"/>
              <w:right w:val="single" w:sz="6" w:space="0" w:color="auto"/>
            </w:tcBorders>
          </w:tcPr>
          <w:p w:rsidR="00491B85" w:rsidRPr="008E0840" w:rsidRDefault="00491B85" w:rsidP="00BA039F">
            <w:pPr>
              <w:autoSpaceDE w:val="0"/>
              <w:autoSpaceDN w:val="0"/>
              <w:adjustRightInd w:val="0"/>
              <w:rPr>
                <w:b/>
                <w:bCs/>
                <w:color w:val="0070C0"/>
              </w:rPr>
            </w:pPr>
            <w:r>
              <w:rPr>
                <w:b/>
                <w:bCs/>
                <w:color w:val="0070C0"/>
              </w:rPr>
              <w:t xml:space="preserve">              0</w:t>
            </w:r>
          </w:p>
        </w:tc>
      </w:tr>
      <w:tr w:rsidR="00491B85" w:rsidRPr="00FE62D7" w:rsidTr="00BA039F">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Мероприятия в области физической культуры и спорта (Закупка товаров, работ и усл</w:t>
            </w:r>
            <w:r>
              <w:t>уг для муниципальных</w:t>
            </w:r>
            <w:r w:rsidRPr="00FE62D7">
              <w:t xml:space="preserve"> </w:t>
            </w:r>
            <w:r>
              <w:t xml:space="preserve"> </w:t>
            </w:r>
            <w:r w:rsidRPr="00FE62D7">
              <w:t xml:space="preserve">нужд) </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11</w:t>
            </w:r>
          </w:p>
        </w:tc>
        <w:tc>
          <w:tcPr>
            <w:tcW w:w="567"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05</w:t>
            </w:r>
          </w:p>
        </w:tc>
        <w:tc>
          <w:tcPr>
            <w:tcW w:w="1378"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t>02 1 02</w:t>
            </w:r>
            <w:r w:rsidRPr="00FE62D7">
              <w:t xml:space="preserve"> 90410</w:t>
            </w:r>
          </w:p>
        </w:tc>
        <w:tc>
          <w:tcPr>
            <w:tcW w:w="483"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pPr>
            <w:r w:rsidRPr="00FE62D7">
              <w:t>200</w:t>
            </w:r>
          </w:p>
        </w:tc>
        <w:tc>
          <w:tcPr>
            <w:tcW w:w="984" w:type="dxa"/>
            <w:tcBorders>
              <w:top w:val="single" w:sz="6" w:space="0" w:color="auto"/>
              <w:left w:val="single" w:sz="6" w:space="0" w:color="auto"/>
              <w:bottom w:val="single" w:sz="6" w:space="0" w:color="auto"/>
              <w:right w:val="single" w:sz="6" w:space="0" w:color="auto"/>
            </w:tcBorders>
          </w:tcPr>
          <w:p w:rsidR="00491B85" w:rsidRPr="00FE62D7" w:rsidRDefault="00491B85" w:rsidP="00BA039F">
            <w:pPr>
              <w:autoSpaceDE w:val="0"/>
              <w:autoSpaceDN w:val="0"/>
              <w:adjustRightInd w:val="0"/>
              <w:jc w:val="right"/>
            </w:pPr>
            <w:r>
              <w:t>0</w:t>
            </w:r>
          </w:p>
        </w:tc>
      </w:tr>
    </w:tbl>
    <w:p w:rsidR="00491B85" w:rsidRPr="001F3BED" w:rsidRDefault="00491B85" w:rsidP="00491B85">
      <w:pPr>
        <w:shd w:val="clear" w:color="auto" w:fill="FFFFFF"/>
        <w:tabs>
          <w:tab w:val="left" w:pos="552"/>
        </w:tabs>
        <w:ind w:left="350"/>
      </w:pPr>
    </w:p>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Pr="00FE62D7" w:rsidRDefault="00491B85" w:rsidP="00491B85"/>
    <w:p w:rsidR="00491B85" w:rsidRDefault="00491B85" w:rsidP="00491B85"/>
    <w:p w:rsidR="00491B85" w:rsidRPr="00E65A45" w:rsidRDefault="00491B85" w:rsidP="00491B85">
      <w:pPr>
        <w:pStyle w:val="a5"/>
        <w:tabs>
          <w:tab w:val="left" w:pos="2670"/>
        </w:tabs>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Default="00491B85" w:rsidP="00491B85">
      <w:pPr>
        <w:pStyle w:val="a5"/>
        <w:rPr>
          <w:sz w:val="20"/>
        </w:rPr>
      </w:pPr>
    </w:p>
    <w:p w:rsidR="00BA039F" w:rsidRPr="00E65A45" w:rsidRDefault="00BA039F"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41786C" w:rsidRDefault="00491B85" w:rsidP="00491B85">
      <w:pPr>
        <w:pStyle w:val="212"/>
        <w:ind w:left="4956"/>
        <w:jc w:val="right"/>
        <w:rPr>
          <w:bCs/>
          <w:sz w:val="24"/>
          <w:szCs w:val="24"/>
        </w:rPr>
      </w:pPr>
      <w:r w:rsidRPr="0041786C">
        <w:rPr>
          <w:bCs/>
          <w:sz w:val="24"/>
          <w:szCs w:val="24"/>
        </w:rPr>
        <w:lastRenderedPageBreak/>
        <w:t xml:space="preserve"> Приложение № 4</w:t>
      </w:r>
    </w:p>
    <w:p w:rsidR="00491B85" w:rsidRPr="0041786C" w:rsidRDefault="00491B85" w:rsidP="00491B85">
      <w:pPr>
        <w:pStyle w:val="212"/>
        <w:ind w:left="4956"/>
        <w:jc w:val="right"/>
        <w:rPr>
          <w:bCs/>
          <w:sz w:val="24"/>
          <w:szCs w:val="24"/>
        </w:rPr>
      </w:pPr>
      <w:r w:rsidRPr="0041786C">
        <w:rPr>
          <w:bCs/>
          <w:sz w:val="24"/>
          <w:szCs w:val="24"/>
        </w:rPr>
        <w:t>к постановлению администрации Подгоренского сельского поселения Калачеевского муниципального района Воронежской области</w:t>
      </w:r>
    </w:p>
    <w:p w:rsidR="00491B85" w:rsidRPr="0041786C" w:rsidRDefault="00491B85" w:rsidP="00491B85">
      <w:pPr>
        <w:pStyle w:val="212"/>
        <w:ind w:left="4956"/>
        <w:jc w:val="right"/>
        <w:rPr>
          <w:bCs/>
          <w:sz w:val="24"/>
          <w:szCs w:val="24"/>
        </w:rPr>
      </w:pPr>
      <w:r w:rsidRPr="0041786C">
        <w:rPr>
          <w:bCs/>
          <w:sz w:val="24"/>
          <w:szCs w:val="24"/>
        </w:rPr>
        <w:t>от</w:t>
      </w:r>
      <w:r w:rsidR="00BA039F">
        <w:rPr>
          <w:bCs/>
          <w:sz w:val="24"/>
          <w:szCs w:val="24"/>
        </w:rPr>
        <w:t xml:space="preserve"> </w:t>
      </w:r>
      <w:r>
        <w:rPr>
          <w:bCs/>
          <w:sz w:val="24"/>
          <w:szCs w:val="24"/>
        </w:rPr>
        <w:t>15.07.2016 г. № 82</w:t>
      </w:r>
    </w:p>
    <w:p w:rsidR="00491B85" w:rsidRPr="0041786C" w:rsidRDefault="00491B85" w:rsidP="00491B85">
      <w:pPr>
        <w:pStyle w:val="212"/>
        <w:jc w:val="right"/>
        <w:rPr>
          <w:bCs/>
          <w:sz w:val="24"/>
          <w:szCs w:val="24"/>
        </w:rPr>
      </w:pPr>
      <w:r w:rsidRPr="0041786C">
        <w:rPr>
          <w:bCs/>
          <w:sz w:val="24"/>
          <w:szCs w:val="24"/>
        </w:rPr>
        <w:tab/>
      </w:r>
      <w:r w:rsidRPr="0041786C">
        <w:rPr>
          <w:bCs/>
          <w:sz w:val="24"/>
          <w:szCs w:val="24"/>
        </w:rPr>
        <w:tab/>
      </w:r>
    </w:p>
    <w:p w:rsidR="00491B85" w:rsidRPr="00E65A45" w:rsidRDefault="00491B85" w:rsidP="00491B85">
      <w:pPr>
        <w:pStyle w:val="212"/>
        <w:jc w:val="right"/>
        <w:rPr>
          <w:b/>
          <w:bCs/>
          <w:sz w:val="20"/>
          <w:szCs w:val="20"/>
        </w:rPr>
      </w:pPr>
    </w:p>
    <w:p w:rsidR="00491B85" w:rsidRDefault="00491B85" w:rsidP="00491B85">
      <w:pPr>
        <w:pStyle w:val="212"/>
        <w:ind w:left="-284"/>
        <w:jc w:val="center"/>
        <w:rPr>
          <w:sz w:val="20"/>
          <w:szCs w:val="20"/>
        </w:rPr>
      </w:pPr>
      <w:r w:rsidRPr="00E65A45">
        <w:rPr>
          <w:sz w:val="20"/>
          <w:szCs w:val="20"/>
        </w:rPr>
        <w:t xml:space="preserve">ИСТОЧНИКИ ВНУТРЕННЕГО ФИНАНСИРОВАНИЯ ДЕФИЦИТА БЮДЖЕТА  </w:t>
      </w:r>
    </w:p>
    <w:p w:rsidR="00491B85" w:rsidRPr="00E65A45" w:rsidRDefault="00491B85" w:rsidP="00491B85">
      <w:pPr>
        <w:pStyle w:val="212"/>
        <w:ind w:left="-284"/>
        <w:jc w:val="center"/>
        <w:rPr>
          <w:sz w:val="20"/>
          <w:szCs w:val="20"/>
        </w:rPr>
      </w:pPr>
      <w:r w:rsidRPr="00E65A45">
        <w:rPr>
          <w:sz w:val="20"/>
          <w:szCs w:val="20"/>
        </w:rPr>
        <w:t xml:space="preserve"> Подгоренско</w:t>
      </w:r>
      <w:r>
        <w:rPr>
          <w:sz w:val="20"/>
          <w:szCs w:val="20"/>
        </w:rPr>
        <w:t xml:space="preserve">го сельского поселения за второй </w:t>
      </w:r>
      <w:r w:rsidRPr="00E65A45">
        <w:rPr>
          <w:sz w:val="20"/>
          <w:szCs w:val="20"/>
        </w:rPr>
        <w:t xml:space="preserve">квартал </w:t>
      </w:r>
      <w:r>
        <w:rPr>
          <w:sz w:val="20"/>
          <w:szCs w:val="20"/>
        </w:rPr>
        <w:t>2016</w:t>
      </w:r>
      <w:r w:rsidRPr="00E65A45">
        <w:rPr>
          <w:sz w:val="20"/>
          <w:szCs w:val="20"/>
        </w:rPr>
        <w:t>года</w:t>
      </w:r>
    </w:p>
    <w:p w:rsidR="00491B85" w:rsidRPr="00E65A45" w:rsidRDefault="00491B85" w:rsidP="00491B85">
      <w:pPr>
        <w:pStyle w:val="212"/>
        <w:ind w:left="-284"/>
        <w:jc w:val="center"/>
        <w:rPr>
          <w:sz w:val="20"/>
          <w:szCs w:val="20"/>
        </w:rPr>
      </w:pPr>
    </w:p>
    <w:p w:rsidR="00491B85" w:rsidRPr="00E65A45" w:rsidRDefault="00491B85" w:rsidP="00491B85">
      <w:pPr>
        <w:pStyle w:val="212"/>
        <w:ind w:left="-284"/>
        <w:jc w:val="center"/>
        <w:rPr>
          <w:sz w:val="20"/>
          <w:szCs w:val="20"/>
        </w:rPr>
      </w:pPr>
    </w:p>
    <w:p w:rsidR="00491B85" w:rsidRPr="00E65A45" w:rsidRDefault="00491B85" w:rsidP="00491B85">
      <w:pPr>
        <w:pStyle w:val="212"/>
        <w:ind w:left="-284"/>
        <w:rPr>
          <w:sz w:val="20"/>
          <w:szCs w:val="20"/>
        </w:rPr>
      </w:pPr>
      <w:r w:rsidRPr="00E65A45">
        <w:rPr>
          <w:sz w:val="20"/>
          <w:szCs w:val="20"/>
        </w:rPr>
        <w:t xml:space="preserve">                                           </w:t>
      </w:r>
    </w:p>
    <w:p w:rsidR="00491B85" w:rsidRPr="00E65A45" w:rsidRDefault="00491B85" w:rsidP="00491B85">
      <w:pPr>
        <w:pStyle w:val="212"/>
        <w:ind w:left="-284"/>
        <w:rPr>
          <w:sz w:val="20"/>
          <w:szCs w:val="20"/>
        </w:rPr>
      </w:pPr>
      <w:r w:rsidRPr="00E65A45">
        <w:rPr>
          <w:sz w:val="20"/>
          <w:szCs w:val="20"/>
        </w:rPr>
        <w:t>(тыс. руб.)</w:t>
      </w:r>
    </w:p>
    <w:tbl>
      <w:tblPr>
        <w:tblW w:w="16827" w:type="dxa"/>
        <w:tblInd w:w="-479" w:type="dxa"/>
        <w:tblLayout w:type="fixed"/>
        <w:tblLook w:val="0000" w:firstRow="0" w:lastRow="0" w:firstColumn="0" w:lastColumn="0" w:noHBand="0" w:noVBand="0"/>
      </w:tblPr>
      <w:tblGrid>
        <w:gridCol w:w="425"/>
        <w:gridCol w:w="3686"/>
        <w:gridCol w:w="2693"/>
        <w:gridCol w:w="3402"/>
        <w:gridCol w:w="1933"/>
        <w:gridCol w:w="120"/>
        <w:gridCol w:w="4538"/>
        <w:gridCol w:w="30"/>
      </w:tblGrid>
      <w:tr w:rsidR="00491B85" w:rsidRPr="00E65A45" w:rsidTr="00BA039F">
        <w:trPr>
          <w:cantSplit/>
          <w:trHeight w:hRule="exact" w:val="241"/>
          <w:tblHeader/>
        </w:trPr>
        <w:tc>
          <w:tcPr>
            <w:tcW w:w="425" w:type="dxa"/>
            <w:vMerge w:val="restart"/>
            <w:tcBorders>
              <w:top w:val="single" w:sz="4" w:space="0" w:color="000000"/>
              <w:left w:val="single" w:sz="4" w:space="0" w:color="000000"/>
              <w:bottom w:val="single" w:sz="4" w:space="0" w:color="000000"/>
            </w:tcBorders>
          </w:tcPr>
          <w:p w:rsidR="00491B85" w:rsidRPr="00E65A45" w:rsidRDefault="00491B85" w:rsidP="00491B85">
            <w:pPr>
              <w:pStyle w:val="1"/>
              <w:widowControl w:val="0"/>
              <w:numPr>
                <w:ilvl w:val="0"/>
                <w:numId w:val="12"/>
              </w:numPr>
              <w:tabs>
                <w:tab w:val="left" w:pos="0"/>
                <w:tab w:val="left" w:pos="552"/>
              </w:tabs>
              <w:suppressAutoHyphens/>
              <w:snapToGrid w:val="0"/>
              <w:spacing w:line="240" w:lineRule="auto"/>
            </w:pPr>
          </w:p>
        </w:tc>
        <w:tc>
          <w:tcPr>
            <w:tcW w:w="3686" w:type="dxa"/>
            <w:vMerge w:val="restart"/>
            <w:tcBorders>
              <w:top w:val="single" w:sz="4" w:space="0" w:color="000000"/>
              <w:left w:val="single" w:sz="4" w:space="0" w:color="000000"/>
              <w:bottom w:val="single" w:sz="4" w:space="0" w:color="000000"/>
            </w:tcBorders>
          </w:tcPr>
          <w:p w:rsidR="00491B85" w:rsidRPr="00E65A45" w:rsidRDefault="00491B85" w:rsidP="00491B85">
            <w:pPr>
              <w:pStyle w:val="1"/>
              <w:widowControl w:val="0"/>
              <w:numPr>
                <w:ilvl w:val="0"/>
                <w:numId w:val="12"/>
              </w:numPr>
              <w:tabs>
                <w:tab w:val="left" w:pos="0"/>
                <w:tab w:val="left" w:pos="552"/>
              </w:tabs>
              <w:suppressAutoHyphens/>
              <w:snapToGrid w:val="0"/>
              <w:spacing w:line="240" w:lineRule="auto"/>
              <w:rPr>
                <w:b w:val="0"/>
                <w:bCs/>
              </w:rPr>
            </w:pPr>
            <w:r w:rsidRPr="00E65A45">
              <w:rPr>
                <w:b w:val="0"/>
                <w:bCs/>
              </w:rPr>
              <w:t xml:space="preserve">Наименование </w:t>
            </w:r>
          </w:p>
        </w:tc>
        <w:tc>
          <w:tcPr>
            <w:tcW w:w="2693" w:type="dxa"/>
            <w:vMerge w:val="restart"/>
            <w:tcBorders>
              <w:top w:val="single" w:sz="4" w:space="0" w:color="000000"/>
              <w:left w:val="single" w:sz="4" w:space="0" w:color="000000"/>
              <w:bottom w:val="single" w:sz="4" w:space="0" w:color="000000"/>
            </w:tcBorders>
          </w:tcPr>
          <w:p w:rsidR="00491B85" w:rsidRPr="00E65A45" w:rsidRDefault="00491B85" w:rsidP="00BA039F">
            <w:pPr>
              <w:snapToGrid w:val="0"/>
              <w:rPr>
                <w:b/>
                <w:bCs/>
              </w:rPr>
            </w:pPr>
            <w:r w:rsidRPr="00E65A45">
              <w:rPr>
                <w:b/>
                <w:bCs/>
              </w:rPr>
              <w:t>Код классификации</w:t>
            </w:r>
          </w:p>
        </w:tc>
        <w:tc>
          <w:tcPr>
            <w:tcW w:w="3402" w:type="dxa"/>
            <w:vMerge w:val="restart"/>
            <w:tcBorders>
              <w:top w:val="single" w:sz="4" w:space="0" w:color="000000"/>
              <w:left w:val="single" w:sz="4" w:space="0" w:color="000000"/>
              <w:bottom w:val="single" w:sz="4" w:space="0" w:color="000000"/>
            </w:tcBorders>
          </w:tcPr>
          <w:p w:rsidR="00491B85" w:rsidRPr="00E65A45" w:rsidRDefault="00491B85" w:rsidP="00BA039F">
            <w:pPr>
              <w:snapToGrid w:val="0"/>
              <w:jc w:val="center"/>
              <w:rPr>
                <w:b/>
                <w:bCs/>
              </w:rPr>
            </w:pPr>
            <w:r w:rsidRPr="00E65A45">
              <w:rPr>
                <w:b/>
                <w:bCs/>
              </w:rPr>
              <w:t>Сумма</w:t>
            </w:r>
          </w:p>
        </w:tc>
        <w:tc>
          <w:tcPr>
            <w:tcW w:w="2053" w:type="dxa"/>
            <w:gridSpan w:val="2"/>
            <w:tcBorders>
              <w:left w:val="single" w:sz="4" w:space="0" w:color="000000"/>
            </w:tcBorders>
          </w:tcPr>
          <w:p w:rsidR="00491B85" w:rsidRPr="00E65A45" w:rsidRDefault="00491B85" w:rsidP="00BA039F">
            <w:pPr>
              <w:snapToGrid w:val="0"/>
              <w:rPr>
                <w:b/>
                <w:bCs/>
              </w:rPr>
            </w:pPr>
          </w:p>
        </w:tc>
        <w:tc>
          <w:tcPr>
            <w:tcW w:w="4568" w:type="dxa"/>
            <w:gridSpan w:val="2"/>
            <w:tcBorders>
              <w:top w:val="single" w:sz="4" w:space="0" w:color="000000"/>
              <w:bottom w:val="single" w:sz="4" w:space="0" w:color="000000"/>
              <w:right w:val="single" w:sz="4" w:space="0" w:color="000000"/>
            </w:tcBorders>
          </w:tcPr>
          <w:p w:rsidR="00491B85" w:rsidRPr="00E65A45" w:rsidRDefault="00491B85" w:rsidP="00BA039F">
            <w:pPr>
              <w:snapToGrid w:val="0"/>
              <w:rPr>
                <w:b/>
                <w:bCs/>
              </w:rPr>
            </w:pPr>
          </w:p>
        </w:tc>
      </w:tr>
      <w:tr w:rsidR="00491B85" w:rsidRPr="00E65A45" w:rsidTr="00BA039F">
        <w:trPr>
          <w:gridAfter w:val="1"/>
          <w:wAfter w:w="30" w:type="dxa"/>
          <w:cantSplit/>
          <w:tblHeader/>
        </w:trPr>
        <w:tc>
          <w:tcPr>
            <w:tcW w:w="425" w:type="dxa"/>
            <w:vMerge/>
            <w:tcBorders>
              <w:top w:val="single" w:sz="4" w:space="0" w:color="000000"/>
              <w:left w:val="single" w:sz="4" w:space="0" w:color="000000"/>
              <w:bottom w:val="single" w:sz="4" w:space="0" w:color="000000"/>
            </w:tcBorders>
          </w:tcPr>
          <w:p w:rsidR="00491B85" w:rsidRPr="00E65A45" w:rsidRDefault="00491B85" w:rsidP="00BA039F"/>
        </w:tc>
        <w:tc>
          <w:tcPr>
            <w:tcW w:w="3686" w:type="dxa"/>
            <w:vMerge/>
            <w:tcBorders>
              <w:top w:val="single" w:sz="4" w:space="0" w:color="000000"/>
              <w:left w:val="single" w:sz="4" w:space="0" w:color="000000"/>
              <w:bottom w:val="single" w:sz="4" w:space="0" w:color="000000"/>
            </w:tcBorders>
          </w:tcPr>
          <w:p w:rsidR="00491B85" w:rsidRPr="00E65A45" w:rsidRDefault="00491B85" w:rsidP="00BA039F"/>
        </w:tc>
        <w:tc>
          <w:tcPr>
            <w:tcW w:w="2693" w:type="dxa"/>
            <w:vMerge/>
            <w:tcBorders>
              <w:top w:val="single" w:sz="4" w:space="0" w:color="000000"/>
              <w:left w:val="single" w:sz="4" w:space="0" w:color="000000"/>
              <w:bottom w:val="single" w:sz="4" w:space="0" w:color="000000"/>
            </w:tcBorders>
          </w:tcPr>
          <w:p w:rsidR="00491B85" w:rsidRPr="00E65A45" w:rsidRDefault="00491B85" w:rsidP="00BA039F"/>
        </w:tc>
        <w:tc>
          <w:tcPr>
            <w:tcW w:w="3402" w:type="dxa"/>
            <w:vMerge/>
            <w:tcBorders>
              <w:top w:val="single" w:sz="4" w:space="0" w:color="000000"/>
              <w:left w:val="single" w:sz="4" w:space="0" w:color="000000"/>
              <w:bottom w:val="single" w:sz="4" w:space="0" w:color="000000"/>
            </w:tcBorders>
          </w:tcPr>
          <w:p w:rsidR="00491B85" w:rsidRPr="00E65A45" w:rsidRDefault="00491B85" w:rsidP="00BA039F"/>
        </w:tc>
        <w:tc>
          <w:tcPr>
            <w:tcW w:w="1933" w:type="dxa"/>
            <w:tcBorders>
              <w:left w:val="single" w:sz="4" w:space="0" w:color="000000"/>
            </w:tcBorders>
          </w:tcPr>
          <w:p w:rsidR="00491B85" w:rsidRPr="00E65A45" w:rsidRDefault="00491B85" w:rsidP="00BA039F">
            <w:pPr>
              <w:snapToGrid w:val="0"/>
              <w:rPr>
                <w:b/>
                <w:bCs/>
              </w:rPr>
            </w:pPr>
          </w:p>
        </w:tc>
        <w:tc>
          <w:tcPr>
            <w:tcW w:w="4658" w:type="dxa"/>
            <w:gridSpan w:val="2"/>
          </w:tcPr>
          <w:p w:rsidR="00491B85" w:rsidRPr="00E65A45" w:rsidRDefault="00491B85" w:rsidP="00BA039F">
            <w:pPr>
              <w:snapToGrid w:val="0"/>
            </w:pPr>
          </w:p>
        </w:tc>
      </w:tr>
      <w:tr w:rsidR="00491B85" w:rsidRPr="00E65A45" w:rsidTr="00BA039F">
        <w:trPr>
          <w:gridAfter w:val="1"/>
          <w:wAfter w:w="30" w:type="dxa"/>
        </w:trPr>
        <w:tc>
          <w:tcPr>
            <w:tcW w:w="425" w:type="dxa"/>
            <w:tcBorders>
              <w:left w:val="single" w:sz="4" w:space="0" w:color="000000"/>
              <w:bottom w:val="single" w:sz="4" w:space="0" w:color="000000"/>
            </w:tcBorders>
          </w:tcPr>
          <w:p w:rsidR="00491B85" w:rsidRPr="00E65A45" w:rsidRDefault="00491B85" w:rsidP="00BA039F">
            <w:pPr>
              <w:tabs>
                <w:tab w:val="left" w:pos="552"/>
              </w:tabs>
              <w:snapToGrid w:val="0"/>
              <w:jc w:val="center"/>
            </w:pPr>
            <w:r w:rsidRPr="00E65A45">
              <w:t>1</w:t>
            </w:r>
          </w:p>
        </w:tc>
        <w:tc>
          <w:tcPr>
            <w:tcW w:w="3686" w:type="dxa"/>
            <w:tcBorders>
              <w:left w:val="single" w:sz="4" w:space="0" w:color="000000"/>
              <w:bottom w:val="single" w:sz="4" w:space="0" w:color="000000"/>
            </w:tcBorders>
          </w:tcPr>
          <w:p w:rsidR="00491B85" w:rsidRPr="00E65A45" w:rsidRDefault="00491B85" w:rsidP="00BA039F">
            <w:pPr>
              <w:tabs>
                <w:tab w:val="left" w:pos="552"/>
              </w:tabs>
              <w:snapToGrid w:val="0"/>
              <w:jc w:val="center"/>
            </w:pPr>
            <w:r w:rsidRPr="00E65A45">
              <w:t>2</w:t>
            </w:r>
          </w:p>
        </w:tc>
        <w:tc>
          <w:tcPr>
            <w:tcW w:w="2693" w:type="dxa"/>
            <w:tcBorders>
              <w:left w:val="single" w:sz="4" w:space="0" w:color="000000"/>
              <w:bottom w:val="single" w:sz="4" w:space="0" w:color="000000"/>
            </w:tcBorders>
          </w:tcPr>
          <w:p w:rsidR="00491B85" w:rsidRPr="00E65A45" w:rsidRDefault="00491B85" w:rsidP="00BA039F">
            <w:pPr>
              <w:tabs>
                <w:tab w:val="left" w:pos="552"/>
              </w:tabs>
              <w:snapToGrid w:val="0"/>
              <w:jc w:val="center"/>
            </w:pPr>
            <w:r w:rsidRPr="00E65A45">
              <w:t>3</w:t>
            </w:r>
          </w:p>
        </w:tc>
        <w:tc>
          <w:tcPr>
            <w:tcW w:w="3402" w:type="dxa"/>
            <w:tcBorders>
              <w:left w:val="single" w:sz="4" w:space="0" w:color="000000"/>
              <w:bottom w:val="single" w:sz="4" w:space="0" w:color="000000"/>
            </w:tcBorders>
          </w:tcPr>
          <w:p w:rsidR="00491B85" w:rsidRPr="00E65A45" w:rsidRDefault="00491B85" w:rsidP="00BA039F">
            <w:pPr>
              <w:tabs>
                <w:tab w:val="left" w:pos="552"/>
              </w:tabs>
              <w:snapToGrid w:val="0"/>
              <w:jc w:val="center"/>
            </w:pPr>
            <w:r w:rsidRPr="00E65A45">
              <w:t>4</w:t>
            </w:r>
          </w:p>
        </w:tc>
        <w:tc>
          <w:tcPr>
            <w:tcW w:w="1933" w:type="dxa"/>
            <w:tcBorders>
              <w:left w:val="single" w:sz="4" w:space="0" w:color="000000"/>
            </w:tcBorders>
          </w:tcPr>
          <w:p w:rsidR="00491B85" w:rsidRPr="00E65A45" w:rsidRDefault="00491B85" w:rsidP="00BA039F">
            <w:pPr>
              <w:tabs>
                <w:tab w:val="left" w:pos="552"/>
              </w:tabs>
              <w:snapToGrid w:val="0"/>
              <w:jc w:val="center"/>
            </w:pPr>
          </w:p>
        </w:tc>
        <w:tc>
          <w:tcPr>
            <w:tcW w:w="4658" w:type="dxa"/>
            <w:gridSpan w:val="2"/>
          </w:tcPr>
          <w:p w:rsidR="00491B85" w:rsidRPr="00E65A45" w:rsidRDefault="00491B85" w:rsidP="00BA039F">
            <w:pPr>
              <w:snapToGrid w:val="0"/>
              <w:rPr>
                <w:b/>
                <w:bCs/>
              </w:rPr>
            </w:pPr>
          </w:p>
        </w:tc>
      </w:tr>
      <w:tr w:rsidR="00491B85" w:rsidRPr="00E65A45" w:rsidTr="00BA039F">
        <w:trPr>
          <w:gridAfter w:val="1"/>
          <w:wAfter w:w="30" w:type="dxa"/>
        </w:trPr>
        <w:tc>
          <w:tcPr>
            <w:tcW w:w="425" w:type="dxa"/>
            <w:tcBorders>
              <w:left w:val="single" w:sz="4" w:space="0" w:color="000000"/>
              <w:bottom w:val="single" w:sz="4" w:space="0" w:color="000000"/>
            </w:tcBorders>
          </w:tcPr>
          <w:p w:rsidR="00491B85" w:rsidRPr="00E65A45" w:rsidRDefault="00491B85" w:rsidP="00BA039F">
            <w:pPr>
              <w:tabs>
                <w:tab w:val="left" w:pos="552"/>
              </w:tabs>
              <w:snapToGrid w:val="0"/>
              <w:rPr>
                <w:b/>
                <w:bCs/>
              </w:rPr>
            </w:pPr>
          </w:p>
        </w:tc>
        <w:tc>
          <w:tcPr>
            <w:tcW w:w="3686" w:type="dxa"/>
            <w:tcBorders>
              <w:left w:val="single" w:sz="4" w:space="0" w:color="000000"/>
              <w:bottom w:val="single" w:sz="4" w:space="0" w:color="000000"/>
            </w:tcBorders>
          </w:tcPr>
          <w:p w:rsidR="00491B85" w:rsidRPr="00E65A45" w:rsidRDefault="00491B85" w:rsidP="00BA039F">
            <w:pPr>
              <w:tabs>
                <w:tab w:val="left" w:pos="552"/>
              </w:tabs>
              <w:snapToGrid w:val="0"/>
              <w:rPr>
                <w:b/>
                <w:bCs/>
              </w:rPr>
            </w:pPr>
            <w:r w:rsidRPr="00E65A45">
              <w:rPr>
                <w:b/>
                <w:bCs/>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491B85" w:rsidRPr="00E65A45" w:rsidRDefault="00491B85" w:rsidP="00BA039F">
            <w:pPr>
              <w:tabs>
                <w:tab w:val="left" w:pos="552"/>
              </w:tabs>
              <w:snapToGrid w:val="0"/>
              <w:rPr>
                <w:b/>
                <w:bCs/>
              </w:rPr>
            </w:pPr>
            <w:r w:rsidRPr="00E65A45">
              <w:rPr>
                <w:b/>
                <w:bCs/>
              </w:rPr>
              <w:t xml:space="preserve"> 01 00 00 00 00 0000 000</w:t>
            </w:r>
          </w:p>
        </w:tc>
        <w:tc>
          <w:tcPr>
            <w:tcW w:w="3402" w:type="dxa"/>
            <w:tcBorders>
              <w:left w:val="single" w:sz="4" w:space="0" w:color="000000"/>
              <w:bottom w:val="single" w:sz="4" w:space="0" w:color="000000"/>
            </w:tcBorders>
          </w:tcPr>
          <w:p w:rsidR="00491B85" w:rsidRPr="00E65A45" w:rsidRDefault="00491B85" w:rsidP="00BA039F">
            <w:pPr>
              <w:tabs>
                <w:tab w:val="left" w:pos="552"/>
              </w:tabs>
              <w:snapToGrid w:val="0"/>
              <w:jc w:val="center"/>
              <w:rPr>
                <w:b/>
                <w:bCs/>
              </w:rPr>
            </w:pPr>
          </w:p>
        </w:tc>
        <w:tc>
          <w:tcPr>
            <w:tcW w:w="1933" w:type="dxa"/>
            <w:tcBorders>
              <w:left w:val="single" w:sz="4" w:space="0" w:color="000000"/>
            </w:tcBorders>
          </w:tcPr>
          <w:p w:rsidR="00491B85" w:rsidRPr="00E65A45" w:rsidRDefault="00491B85" w:rsidP="00BA039F">
            <w:pPr>
              <w:tabs>
                <w:tab w:val="left" w:pos="552"/>
              </w:tabs>
              <w:snapToGrid w:val="0"/>
              <w:jc w:val="center"/>
              <w:rPr>
                <w:b/>
                <w:bCs/>
              </w:rPr>
            </w:pPr>
          </w:p>
        </w:tc>
        <w:tc>
          <w:tcPr>
            <w:tcW w:w="4658" w:type="dxa"/>
            <w:gridSpan w:val="2"/>
          </w:tcPr>
          <w:p w:rsidR="00491B85" w:rsidRPr="00E65A45" w:rsidRDefault="00491B85" w:rsidP="00BA039F">
            <w:pPr>
              <w:snapToGrid w:val="0"/>
              <w:rPr>
                <w:b/>
                <w:bCs/>
              </w:rPr>
            </w:pPr>
          </w:p>
        </w:tc>
      </w:tr>
      <w:tr w:rsidR="00491B85" w:rsidRPr="00E65A45" w:rsidTr="00BA039F">
        <w:trPr>
          <w:gridAfter w:val="1"/>
          <w:wAfter w:w="30" w:type="dxa"/>
        </w:trPr>
        <w:tc>
          <w:tcPr>
            <w:tcW w:w="425" w:type="dxa"/>
            <w:tcBorders>
              <w:left w:val="single" w:sz="4" w:space="0" w:color="000000"/>
              <w:bottom w:val="single" w:sz="4" w:space="0" w:color="000000"/>
            </w:tcBorders>
          </w:tcPr>
          <w:p w:rsidR="00491B85" w:rsidRPr="00E65A45" w:rsidRDefault="00491B85" w:rsidP="00BA039F">
            <w:pPr>
              <w:tabs>
                <w:tab w:val="left" w:pos="552"/>
              </w:tabs>
              <w:snapToGrid w:val="0"/>
              <w:rPr>
                <w:b/>
                <w:bCs/>
              </w:rPr>
            </w:pPr>
          </w:p>
        </w:tc>
        <w:tc>
          <w:tcPr>
            <w:tcW w:w="3686" w:type="dxa"/>
            <w:tcBorders>
              <w:left w:val="single" w:sz="4" w:space="0" w:color="000000"/>
              <w:bottom w:val="single" w:sz="4" w:space="0" w:color="000000"/>
            </w:tcBorders>
          </w:tcPr>
          <w:p w:rsidR="00491B85" w:rsidRPr="00E65A45" w:rsidRDefault="00491B85" w:rsidP="00BA039F">
            <w:pPr>
              <w:tabs>
                <w:tab w:val="left" w:pos="552"/>
              </w:tabs>
              <w:snapToGrid w:val="0"/>
              <w:rPr>
                <w:b/>
                <w:bCs/>
              </w:rPr>
            </w:pPr>
            <w:r w:rsidRPr="00E65A45">
              <w:rPr>
                <w:b/>
                <w:bCs/>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491B85" w:rsidRPr="00E65A45" w:rsidRDefault="00491B85" w:rsidP="00BA039F">
            <w:pPr>
              <w:tabs>
                <w:tab w:val="left" w:pos="552"/>
              </w:tabs>
              <w:snapToGrid w:val="0"/>
              <w:rPr>
                <w:b/>
                <w:bCs/>
              </w:rPr>
            </w:pPr>
            <w:r w:rsidRPr="00E65A45">
              <w:rPr>
                <w:b/>
                <w:bCs/>
              </w:rPr>
              <w:t xml:space="preserve"> 01 05 00 00 00 0000 000</w:t>
            </w:r>
          </w:p>
        </w:tc>
        <w:tc>
          <w:tcPr>
            <w:tcW w:w="3402" w:type="dxa"/>
            <w:tcBorders>
              <w:left w:val="single" w:sz="4" w:space="0" w:color="000000"/>
              <w:bottom w:val="single" w:sz="4" w:space="0" w:color="000000"/>
            </w:tcBorders>
          </w:tcPr>
          <w:p w:rsidR="00491B85" w:rsidRPr="00E65A45" w:rsidRDefault="00491B85" w:rsidP="00BA039F">
            <w:pPr>
              <w:tabs>
                <w:tab w:val="left" w:pos="552"/>
              </w:tabs>
              <w:snapToGrid w:val="0"/>
              <w:jc w:val="center"/>
              <w:rPr>
                <w:b/>
                <w:bCs/>
              </w:rPr>
            </w:pPr>
            <w:r>
              <w:rPr>
                <w:b/>
                <w:bCs/>
              </w:rPr>
              <w:t>904,5</w:t>
            </w:r>
          </w:p>
        </w:tc>
        <w:tc>
          <w:tcPr>
            <w:tcW w:w="1933" w:type="dxa"/>
            <w:tcBorders>
              <w:left w:val="single" w:sz="4" w:space="0" w:color="000000"/>
            </w:tcBorders>
          </w:tcPr>
          <w:p w:rsidR="00491B85" w:rsidRPr="00E65A45" w:rsidRDefault="00491B85" w:rsidP="00BA039F">
            <w:pPr>
              <w:tabs>
                <w:tab w:val="left" w:pos="552"/>
              </w:tabs>
              <w:snapToGrid w:val="0"/>
              <w:jc w:val="center"/>
              <w:rPr>
                <w:b/>
                <w:bCs/>
              </w:rPr>
            </w:pPr>
          </w:p>
        </w:tc>
        <w:tc>
          <w:tcPr>
            <w:tcW w:w="4658" w:type="dxa"/>
            <w:gridSpan w:val="2"/>
          </w:tcPr>
          <w:p w:rsidR="00491B85" w:rsidRPr="00E65A45" w:rsidRDefault="00491B85" w:rsidP="00BA039F">
            <w:pPr>
              <w:snapToGrid w:val="0"/>
            </w:pPr>
          </w:p>
        </w:tc>
      </w:tr>
      <w:tr w:rsidR="00491B85" w:rsidRPr="00E65A45" w:rsidTr="00BA039F">
        <w:trPr>
          <w:gridAfter w:val="1"/>
          <w:wAfter w:w="30" w:type="dxa"/>
          <w:cantSplit/>
          <w:trHeight w:val="356"/>
        </w:trPr>
        <w:tc>
          <w:tcPr>
            <w:tcW w:w="425" w:type="dxa"/>
            <w:tcBorders>
              <w:left w:val="single" w:sz="4" w:space="0" w:color="000000"/>
              <w:bottom w:val="single" w:sz="4" w:space="0" w:color="000000"/>
            </w:tcBorders>
          </w:tcPr>
          <w:p w:rsidR="00491B85" w:rsidRPr="00E65A45" w:rsidRDefault="00491B85" w:rsidP="00BA039F">
            <w:pPr>
              <w:snapToGrid w:val="0"/>
              <w:jc w:val="center"/>
            </w:pPr>
          </w:p>
        </w:tc>
        <w:tc>
          <w:tcPr>
            <w:tcW w:w="3686" w:type="dxa"/>
            <w:tcBorders>
              <w:left w:val="single" w:sz="4" w:space="0" w:color="000000"/>
              <w:bottom w:val="single" w:sz="4" w:space="0" w:color="000000"/>
            </w:tcBorders>
          </w:tcPr>
          <w:p w:rsidR="00491B85" w:rsidRPr="00E65A45" w:rsidRDefault="00491B85" w:rsidP="00BA039F">
            <w:pPr>
              <w:pStyle w:val="210"/>
              <w:snapToGrid w:val="0"/>
              <w:rPr>
                <w:b/>
                <w:bCs/>
              </w:rPr>
            </w:pPr>
            <w:r w:rsidRPr="00E65A45">
              <w:rPr>
                <w:b/>
                <w:bCs/>
              </w:rPr>
              <w:t>Увеличение остатков средств бюджетов</w:t>
            </w:r>
          </w:p>
        </w:tc>
        <w:tc>
          <w:tcPr>
            <w:tcW w:w="2693" w:type="dxa"/>
            <w:tcBorders>
              <w:left w:val="single" w:sz="4" w:space="0" w:color="000000"/>
              <w:bottom w:val="single" w:sz="4" w:space="0" w:color="000000"/>
            </w:tcBorders>
          </w:tcPr>
          <w:p w:rsidR="00491B85" w:rsidRPr="00E65A45" w:rsidRDefault="00491B85" w:rsidP="00BA039F">
            <w:pPr>
              <w:snapToGrid w:val="0"/>
            </w:pPr>
            <w:r w:rsidRPr="00E65A45">
              <w:t xml:space="preserve"> 01 05 00 00 00 0000 500</w:t>
            </w:r>
          </w:p>
        </w:tc>
        <w:tc>
          <w:tcPr>
            <w:tcW w:w="3402" w:type="dxa"/>
            <w:tcBorders>
              <w:left w:val="single" w:sz="4" w:space="0" w:color="000000"/>
              <w:bottom w:val="single" w:sz="4" w:space="0" w:color="000000"/>
            </w:tcBorders>
          </w:tcPr>
          <w:p w:rsidR="00491B85" w:rsidRPr="00E65A45" w:rsidRDefault="00491B85" w:rsidP="00BA039F">
            <w:pPr>
              <w:snapToGrid w:val="0"/>
              <w:jc w:val="center"/>
            </w:pPr>
            <w:r>
              <w:t>2265,3</w:t>
            </w:r>
          </w:p>
        </w:tc>
        <w:tc>
          <w:tcPr>
            <w:tcW w:w="1933" w:type="dxa"/>
            <w:tcBorders>
              <w:left w:val="single" w:sz="4" w:space="0" w:color="000000"/>
            </w:tcBorders>
          </w:tcPr>
          <w:p w:rsidR="00491B85" w:rsidRPr="00E65A45" w:rsidRDefault="00491B85" w:rsidP="00BA039F">
            <w:pPr>
              <w:snapToGrid w:val="0"/>
              <w:jc w:val="center"/>
            </w:pPr>
          </w:p>
        </w:tc>
        <w:tc>
          <w:tcPr>
            <w:tcW w:w="4658" w:type="dxa"/>
            <w:gridSpan w:val="2"/>
          </w:tcPr>
          <w:p w:rsidR="00491B85" w:rsidRPr="00E65A45" w:rsidRDefault="00491B85" w:rsidP="00BA039F">
            <w:pPr>
              <w:snapToGrid w:val="0"/>
            </w:pPr>
          </w:p>
        </w:tc>
      </w:tr>
      <w:tr w:rsidR="00491B85" w:rsidRPr="00E65A45" w:rsidTr="00BA039F">
        <w:trPr>
          <w:gridAfter w:val="1"/>
          <w:wAfter w:w="30" w:type="dxa"/>
          <w:cantSplit/>
        </w:trPr>
        <w:tc>
          <w:tcPr>
            <w:tcW w:w="425" w:type="dxa"/>
            <w:tcBorders>
              <w:left w:val="single" w:sz="4" w:space="0" w:color="000000"/>
              <w:bottom w:val="single" w:sz="4" w:space="0" w:color="000000"/>
            </w:tcBorders>
          </w:tcPr>
          <w:p w:rsidR="00491B85" w:rsidRPr="00E65A45" w:rsidRDefault="00491B85" w:rsidP="00BA039F">
            <w:pPr>
              <w:snapToGrid w:val="0"/>
              <w:jc w:val="center"/>
            </w:pPr>
          </w:p>
        </w:tc>
        <w:tc>
          <w:tcPr>
            <w:tcW w:w="3686" w:type="dxa"/>
            <w:tcBorders>
              <w:left w:val="single" w:sz="4" w:space="0" w:color="000000"/>
              <w:bottom w:val="single" w:sz="4" w:space="0" w:color="000000"/>
            </w:tcBorders>
          </w:tcPr>
          <w:p w:rsidR="00491B85" w:rsidRPr="00E65A45" w:rsidRDefault="00491B85" w:rsidP="00BA039F">
            <w:pPr>
              <w:snapToGrid w:val="0"/>
            </w:pPr>
            <w:r w:rsidRPr="00E65A45">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491B85" w:rsidRPr="00E65A45" w:rsidRDefault="00491B85" w:rsidP="00BA039F">
            <w:pPr>
              <w:snapToGrid w:val="0"/>
            </w:pPr>
            <w:r w:rsidRPr="00E65A45">
              <w:t>01 05 02 01 10 0000 510</w:t>
            </w:r>
          </w:p>
        </w:tc>
        <w:tc>
          <w:tcPr>
            <w:tcW w:w="3402" w:type="dxa"/>
            <w:tcBorders>
              <w:left w:val="single" w:sz="4" w:space="0" w:color="000000"/>
              <w:bottom w:val="single" w:sz="4" w:space="0" w:color="000000"/>
            </w:tcBorders>
          </w:tcPr>
          <w:p w:rsidR="00491B85" w:rsidRPr="00E65A45" w:rsidRDefault="00491B85" w:rsidP="00BA039F">
            <w:pPr>
              <w:snapToGrid w:val="0"/>
              <w:jc w:val="center"/>
            </w:pPr>
            <w:r>
              <w:t>2265,3</w:t>
            </w:r>
          </w:p>
        </w:tc>
        <w:tc>
          <w:tcPr>
            <w:tcW w:w="1933" w:type="dxa"/>
            <w:tcBorders>
              <w:left w:val="single" w:sz="4" w:space="0" w:color="000000"/>
            </w:tcBorders>
          </w:tcPr>
          <w:p w:rsidR="00491B85" w:rsidRPr="00E65A45" w:rsidRDefault="00491B85" w:rsidP="00BA039F">
            <w:pPr>
              <w:snapToGrid w:val="0"/>
              <w:jc w:val="center"/>
            </w:pPr>
            <w:r w:rsidRPr="00E65A45">
              <w:t>7</w:t>
            </w:r>
          </w:p>
        </w:tc>
        <w:tc>
          <w:tcPr>
            <w:tcW w:w="4658" w:type="dxa"/>
            <w:gridSpan w:val="2"/>
          </w:tcPr>
          <w:p w:rsidR="00491B85" w:rsidRPr="00E65A45" w:rsidRDefault="00491B85" w:rsidP="00BA039F">
            <w:pPr>
              <w:snapToGrid w:val="0"/>
              <w:rPr>
                <w:b/>
                <w:bCs/>
              </w:rPr>
            </w:pPr>
          </w:p>
        </w:tc>
      </w:tr>
      <w:tr w:rsidR="00491B85" w:rsidRPr="00E65A45" w:rsidTr="00BA039F">
        <w:trPr>
          <w:gridAfter w:val="1"/>
          <w:wAfter w:w="30" w:type="dxa"/>
          <w:cantSplit/>
        </w:trPr>
        <w:tc>
          <w:tcPr>
            <w:tcW w:w="425" w:type="dxa"/>
            <w:tcBorders>
              <w:left w:val="single" w:sz="4" w:space="0" w:color="000000"/>
              <w:bottom w:val="single" w:sz="4" w:space="0" w:color="000000"/>
            </w:tcBorders>
          </w:tcPr>
          <w:p w:rsidR="00491B85" w:rsidRPr="00E65A45" w:rsidRDefault="00491B85" w:rsidP="00BA039F">
            <w:pPr>
              <w:snapToGrid w:val="0"/>
              <w:jc w:val="center"/>
              <w:rPr>
                <w:b/>
                <w:bCs/>
              </w:rPr>
            </w:pPr>
          </w:p>
        </w:tc>
        <w:tc>
          <w:tcPr>
            <w:tcW w:w="3686" w:type="dxa"/>
            <w:tcBorders>
              <w:left w:val="single" w:sz="4" w:space="0" w:color="000000"/>
              <w:bottom w:val="single" w:sz="4" w:space="0" w:color="000000"/>
            </w:tcBorders>
          </w:tcPr>
          <w:p w:rsidR="00491B85" w:rsidRPr="00E65A45" w:rsidRDefault="00491B85" w:rsidP="00BA039F">
            <w:pPr>
              <w:pStyle w:val="210"/>
              <w:snapToGrid w:val="0"/>
              <w:ind w:right="-108"/>
              <w:rPr>
                <w:b/>
                <w:bCs/>
              </w:rPr>
            </w:pPr>
            <w:r w:rsidRPr="00E65A45">
              <w:rPr>
                <w:b/>
                <w:bCs/>
              </w:rPr>
              <w:t>Уменьшение остатков средств бюджетов</w:t>
            </w:r>
          </w:p>
        </w:tc>
        <w:tc>
          <w:tcPr>
            <w:tcW w:w="2693" w:type="dxa"/>
            <w:tcBorders>
              <w:left w:val="single" w:sz="4" w:space="0" w:color="000000"/>
              <w:bottom w:val="single" w:sz="4" w:space="0" w:color="000000"/>
            </w:tcBorders>
          </w:tcPr>
          <w:p w:rsidR="00491B85" w:rsidRPr="00E65A45" w:rsidRDefault="00491B85" w:rsidP="00BA039F">
            <w:pPr>
              <w:snapToGrid w:val="0"/>
            </w:pPr>
            <w:r w:rsidRPr="00E65A45">
              <w:t>01 05 00 00 00 0000 600</w:t>
            </w:r>
          </w:p>
        </w:tc>
        <w:tc>
          <w:tcPr>
            <w:tcW w:w="3402" w:type="dxa"/>
            <w:tcBorders>
              <w:left w:val="single" w:sz="4" w:space="0" w:color="000000"/>
              <w:bottom w:val="single" w:sz="4" w:space="0" w:color="000000"/>
            </w:tcBorders>
          </w:tcPr>
          <w:p w:rsidR="00491B85" w:rsidRPr="0041786C" w:rsidRDefault="00491B85" w:rsidP="00BA039F">
            <w:pPr>
              <w:pStyle w:val="210"/>
              <w:snapToGrid w:val="0"/>
              <w:ind w:right="-108"/>
              <w:jc w:val="center"/>
              <w:rPr>
                <w:bCs/>
              </w:rPr>
            </w:pPr>
            <w:r>
              <w:rPr>
                <w:bCs/>
              </w:rPr>
              <w:t>2208,4</w:t>
            </w:r>
          </w:p>
        </w:tc>
        <w:tc>
          <w:tcPr>
            <w:tcW w:w="1933" w:type="dxa"/>
            <w:tcBorders>
              <w:left w:val="single" w:sz="4" w:space="0" w:color="000000"/>
            </w:tcBorders>
          </w:tcPr>
          <w:p w:rsidR="00491B85" w:rsidRPr="00E65A45" w:rsidRDefault="00491B85" w:rsidP="00BA039F">
            <w:pPr>
              <w:pStyle w:val="210"/>
              <w:snapToGrid w:val="0"/>
              <w:ind w:right="-108"/>
              <w:jc w:val="center"/>
              <w:rPr>
                <w:b/>
                <w:bCs/>
              </w:rPr>
            </w:pPr>
          </w:p>
        </w:tc>
        <w:tc>
          <w:tcPr>
            <w:tcW w:w="4658" w:type="dxa"/>
            <w:gridSpan w:val="2"/>
          </w:tcPr>
          <w:p w:rsidR="00491B85" w:rsidRPr="00E65A45" w:rsidRDefault="00491B85" w:rsidP="00BA039F">
            <w:pPr>
              <w:snapToGrid w:val="0"/>
            </w:pPr>
          </w:p>
        </w:tc>
      </w:tr>
      <w:tr w:rsidR="00491B85" w:rsidRPr="00E65A45" w:rsidTr="00BA039F">
        <w:trPr>
          <w:gridAfter w:val="1"/>
          <w:wAfter w:w="30" w:type="dxa"/>
          <w:cantSplit/>
        </w:trPr>
        <w:tc>
          <w:tcPr>
            <w:tcW w:w="425" w:type="dxa"/>
            <w:tcBorders>
              <w:left w:val="single" w:sz="4" w:space="0" w:color="000000"/>
              <w:bottom w:val="single" w:sz="4" w:space="0" w:color="000000"/>
            </w:tcBorders>
          </w:tcPr>
          <w:p w:rsidR="00491B85" w:rsidRPr="00E65A45" w:rsidRDefault="00491B85" w:rsidP="00BA039F">
            <w:pPr>
              <w:snapToGrid w:val="0"/>
              <w:jc w:val="center"/>
              <w:rPr>
                <w:b/>
                <w:bCs/>
              </w:rPr>
            </w:pPr>
          </w:p>
        </w:tc>
        <w:tc>
          <w:tcPr>
            <w:tcW w:w="3686" w:type="dxa"/>
            <w:tcBorders>
              <w:left w:val="single" w:sz="4" w:space="0" w:color="000000"/>
              <w:bottom w:val="single" w:sz="4" w:space="0" w:color="000000"/>
            </w:tcBorders>
          </w:tcPr>
          <w:p w:rsidR="00491B85" w:rsidRPr="00E65A45" w:rsidRDefault="00491B85" w:rsidP="00491B85">
            <w:pPr>
              <w:pStyle w:val="20"/>
              <w:widowControl w:val="0"/>
              <w:numPr>
                <w:ilvl w:val="1"/>
                <w:numId w:val="12"/>
              </w:numPr>
              <w:tabs>
                <w:tab w:val="left" w:pos="0"/>
              </w:tabs>
              <w:suppressAutoHyphens/>
              <w:snapToGrid w:val="0"/>
              <w:rPr>
                <w:b/>
                <w:bCs/>
              </w:rPr>
            </w:pPr>
            <w:r w:rsidRPr="00E65A45">
              <w:rPr>
                <w:b/>
                <w:bCs/>
              </w:rPr>
              <w:t>Уменьшение прочих остатков средств  бюджетов поселений</w:t>
            </w:r>
          </w:p>
        </w:tc>
        <w:tc>
          <w:tcPr>
            <w:tcW w:w="2693" w:type="dxa"/>
            <w:tcBorders>
              <w:left w:val="single" w:sz="4" w:space="0" w:color="000000"/>
              <w:bottom w:val="single" w:sz="4" w:space="0" w:color="000000"/>
            </w:tcBorders>
          </w:tcPr>
          <w:p w:rsidR="00491B85" w:rsidRPr="00E65A45" w:rsidRDefault="00491B85" w:rsidP="00BA039F">
            <w:pPr>
              <w:snapToGrid w:val="0"/>
            </w:pPr>
            <w:r w:rsidRPr="00E65A45">
              <w:t>01 05 02 01 10 0000 610</w:t>
            </w:r>
          </w:p>
        </w:tc>
        <w:tc>
          <w:tcPr>
            <w:tcW w:w="3402" w:type="dxa"/>
            <w:tcBorders>
              <w:left w:val="single" w:sz="4" w:space="0" w:color="000000"/>
              <w:bottom w:val="single" w:sz="4" w:space="0" w:color="000000"/>
            </w:tcBorders>
          </w:tcPr>
          <w:p w:rsidR="00491B85" w:rsidRPr="0041786C" w:rsidRDefault="00491B85" w:rsidP="00BA039F">
            <w:pPr>
              <w:pStyle w:val="210"/>
              <w:snapToGrid w:val="0"/>
              <w:ind w:right="-108"/>
              <w:jc w:val="center"/>
              <w:rPr>
                <w:bCs/>
              </w:rPr>
            </w:pPr>
            <w:r>
              <w:rPr>
                <w:bCs/>
              </w:rPr>
              <w:t>2208,4</w:t>
            </w:r>
          </w:p>
        </w:tc>
        <w:tc>
          <w:tcPr>
            <w:tcW w:w="1933" w:type="dxa"/>
            <w:tcBorders>
              <w:left w:val="single" w:sz="4" w:space="0" w:color="000000"/>
            </w:tcBorders>
          </w:tcPr>
          <w:p w:rsidR="00491B85" w:rsidRPr="00E65A45" w:rsidRDefault="00491B85" w:rsidP="00BA039F">
            <w:pPr>
              <w:pStyle w:val="210"/>
              <w:snapToGrid w:val="0"/>
              <w:ind w:right="-108"/>
              <w:jc w:val="center"/>
              <w:rPr>
                <w:b/>
                <w:bCs/>
              </w:rPr>
            </w:pPr>
          </w:p>
        </w:tc>
        <w:tc>
          <w:tcPr>
            <w:tcW w:w="4658" w:type="dxa"/>
            <w:gridSpan w:val="2"/>
          </w:tcPr>
          <w:p w:rsidR="00491B85" w:rsidRPr="00E65A45" w:rsidRDefault="00491B85" w:rsidP="00BA039F">
            <w:pPr>
              <w:snapToGrid w:val="0"/>
            </w:pPr>
          </w:p>
        </w:tc>
      </w:tr>
      <w:tr w:rsidR="00491B85" w:rsidRPr="00E65A45" w:rsidTr="00BA039F">
        <w:trPr>
          <w:gridAfter w:val="1"/>
          <w:wAfter w:w="30" w:type="dxa"/>
          <w:cantSplit/>
        </w:trPr>
        <w:tc>
          <w:tcPr>
            <w:tcW w:w="425" w:type="dxa"/>
            <w:tcBorders>
              <w:left w:val="single" w:sz="4" w:space="0" w:color="000000"/>
            </w:tcBorders>
          </w:tcPr>
          <w:p w:rsidR="00491B85" w:rsidRPr="00E65A45" w:rsidRDefault="00491B85" w:rsidP="00BA039F">
            <w:pPr>
              <w:snapToGrid w:val="0"/>
              <w:jc w:val="center"/>
            </w:pPr>
          </w:p>
        </w:tc>
        <w:tc>
          <w:tcPr>
            <w:tcW w:w="3686" w:type="dxa"/>
            <w:tcBorders>
              <w:left w:val="single" w:sz="4" w:space="0" w:color="000000"/>
            </w:tcBorders>
          </w:tcPr>
          <w:p w:rsidR="00491B85" w:rsidRPr="00E65A45" w:rsidRDefault="00491B85" w:rsidP="00491B85">
            <w:pPr>
              <w:pStyle w:val="20"/>
              <w:widowControl w:val="0"/>
              <w:numPr>
                <w:ilvl w:val="1"/>
                <w:numId w:val="12"/>
              </w:numPr>
              <w:tabs>
                <w:tab w:val="left" w:pos="0"/>
              </w:tabs>
              <w:suppressAutoHyphens/>
              <w:snapToGrid w:val="0"/>
              <w:rPr>
                <w:b/>
                <w:bCs/>
              </w:rPr>
            </w:pPr>
          </w:p>
        </w:tc>
        <w:tc>
          <w:tcPr>
            <w:tcW w:w="2693" w:type="dxa"/>
            <w:tcBorders>
              <w:left w:val="single" w:sz="4" w:space="0" w:color="000000"/>
            </w:tcBorders>
          </w:tcPr>
          <w:p w:rsidR="00491B85" w:rsidRPr="00E65A45" w:rsidRDefault="00491B85" w:rsidP="00BA039F">
            <w:pPr>
              <w:snapToGrid w:val="0"/>
            </w:pPr>
          </w:p>
        </w:tc>
        <w:tc>
          <w:tcPr>
            <w:tcW w:w="3402" w:type="dxa"/>
            <w:tcBorders>
              <w:left w:val="single" w:sz="4" w:space="0" w:color="000000"/>
            </w:tcBorders>
          </w:tcPr>
          <w:p w:rsidR="00491B85" w:rsidRPr="00E65A45" w:rsidRDefault="00491B85" w:rsidP="00491B85">
            <w:pPr>
              <w:pStyle w:val="20"/>
              <w:widowControl w:val="0"/>
              <w:numPr>
                <w:ilvl w:val="1"/>
                <w:numId w:val="12"/>
              </w:numPr>
              <w:tabs>
                <w:tab w:val="left" w:pos="0"/>
              </w:tabs>
              <w:suppressAutoHyphens/>
              <w:snapToGrid w:val="0"/>
              <w:jc w:val="center"/>
              <w:rPr>
                <w:b/>
                <w:bCs/>
              </w:rPr>
            </w:pPr>
          </w:p>
        </w:tc>
        <w:tc>
          <w:tcPr>
            <w:tcW w:w="1933" w:type="dxa"/>
            <w:tcBorders>
              <w:left w:val="single" w:sz="4" w:space="0" w:color="000000"/>
            </w:tcBorders>
          </w:tcPr>
          <w:p w:rsidR="00491B85" w:rsidRPr="00E65A45" w:rsidRDefault="00491B85" w:rsidP="00491B85">
            <w:pPr>
              <w:pStyle w:val="20"/>
              <w:widowControl w:val="0"/>
              <w:numPr>
                <w:ilvl w:val="1"/>
                <w:numId w:val="12"/>
              </w:numPr>
              <w:tabs>
                <w:tab w:val="left" w:pos="0"/>
              </w:tabs>
              <w:suppressAutoHyphens/>
              <w:snapToGrid w:val="0"/>
              <w:jc w:val="center"/>
              <w:rPr>
                <w:b/>
                <w:bCs/>
              </w:rPr>
            </w:pPr>
          </w:p>
        </w:tc>
        <w:tc>
          <w:tcPr>
            <w:tcW w:w="4658" w:type="dxa"/>
            <w:gridSpan w:val="2"/>
          </w:tcPr>
          <w:p w:rsidR="00491B85" w:rsidRPr="00E65A45" w:rsidRDefault="00491B85" w:rsidP="00BA039F">
            <w:pPr>
              <w:snapToGrid w:val="0"/>
            </w:pPr>
          </w:p>
        </w:tc>
      </w:tr>
      <w:tr w:rsidR="00491B85" w:rsidRPr="00E65A45" w:rsidTr="00BA039F">
        <w:trPr>
          <w:gridAfter w:val="1"/>
          <w:wAfter w:w="30" w:type="dxa"/>
          <w:cantSplit/>
          <w:trHeight w:val="339"/>
        </w:trPr>
        <w:tc>
          <w:tcPr>
            <w:tcW w:w="425" w:type="dxa"/>
            <w:tcBorders>
              <w:left w:val="single" w:sz="4" w:space="0" w:color="000000"/>
              <w:bottom w:val="single" w:sz="4" w:space="0" w:color="000000"/>
            </w:tcBorders>
          </w:tcPr>
          <w:p w:rsidR="00491B85" w:rsidRPr="00E65A45" w:rsidRDefault="00491B85" w:rsidP="00BA039F">
            <w:pPr>
              <w:snapToGrid w:val="0"/>
              <w:jc w:val="center"/>
            </w:pPr>
          </w:p>
        </w:tc>
        <w:tc>
          <w:tcPr>
            <w:tcW w:w="3686" w:type="dxa"/>
            <w:tcBorders>
              <w:left w:val="single" w:sz="4" w:space="0" w:color="000000"/>
              <w:bottom w:val="single" w:sz="4" w:space="0" w:color="000000"/>
            </w:tcBorders>
          </w:tcPr>
          <w:p w:rsidR="00491B85" w:rsidRPr="00E65A45" w:rsidRDefault="00491B85" w:rsidP="00491B85">
            <w:pPr>
              <w:pStyle w:val="20"/>
              <w:widowControl w:val="0"/>
              <w:numPr>
                <w:ilvl w:val="1"/>
                <w:numId w:val="12"/>
              </w:numPr>
              <w:tabs>
                <w:tab w:val="left" w:pos="0"/>
              </w:tabs>
              <w:suppressAutoHyphens/>
              <w:snapToGrid w:val="0"/>
            </w:pPr>
            <w:r w:rsidRPr="00E65A45">
              <w:t>Итого (источники финансирования</w:t>
            </w:r>
            <w:proofErr w:type="gramStart"/>
            <w:r w:rsidRPr="00E65A45">
              <w:t xml:space="preserve"> )</w:t>
            </w:r>
            <w:proofErr w:type="gramEnd"/>
          </w:p>
        </w:tc>
        <w:tc>
          <w:tcPr>
            <w:tcW w:w="2693" w:type="dxa"/>
            <w:tcBorders>
              <w:left w:val="single" w:sz="4" w:space="0" w:color="000000"/>
              <w:bottom w:val="single" w:sz="4" w:space="0" w:color="000000"/>
            </w:tcBorders>
          </w:tcPr>
          <w:p w:rsidR="00491B85" w:rsidRPr="00E65A45" w:rsidRDefault="00491B85" w:rsidP="00BA039F">
            <w:pPr>
              <w:snapToGrid w:val="0"/>
            </w:pPr>
          </w:p>
        </w:tc>
        <w:tc>
          <w:tcPr>
            <w:tcW w:w="3402" w:type="dxa"/>
            <w:tcBorders>
              <w:left w:val="single" w:sz="4" w:space="0" w:color="000000"/>
              <w:bottom w:val="single" w:sz="4" w:space="0" w:color="000000"/>
            </w:tcBorders>
          </w:tcPr>
          <w:p w:rsidR="00491B85" w:rsidRPr="0041786C" w:rsidRDefault="00491B85" w:rsidP="00491B85">
            <w:pPr>
              <w:pStyle w:val="20"/>
              <w:widowControl w:val="0"/>
              <w:numPr>
                <w:ilvl w:val="1"/>
                <w:numId w:val="12"/>
              </w:numPr>
              <w:tabs>
                <w:tab w:val="left" w:pos="0"/>
              </w:tabs>
              <w:suppressAutoHyphens/>
              <w:snapToGrid w:val="0"/>
              <w:jc w:val="center"/>
              <w:rPr>
                <w:i/>
              </w:rPr>
            </w:pPr>
            <w:r>
              <w:rPr>
                <w:i/>
              </w:rPr>
              <w:t>961,4</w:t>
            </w:r>
          </w:p>
        </w:tc>
        <w:tc>
          <w:tcPr>
            <w:tcW w:w="1933" w:type="dxa"/>
            <w:tcBorders>
              <w:left w:val="single" w:sz="4" w:space="0" w:color="000000"/>
            </w:tcBorders>
          </w:tcPr>
          <w:p w:rsidR="00491B85" w:rsidRPr="00E65A45" w:rsidRDefault="00491B85" w:rsidP="00491B85">
            <w:pPr>
              <w:pStyle w:val="20"/>
              <w:widowControl w:val="0"/>
              <w:numPr>
                <w:ilvl w:val="1"/>
                <w:numId w:val="12"/>
              </w:numPr>
              <w:tabs>
                <w:tab w:val="left" w:pos="0"/>
              </w:tabs>
              <w:suppressAutoHyphens/>
              <w:snapToGrid w:val="0"/>
              <w:jc w:val="center"/>
              <w:rPr>
                <w:b/>
                <w:bCs/>
              </w:rPr>
            </w:pPr>
          </w:p>
        </w:tc>
        <w:tc>
          <w:tcPr>
            <w:tcW w:w="4658" w:type="dxa"/>
            <w:gridSpan w:val="2"/>
          </w:tcPr>
          <w:p w:rsidR="00491B85" w:rsidRPr="00E65A45" w:rsidRDefault="00491B85" w:rsidP="00BA039F">
            <w:pPr>
              <w:snapToGrid w:val="0"/>
            </w:pPr>
          </w:p>
        </w:tc>
      </w:tr>
    </w:tbl>
    <w:p w:rsidR="00491B85" w:rsidRPr="00E65A45" w:rsidRDefault="00491B85" w:rsidP="00491B85"/>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8F2968" w:rsidRDefault="00491B85" w:rsidP="00491B85">
      <w:pPr>
        <w:jc w:val="right"/>
        <w:rPr>
          <w:rFonts w:cs="Tahoma"/>
        </w:rPr>
      </w:pPr>
      <w:r w:rsidRPr="008F2968">
        <w:rPr>
          <w:rFonts w:cs="Tahoma"/>
        </w:rPr>
        <w:lastRenderedPageBreak/>
        <w:t>Приложение № 5</w:t>
      </w:r>
    </w:p>
    <w:p w:rsidR="00491B85" w:rsidRPr="008F2968" w:rsidRDefault="00491B85" w:rsidP="00491B85">
      <w:pPr>
        <w:jc w:val="right"/>
        <w:rPr>
          <w:rFonts w:cs="Tahoma"/>
        </w:rPr>
      </w:pPr>
      <w:r w:rsidRPr="008F2968">
        <w:rPr>
          <w:rFonts w:cs="Tahoma"/>
        </w:rPr>
        <w:t>к постановлению администрации</w:t>
      </w:r>
    </w:p>
    <w:p w:rsidR="00491B85" w:rsidRDefault="00491B85" w:rsidP="00491B85">
      <w:pPr>
        <w:jc w:val="right"/>
        <w:rPr>
          <w:rFonts w:cs="Tahoma"/>
        </w:rPr>
      </w:pPr>
      <w:r w:rsidRPr="008F2968">
        <w:rPr>
          <w:rFonts w:cs="Tahoma"/>
        </w:rPr>
        <w:t>Подгоренского сельского поселения</w:t>
      </w:r>
      <w:r>
        <w:rPr>
          <w:rFonts w:cs="Tahoma"/>
        </w:rPr>
        <w:t xml:space="preserve"> </w:t>
      </w:r>
    </w:p>
    <w:p w:rsidR="00491B85" w:rsidRDefault="00491B85" w:rsidP="00491B85">
      <w:pPr>
        <w:jc w:val="right"/>
        <w:rPr>
          <w:rFonts w:cs="Tahoma"/>
        </w:rPr>
      </w:pPr>
      <w:r>
        <w:rPr>
          <w:rFonts w:cs="Tahoma"/>
        </w:rPr>
        <w:t xml:space="preserve">Калачеевского муниципального района </w:t>
      </w:r>
    </w:p>
    <w:p w:rsidR="00491B85" w:rsidRPr="008F2968" w:rsidRDefault="00491B85" w:rsidP="00491B85">
      <w:pPr>
        <w:jc w:val="right"/>
        <w:rPr>
          <w:rFonts w:cs="Tahoma"/>
        </w:rPr>
      </w:pPr>
      <w:r>
        <w:rPr>
          <w:rFonts w:cs="Tahoma"/>
        </w:rPr>
        <w:t>Воронежской области</w:t>
      </w:r>
    </w:p>
    <w:p w:rsidR="00491B85" w:rsidRPr="008F2968" w:rsidRDefault="00491B85" w:rsidP="00491B85">
      <w:pPr>
        <w:jc w:val="right"/>
        <w:rPr>
          <w:rFonts w:cs="Tahoma"/>
        </w:rPr>
      </w:pPr>
      <w:r w:rsidRPr="008F2968">
        <w:rPr>
          <w:rFonts w:cs="Tahoma"/>
        </w:rPr>
        <w:t xml:space="preserve">от </w:t>
      </w:r>
      <w:r>
        <w:rPr>
          <w:rFonts w:cs="Tahoma"/>
        </w:rPr>
        <w:t>15.07.2016. № 82</w:t>
      </w:r>
    </w:p>
    <w:p w:rsidR="00491B85" w:rsidRPr="008F2968" w:rsidRDefault="00491B85" w:rsidP="00491B85">
      <w:pPr>
        <w:jc w:val="right"/>
        <w:rPr>
          <w:rFonts w:cs="Tahoma"/>
        </w:rPr>
      </w:pPr>
    </w:p>
    <w:p w:rsidR="00491B85" w:rsidRPr="00E65A45" w:rsidRDefault="00491B85" w:rsidP="00491B85">
      <w:pPr>
        <w:jc w:val="center"/>
      </w:pPr>
      <w:r w:rsidRPr="00E65A45">
        <w:rPr>
          <w:rFonts w:cs="Tahoma"/>
        </w:rPr>
        <w:t>Сведения</w:t>
      </w:r>
    </w:p>
    <w:p w:rsidR="00491B85" w:rsidRDefault="00491B85" w:rsidP="00491B85">
      <w:pPr>
        <w:jc w:val="center"/>
      </w:pPr>
      <w:r>
        <w:t>о</w:t>
      </w:r>
      <w:r w:rsidRPr="00E65A45">
        <w:t xml:space="preserve"> численности работников администрации</w:t>
      </w:r>
    </w:p>
    <w:p w:rsidR="00491B85" w:rsidRPr="00E65A45" w:rsidRDefault="00491B85" w:rsidP="00491B85">
      <w:pPr>
        <w:jc w:val="center"/>
      </w:pPr>
      <w:r w:rsidRPr="00E65A45">
        <w:t>Подгоренского сельского поселения и расходы</w:t>
      </w:r>
    </w:p>
    <w:p w:rsidR="00491B85" w:rsidRPr="00E65A45" w:rsidRDefault="00491B85" w:rsidP="00491B85">
      <w:pPr>
        <w:jc w:val="center"/>
      </w:pPr>
      <w:r w:rsidRPr="00E65A45">
        <w:t>на их со</w:t>
      </w:r>
      <w:r>
        <w:t>держание за второй квартал 2016</w:t>
      </w:r>
      <w:r w:rsidRPr="00E65A45">
        <w:t>года</w:t>
      </w:r>
    </w:p>
    <w:p w:rsidR="00491B85" w:rsidRPr="00E65A45" w:rsidRDefault="00491B85" w:rsidP="00491B85">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40"/>
        <w:gridCol w:w="1485"/>
        <w:gridCol w:w="1232"/>
        <w:gridCol w:w="1324"/>
        <w:gridCol w:w="1616"/>
      </w:tblGrid>
      <w:tr w:rsidR="00491B85" w:rsidRPr="00E65A45" w:rsidTr="00BA039F">
        <w:trPr>
          <w:tblHeader/>
        </w:trPr>
        <w:tc>
          <w:tcPr>
            <w:tcW w:w="2249" w:type="dxa"/>
            <w:tcBorders>
              <w:top w:val="single" w:sz="1" w:space="0" w:color="000000"/>
              <w:left w:val="single" w:sz="1" w:space="0" w:color="000000"/>
              <w:bottom w:val="single" w:sz="1" w:space="0" w:color="000000"/>
            </w:tcBorders>
          </w:tcPr>
          <w:p w:rsidR="00491B85" w:rsidRPr="00E65A45" w:rsidRDefault="00491B85" w:rsidP="00BA039F">
            <w:pPr>
              <w:pStyle w:val="affd"/>
              <w:snapToGrid w:val="0"/>
              <w:rPr>
                <w:rFonts w:cs="Tahoma"/>
                <w:sz w:val="20"/>
                <w:szCs w:val="20"/>
              </w:rPr>
            </w:pPr>
          </w:p>
        </w:tc>
        <w:tc>
          <w:tcPr>
            <w:tcW w:w="3225" w:type="dxa"/>
            <w:gridSpan w:val="2"/>
            <w:tcBorders>
              <w:top w:val="single" w:sz="1" w:space="0" w:color="000000"/>
              <w:left w:val="single" w:sz="1" w:space="0" w:color="000000"/>
              <w:bottom w:val="single" w:sz="1" w:space="0" w:color="000000"/>
            </w:tcBorders>
          </w:tcPr>
          <w:p w:rsidR="00491B85" w:rsidRPr="00E65A45" w:rsidRDefault="00491B85" w:rsidP="00BA039F">
            <w:pPr>
              <w:pStyle w:val="affd"/>
              <w:snapToGrid w:val="0"/>
              <w:rPr>
                <w:rFonts w:cs="Tahoma"/>
                <w:i w:val="0"/>
                <w:iCs w:val="0"/>
                <w:sz w:val="20"/>
                <w:szCs w:val="20"/>
              </w:rPr>
            </w:pPr>
            <w:r w:rsidRPr="00E65A45">
              <w:rPr>
                <w:rFonts w:cs="Tahoma"/>
                <w:i w:val="0"/>
                <w:iCs w:val="0"/>
                <w:sz w:val="20"/>
                <w:szCs w:val="20"/>
              </w:rPr>
              <w:t>Количество служащих</w:t>
            </w:r>
          </w:p>
        </w:tc>
        <w:tc>
          <w:tcPr>
            <w:tcW w:w="1232" w:type="dxa"/>
            <w:tcBorders>
              <w:top w:val="single" w:sz="1" w:space="0" w:color="000000"/>
              <w:left w:val="single" w:sz="1" w:space="0" w:color="000000"/>
              <w:bottom w:val="single" w:sz="1" w:space="0" w:color="000000"/>
            </w:tcBorders>
          </w:tcPr>
          <w:p w:rsidR="00491B85" w:rsidRPr="00E65A45" w:rsidRDefault="00491B85" w:rsidP="00BA039F">
            <w:pPr>
              <w:pStyle w:val="affd"/>
              <w:snapToGrid w:val="0"/>
              <w:rPr>
                <w:rFonts w:cs="Tahoma"/>
                <w:sz w:val="20"/>
                <w:szCs w:val="20"/>
              </w:rPr>
            </w:pPr>
          </w:p>
        </w:tc>
        <w:tc>
          <w:tcPr>
            <w:tcW w:w="1324" w:type="dxa"/>
            <w:tcBorders>
              <w:top w:val="single" w:sz="1" w:space="0" w:color="000000"/>
              <w:left w:val="single" w:sz="1" w:space="0" w:color="000000"/>
              <w:bottom w:val="single" w:sz="1" w:space="0" w:color="000000"/>
            </w:tcBorders>
          </w:tcPr>
          <w:p w:rsidR="00491B85" w:rsidRPr="00E65A45" w:rsidRDefault="00491B85" w:rsidP="00BA039F">
            <w:pPr>
              <w:pStyle w:val="affd"/>
              <w:snapToGrid w:val="0"/>
              <w:rPr>
                <w:rFonts w:cs="Tahoma"/>
                <w:sz w:val="20"/>
                <w:szCs w:val="20"/>
              </w:rPr>
            </w:pPr>
          </w:p>
        </w:tc>
        <w:tc>
          <w:tcPr>
            <w:tcW w:w="1616" w:type="dxa"/>
            <w:tcBorders>
              <w:top w:val="single" w:sz="1" w:space="0" w:color="000000"/>
              <w:left w:val="single" w:sz="1" w:space="0" w:color="000000"/>
              <w:bottom w:val="single" w:sz="1" w:space="0" w:color="000000"/>
              <w:right w:val="single" w:sz="1" w:space="0" w:color="000000"/>
            </w:tcBorders>
          </w:tcPr>
          <w:p w:rsidR="00491B85" w:rsidRPr="00E65A45" w:rsidRDefault="00491B85" w:rsidP="00BA039F">
            <w:pPr>
              <w:pStyle w:val="affd"/>
              <w:snapToGrid w:val="0"/>
              <w:rPr>
                <w:rFonts w:cs="Tahoma"/>
                <w:sz w:val="20"/>
                <w:szCs w:val="20"/>
              </w:rPr>
            </w:pP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tc>
        <w:tc>
          <w:tcPr>
            <w:tcW w:w="1740"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r w:rsidRPr="00E65A45">
              <w:rPr>
                <w:rFonts w:cs="Tahoma"/>
                <w:b/>
                <w:bCs/>
                <w:sz w:val="20"/>
                <w:szCs w:val="20"/>
              </w:rPr>
              <w:t>По штатному</w:t>
            </w:r>
          </w:p>
          <w:p w:rsidR="00491B85" w:rsidRPr="00E65A45" w:rsidRDefault="00491B85" w:rsidP="00BA039F">
            <w:pPr>
              <w:pStyle w:val="af8"/>
              <w:rPr>
                <w:rFonts w:cs="Tahoma"/>
                <w:b/>
                <w:bCs/>
                <w:sz w:val="20"/>
                <w:szCs w:val="20"/>
              </w:rPr>
            </w:pPr>
            <w:r w:rsidRPr="00E65A45">
              <w:rPr>
                <w:rFonts w:cs="Tahoma"/>
                <w:b/>
                <w:bCs/>
                <w:sz w:val="20"/>
                <w:szCs w:val="20"/>
              </w:rPr>
              <w:t>расписанию</w:t>
            </w:r>
          </w:p>
        </w:tc>
        <w:tc>
          <w:tcPr>
            <w:tcW w:w="1485"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rPr>
                <w:rFonts w:cs="Tahoma"/>
                <w:b/>
                <w:bCs/>
                <w:sz w:val="20"/>
                <w:szCs w:val="20"/>
              </w:rPr>
            </w:pPr>
            <w:r w:rsidRPr="00E65A45">
              <w:rPr>
                <w:rFonts w:cs="Tahoma"/>
                <w:b/>
                <w:bCs/>
                <w:sz w:val="20"/>
                <w:szCs w:val="20"/>
              </w:rPr>
              <w:t>фактически</w:t>
            </w:r>
          </w:p>
        </w:tc>
        <w:tc>
          <w:tcPr>
            <w:tcW w:w="1232"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rPr>
                <w:b/>
                <w:bCs/>
                <w:sz w:val="20"/>
                <w:szCs w:val="20"/>
              </w:rPr>
            </w:pPr>
            <w:r w:rsidRPr="00E65A45">
              <w:rPr>
                <w:b/>
                <w:bCs/>
                <w:sz w:val="20"/>
                <w:szCs w:val="20"/>
              </w:rPr>
              <w:t xml:space="preserve">      лимит</w:t>
            </w:r>
          </w:p>
        </w:tc>
        <w:tc>
          <w:tcPr>
            <w:tcW w:w="1324"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r w:rsidRPr="00E65A45">
              <w:rPr>
                <w:rFonts w:cs="Tahoma"/>
                <w:b/>
                <w:bCs/>
                <w:sz w:val="20"/>
                <w:szCs w:val="20"/>
              </w:rPr>
              <w:t xml:space="preserve">годовой </w:t>
            </w:r>
          </w:p>
          <w:p w:rsidR="00491B85" w:rsidRPr="00E65A45" w:rsidRDefault="00491B85" w:rsidP="00BA039F">
            <w:pPr>
              <w:pStyle w:val="af8"/>
              <w:rPr>
                <w:rFonts w:cs="Tahoma"/>
                <w:b/>
                <w:bCs/>
                <w:sz w:val="20"/>
                <w:szCs w:val="20"/>
              </w:rPr>
            </w:pPr>
            <w:r w:rsidRPr="00E65A45">
              <w:rPr>
                <w:rFonts w:cs="Tahoma"/>
                <w:b/>
                <w:bCs/>
                <w:sz w:val="20"/>
                <w:szCs w:val="20"/>
              </w:rPr>
              <w:t>план</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rPr>
                <w:rFonts w:cs="Tahoma"/>
                <w:b/>
                <w:bCs/>
                <w:sz w:val="20"/>
                <w:szCs w:val="20"/>
              </w:rPr>
            </w:pPr>
            <w:r w:rsidRPr="00E65A45">
              <w:rPr>
                <w:rFonts w:cs="Tahoma"/>
                <w:b/>
                <w:bCs/>
                <w:sz w:val="20"/>
                <w:szCs w:val="20"/>
              </w:rPr>
              <w:t>исполнено</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r w:rsidRPr="00E65A45">
              <w:rPr>
                <w:rFonts w:cs="Tahoma"/>
                <w:b/>
                <w:bCs/>
                <w:sz w:val="20"/>
                <w:szCs w:val="20"/>
              </w:rPr>
              <w:t>на заработную</w:t>
            </w:r>
          </w:p>
          <w:p w:rsidR="00491B85" w:rsidRPr="00E65A45" w:rsidRDefault="00491B85" w:rsidP="00BA039F">
            <w:pPr>
              <w:pStyle w:val="af8"/>
              <w:rPr>
                <w:rFonts w:cs="Tahoma"/>
                <w:b/>
                <w:bCs/>
                <w:sz w:val="20"/>
                <w:szCs w:val="20"/>
              </w:rPr>
            </w:pPr>
            <w:r w:rsidRPr="00E65A45">
              <w:rPr>
                <w:rFonts w:cs="Tahoma"/>
                <w:b/>
                <w:bCs/>
                <w:sz w:val="20"/>
                <w:szCs w:val="20"/>
              </w:rPr>
              <w:t xml:space="preserve">плату </w:t>
            </w:r>
            <w:proofErr w:type="gramStart"/>
            <w:r w:rsidRPr="00E65A45">
              <w:rPr>
                <w:rFonts w:cs="Tahoma"/>
                <w:b/>
                <w:bCs/>
                <w:sz w:val="20"/>
                <w:szCs w:val="20"/>
              </w:rPr>
              <w:t>-п</w:t>
            </w:r>
            <w:proofErr w:type="gramEnd"/>
            <w:r w:rsidRPr="00E65A45">
              <w:rPr>
                <w:rFonts w:cs="Tahoma"/>
                <w:b/>
                <w:bCs/>
                <w:sz w:val="20"/>
                <w:szCs w:val="20"/>
              </w:rPr>
              <w:t>о 01</w:t>
            </w:r>
          </w:p>
          <w:p w:rsidR="00491B85" w:rsidRPr="00E65A45" w:rsidRDefault="00491B85" w:rsidP="00BA039F">
            <w:pPr>
              <w:pStyle w:val="af8"/>
              <w:rPr>
                <w:rFonts w:cs="Tahoma"/>
                <w:b/>
                <w:bCs/>
                <w:sz w:val="20"/>
                <w:szCs w:val="20"/>
              </w:rPr>
            </w:pPr>
            <w:r w:rsidRPr="00E65A45">
              <w:rPr>
                <w:rFonts w:cs="Tahoma"/>
                <w:b/>
                <w:bCs/>
                <w:sz w:val="20"/>
                <w:szCs w:val="20"/>
              </w:rPr>
              <w:t>разделу в том числе:</w:t>
            </w:r>
          </w:p>
        </w:tc>
        <w:tc>
          <w:tcPr>
            <w:tcW w:w="1740"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rPr>
                <w:rFonts w:cs="Tahoma"/>
                <w:b/>
                <w:bCs/>
                <w:sz w:val="20"/>
                <w:szCs w:val="20"/>
              </w:rPr>
            </w:pPr>
          </w:p>
          <w:p w:rsidR="00491B85" w:rsidRPr="00E65A45" w:rsidRDefault="00491B85" w:rsidP="00BA039F">
            <w:pPr>
              <w:pStyle w:val="af8"/>
              <w:rPr>
                <w:rFonts w:cs="Tahoma"/>
                <w:b/>
                <w:bCs/>
                <w:sz w:val="20"/>
                <w:szCs w:val="20"/>
              </w:rPr>
            </w:pPr>
          </w:p>
          <w:p w:rsidR="00491B85" w:rsidRPr="00E65A45" w:rsidRDefault="00491B85" w:rsidP="00BA039F">
            <w:pPr>
              <w:pStyle w:val="af8"/>
              <w:rPr>
                <w:b/>
                <w:bCs/>
                <w:sz w:val="20"/>
                <w:szCs w:val="20"/>
              </w:rPr>
            </w:pPr>
            <w:r w:rsidRPr="00E65A45">
              <w:rPr>
                <w:b/>
                <w:bCs/>
                <w:sz w:val="20"/>
                <w:szCs w:val="20"/>
              </w:rPr>
              <w:t xml:space="preserve">        5,5</w:t>
            </w:r>
          </w:p>
        </w:tc>
        <w:tc>
          <w:tcPr>
            <w:tcW w:w="1485"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rPr>
                <w:rFonts w:cs="Tahoma"/>
                <w:b/>
                <w:bCs/>
                <w:sz w:val="20"/>
                <w:szCs w:val="20"/>
              </w:rPr>
            </w:pPr>
          </w:p>
          <w:p w:rsidR="00491B85" w:rsidRPr="00E65A45" w:rsidRDefault="00491B85" w:rsidP="00BA039F">
            <w:pPr>
              <w:pStyle w:val="af8"/>
              <w:rPr>
                <w:rFonts w:cs="Tahoma"/>
                <w:b/>
                <w:bCs/>
                <w:sz w:val="20"/>
                <w:szCs w:val="20"/>
              </w:rPr>
            </w:pPr>
          </w:p>
          <w:p w:rsidR="00491B85" w:rsidRPr="00E65A45" w:rsidRDefault="00491B85" w:rsidP="00BA039F">
            <w:pPr>
              <w:pStyle w:val="af8"/>
              <w:rPr>
                <w:b/>
                <w:bCs/>
                <w:sz w:val="20"/>
                <w:szCs w:val="20"/>
              </w:rPr>
            </w:pPr>
            <w:r w:rsidRPr="00E65A45">
              <w:rPr>
                <w:b/>
                <w:bCs/>
                <w:sz w:val="20"/>
                <w:szCs w:val="20"/>
              </w:rPr>
              <w:t xml:space="preserve">        5,5</w:t>
            </w:r>
          </w:p>
        </w:tc>
        <w:tc>
          <w:tcPr>
            <w:tcW w:w="1232"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p>
        </w:tc>
        <w:tc>
          <w:tcPr>
            <w:tcW w:w="1324"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snapToGrid w:val="0"/>
              <w:rPr>
                <w:rFonts w:cs="Tahoma"/>
                <w:b/>
                <w:bCs/>
                <w:sz w:val="20"/>
                <w:szCs w:val="20"/>
              </w:rPr>
            </w:pPr>
          </w:p>
          <w:p w:rsidR="00491B85" w:rsidRPr="00E65A45" w:rsidRDefault="00491B85" w:rsidP="00BA039F">
            <w:pPr>
              <w:pStyle w:val="af8"/>
              <w:snapToGrid w:val="0"/>
              <w:rPr>
                <w:rFonts w:cs="Tahoma"/>
                <w:b/>
                <w:bCs/>
                <w:sz w:val="20"/>
                <w:szCs w:val="20"/>
              </w:rPr>
            </w:pPr>
          </w:p>
          <w:p w:rsidR="00491B85" w:rsidRPr="00E65A45" w:rsidRDefault="00491B85" w:rsidP="00BA039F">
            <w:pPr>
              <w:pStyle w:val="af8"/>
              <w:snapToGrid w:val="0"/>
              <w:rPr>
                <w:rFonts w:cs="Tahoma"/>
                <w:b/>
                <w:bCs/>
                <w:sz w:val="20"/>
                <w:szCs w:val="20"/>
              </w:rPr>
            </w:pPr>
            <w:r>
              <w:rPr>
                <w:rFonts w:cs="Tahoma"/>
                <w:b/>
                <w:bCs/>
                <w:sz w:val="20"/>
                <w:szCs w:val="20"/>
              </w:rPr>
              <w:t>2152600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snapToGrid w:val="0"/>
              <w:rPr>
                <w:rFonts w:cs="Tahoma"/>
                <w:b/>
                <w:bCs/>
                <w:sz w:val="20"/>
                <w:szCs w:val="20"/>
              </w:rPr>
            </w:pPr>
          </w:p>
          <w:p w:rsidR="00491B85" w:rsidRPr="00E65A45" w:rsidRDefault="00491B85" w:rsidP="00BA039F">
            <w:pPr>
              <w:pStyle w:val="af8"/>
              <w:snapToGrid w:val="0"/>
              <w:rPr>
                <w:rFonts w:cs="Tahoma"/>
                <w:b/>
                <w:bCs/>
                <w:sz w:val="20"/>
                <w:szCs w:val="20"/>
              </w:rPr>
            </w:pPr>
          </w:p>
          <w:p w:rsidR="00491B85" w:rsidRPr="00E65A45" w:rsidRDefault="00491B85" w:rsidP="00BA039F">
            <w:pPr>
              <w:pStyle w:val="af8"/>
              <w:snapToGrid w:val="0"/>
              <w:rPr>
                <w:rFonts w:cs="Tahoma"/>
                <w:b/>
                <w:bCs/>
                <w:sz w:val="20"/>
                <w:szCs w:val="20"/>
              </w:rPr>
            </w:pPr>
            <w:r>
              <w:rPr>
                <w:rFonts w:cs="Tahoma"/>
                <w:b/>
                <w:bCs/>
                <w:sz w:val="20"/>
                <w:szCs w:val="20"/>
              </w:rPr>
              <w:t>422829</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Муниципальные</w:t>
            </w:r>
          </w:p>
          <w:p w:rsidR="00491B85" w:rsidRPr="00E65A45" w:rsidRDefault="00491B85" w:rsidP="00BA039F">
            <w:pPr>
              <w:pStyle w:val="af8"/>
              <w:rPr>
                <w:sz w:val="20"/>
                <w:szCs w:val="20"/>
              </w:rPr>
            </w:pPr>
            <w:r w:rsidRPr="00E65A45">
              <w:rPr>
                <w:sz w:val="20"/>
                <w:szCs w:val="20"/>
              </w:rPr>
              <w:t>должности</w:t>
            </w:r>
          </w:p>
        </w:tc>
        <w:tc>
          <w:tcPr>
            <w:tcW w:w="1740"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 xml:space="preserve">   </w:t>
            </w:r>
          </w:p>
          <w:p w:rsidR="00491B85" w:rsidRPr="00E65A45" w:rsidRDefault="00491B85" w:rsidP="00BA039F">
            <w:pPr>
              <w:pStyle w:val="af8"/>
              <w:rPr>
                <w:sz w:val="20"/>
                <w:szCs w:val="20"/>
              </w:rPr>
            </w:pPr>
            <w:r w:rsidRPr="00E65A45">
              <w:rPr>
                <w:sz w:val="20"/>
                <w:szCs w:val="20"/>
              </w:rPr>
              <w:t xml:space="preserve">        1</w:t>
            </w:r>
          </w:p>
        </w:tc>
        <w:tc>
          <w:tcPr>
            <w:tcW w:w="1485"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 xml:space="preserve">   </w:t>
            </w:r>
          </w:p>
          <w:p w:rsidR="00491B85" w:rsidRPr="00E65A45" w:rsidRDefault="00491B85" w:rsidP="00BA039F">
            <w:pPr>
              <w:pStyle w:val="af8"/>
              <w:rPr>
                <w:sz w:val="20"/>
                <w:szCs w:val="20"/>
              </w:rPr>
            </w:pPr>
            <w:r w:rsidRPr="00E65A45">
              <w:rPr>
                <w:sz w:val="20"/>
                <w:szCs w:val="20"/>
              </w:rPr>
              <w:t xml:space="preserve">        1</w:t>
            </w:r>
          </w:p>
        </w:tc>
        <w:tc>
          <w:tcPr>
            <w:tcW w:w="1232"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sidRPr="00E65A45">
              <w:rPr>
                <w:sz w:val="20"/>
                <w:szCs w:val="20"/>
              </w:rPr>
              <w:t xml:space="preserve">        X</w:t>
            </w:r>
          </w:p>
        </w:tc>
        <w:tc>
          <w:tcPr>
            <w:tcW w:w="1324"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sidRPr="00E65A45">
              <w:rPr>
                <w:sz w:val="20"/>
                <w:szCs w:val="20"/>
              </w:rPr>
              <w:t>496300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rPr>
                <w:rFonts w:cs="Tahoma"/>
                <w:sz w:val="20"/>
                <w:szCs w:val="20"/>
              </w:rPr>
            </w:pPr>
          </w:p>
          <w:p w:rsidR="00491B85" w:rsidRPr="00E65A45" w:rsidRDefault="00491B85" w:rsidP="00BA039F">
            <w:pPr>
              <w:pStyle w:val="af8"/>
              <w:rPr>
                <w:sz w:val="20"/>
                <w:szCs w:val="20"/>
              </w:rPr>
            </w:pPr>
            <w:r>
              <w:rPr>
                <w:rFonts w:cs="Tahoma"/>
                <w:sz w:val="20"/>
                <w:szCs w:val="20"/>
              </w:rPr>
              <w:t>208823</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Муниципальные</w:t>
            </w:r>
          </w:p>
          <w:p w:rsidR="00491B85" w:rsidRPr="00E65A45" w:rsidRDefault="00491B85" w:rsidP="00BA039F">
            <w:pPr>
              <w:pStyle w:val="af8"/>
              <w:rPr>
                <w:sz w:val="20"/>
                <w:szCs w:val="20"/>
              </w:rPr>
            </w:pPr>
            <w:r w:rsidRPr="00E65A45">
              <w:rPr>
                <w:sz w:val="20"/>
                <w:szCs w:val="20"/>
              </w:rPr>
              <w:t>служащие</w:t>
            </w:r>
          </w:p>
        </w:tc>
        <w:tc>
          <w:tcPr>
            <w:tcW w:w="1740"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sidRPr="00E65A45">
              <w:rPr>
                <w:sz w:val="20"/>
                <w:szCs w:val="20"/>
              </w:rPr>
              <w:t xml:space="preserve">         2</w:t>
            </w:r>
          </w:p>
        </w:tc>
        <w:tc>
          <w:tcPr>
            <w:tcW w:w="1485"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sidRPr="00E65A45">
              <w:rPr>
                <w:sz w:val="20"/>
                <w:szCs w:val="20"/>
              </w:rPr>
              <w:t xml:space="preserve">         2</w:t>
            </w:r>
          </w:p>
        </w:tc>
        <w:tc>
          <w:tcPr>
            <w:tcW w:w="1232"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sidRPr="00E65A45">
              <w:rPr>
                <w:sz w:val="20"/>
                <w:szCs w:val="20"/>
              </w:rPr>
              <w:t xml:space="preserve">        X</w:t>
            </w:r>
          </w:p>
        </w:tc>
        <w:tc>
          <w:tcPr>
            <w:tcW w:w="1324"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Pr>
                <w:sz w:val="20"/>
                <w:szCs w:val="20"/>
              </w:rPr>
              <w:t>443000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Pr>
                <w:sz w:val="20"/>
                <w:szCs w:val="20"/>
              </w:rPr>
              <w:t>174426,5</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Служащие</w:t>
            </w:r>
          </w:p>
        </w:tc>
        <w:tc>
          <w:tcPr>
            <w:tcW w:w="1740"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 xml:space="preserve">        2,5</w:t>
            </w:r>
          </w:p>
        </w:tc>
        <w:tc>
          <w:tcPr>
            <w:tcW w:w="1485"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 xml:space="preserve">        2,5</w:t>
            </w:r>
          </w:p>
        </w:tc>
        <w:tc>
          <w:tcPr>
            <w:tcW w:w="1232"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 xml:space="preserve">        X    </w:t>
            </w:r>
          </w:p>
        </w:tc>
        <w:tc>
          <w:tcPr>
            <w:tcW w:w="1324"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Pr>
                <w:rFonts w:cs="Tahoma"/>
                <w:sz w:val="20"/>
                <w:szCs w:val="20"/>
              </w:rPr>
              <w:t>301800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sz w:val="20"/>
                <w:szCs w:val="20"/>
              </w:rPr>
            </w:pPr>
            <w:r>
              <w:rPr>
                <w:rFonts w:cs="Tahoma"/>
                <w:sz w:val="20"/>
                <w:szCs w:val="20"/>
              </w:rPr>
              <w:t>154550</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b/>
                <w:bCs/>
                <w:sz w:val="20"/>
                <w:szCs w:val="20"/>
              </w:rPr>
            </w:pPr>
            <w:r w:rsidRPr="00E65A45">
              <w:rPr>
                <w:rFonts w:cs="Tahoma"/>
                <w:b/>
                <w:bCs/>
                <w:sz w:val="20"/>
                <w:szCs w:val="20"/>
              </w:rPr>
              <w:t xml:space="preserve">На начисление </w:t>
            </w:r>
            <w:proofErr w:type="gramStart"/>
            <w:r w:rsidRPr="00E65A45">
              <w:rPr>
                <w:rFonts w:cs="Tahoma"/>
                <w:b/>
                <w:bCs/>
                <w:sz w:val="20"/>
                <w:szCs w:val="20"/>
              </w:rPr>
              <w:t>на</w:t>
            </w:r>
            <w:proofErr w:type="gramEnd"/>
          </w:p>
          <w:p w:rsidR="00491B85" w:rsidRPr="00E65A45" w:rsidRDefault="00491B85" w:rsidP="00BA039F">
            <w:pPr>
              <w:pStyle w:val="af8"/>
              <w:rPr>
                <w:rFonts w:cs="Tahoma"/>
                <w:b/>
                <w:bCs/>
                <w:sz w:val="20"/>
                <w:szCs w:val="20"/>
              </w:rPr>
            </w:pPr>
            <w:r w:rsidRPr="00E65A45">
              <w:rPr>
                <w:rFonts w:cs="Tahoma"/>
                <w:b/>
                <w:bCs/>
                <w:sz w:val="20"/>
                <w:szCs w:val="20"/>
              </w:rPr>
              <w:t>выплаты по оплате труда-по</w:t>
            </w:r>
          </w:p>
          <w:p w:rsidR="00491B85" w:rsidRPr="00E65A45" w:rsidRDefault="00491B85" w:rsidP="00BA039F">
            <w:pPr>
              <w:pStyle w:val="af8"/>
              <w:rPr>
                <w:rFonts w:cs="Tahoma"/>
                <w:b/>
                <w:bCs/>
                <w:sz w:val="20"/>
                <w:szCs w:val="20"/>
              </w:rPr>
            </w:pPr>
            <w:r w:rsidRPr="00E65A45">
              <w:rPr>
                <w:rFonts w:cs="Tahoma"/>
                <w:b/>
                <w:bCs/>
                <w:sz w:val="20"/>
                <w:szCs w:val="20"/>
              </w:rPr>
              <w:t>01 разделу</w:t>
            </w:r>
          </w:p>
        </w:tc>
        <w:tc>
          <w:tcPr>
            <w:tcW w:w="1740"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tc>
        <w:tc>
          <w:tcPr>
            <w:tcW w:w="1485"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tc>
        <w:tc>
          <w:tcPr>
            <w:tcW w:w="1232"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p>
        </w:tc>
        <w:tc>
          <w:tcPr>
            <w:tcW w:w="1324" w:type="dxa"/>
            <w:tcBorders>
              <w:left w:val="single" w:sz="1" w:space="0" w:color="000000"/>
              <w:bottom w:val="single" w:sz="1" w:space="0" w:color="000000"/>
            </w:tcBorders>
          </w:tcPr>
          <w:p w:rsidR="00491B85" w:rsidRDefault="00491B85" w:rsidP="00BA039F">
            <w:pPr>
              <w:pStyle w:val="af8"/>
              <w:rPr>
                <w:rFonts w:cs="Tahoma"/>
                <w:b/>
                <w:bCs/>
                <w:sz w:val="20"/>
                <w:szCs w:val="20"/>
              </w:rPr>
            </w:pPr>
            <w:r>
              <w:rPr>
                <w:rFonts w:cs="Tahoma"/>
                <w:b/>
                <w:bCs/>
                <w:sz w:val="20"/>
                <w:szCs w:val="20"/>
              </w:rPr>
              <w:t xml:space="preserve">   </w:t>
            </w:r>
          </w:p>
          <w:p w:rsidR="00491B85" w:rsidRDefault="00491B85" w:rsidP="00BA039F">
            <w:pPr>
              <w:pStyle w:val="af8"/>
              <w:rPr>
                <w:rFonts w:cs="Tahoma"/>
                <w:b/>
                <w:bCs/>
                <w:sz w:val="20"/>
                <w:szCs w:val="20"/>
              </w:rPr>
            </w:pPr>
          </w:p>
          <w:p w:rsidR="00491B85" w:rsidRDefault="00491B85" w:rsidP="00BA039F">
            <w:pPr>
              <w:pStyle w:val="af8"/>
              <w:rPr>
                <w:rFonts w:cs="Tahoma"/>
                <w:b/>
                <w:bCs/>
                <w:sz w:val="20"/>
                <w:szCs w:val="20"/>
              </w:rPr>
            </w:pPr>
          </w:p>
          <w:p w:rsidR="00491B85" w:rsidRPr="00E65A45" w:rsidRDefault="00491B85" w:rsidP="00BA039F">
            <w:pPr>
              <w:pStyle w:val="af8"/>
              <w:rPr>
                <w:rFonts w:cs="Tahoma"/>
                <w:b/>
                <w:bCs/>
                <w:sz w:val="20"/>
                <w:szCs w:val="20"/>
              </w:rPr>
            </w:pPr>
            <w:r>
              <w:rPr>
                <w:rFonts w:cs="Tahoma"/>
                <w:b/>
                <w:bCs/>
                <w:sz w:val="20"/>
                <w:szCs w:val="20"/>
              </w:rPr>
              <w:t>368600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b/>
                <w:bCs/>
                <w:sz w:val="20"/>
                <w:szCs w:val="20"/>
              </w:rPr>
            </w:pPr>
          </w:p>
          <w:p w:rsidR="00491B85" w:rsidRPr="00E65A45" w:rsidRDefault="00491B85" w:rsidP="00BA039F">
            <w:pPr>
              <w:pStyle w:val="af8"/>
              <w:rPr>
                <w:rFonts w:cs="Tahoma"/>
                <w:b/>
                <w:bCs/>
                <w:sz w:val="20"/>
                <w:szCs w:val="20"/>
              </w:rPr>
            </w:pPr>
          </w:p>
          <w:p w:rsidR="00491B85" w:rsidRPr="00E65A45" w:rsidRDefault="00491B85" w:rsidP="00BA039F">
            <w:pPr>
              <w:pStyle w:val="af8"/>
              <w:rPr>
                <w:rFonts w:cs="Tahoma"/>
                <w:b/>
                <w:bCs/>
                <w:sz w:val="20"/>
                <w:szCs w:val="20"/>
              </w:rPr>
            </w:pPr>
          </w:p>
          <w:p w:rsidR="00491B85" w:rsidRPr="00E65A45" w:rsidRDefault="00491B85" w:rsidP="00BA039F">
            <w:pPr>
              <w:pStyle w:val="af8"/>
              <w:rPr>
                <w:rFonts w:cs="Tahoma"/>
                <w:b/>
                <w:bCs/>
                <w:sz w:val="20"/>
                <w:szCs w:val="20"/>
              </w:rPr>
            </w:pPr>
            <w:r>
              <w:rPr>
                <w:rFonts w:cs="Tahoma"/>
                <w:b/>
                <w:bCs/>
                <w:sz w:val="20"/>
                <w:szCs w:val="20"/>
              </w:rPr>
              <w:t>93939</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Муниципальные</w:t>
            </w:r>
          </w:p>
          <w:p w:rsidR="00491B85" w:rsidRPr="00E65A45" w:rsidRDefault="00491B85" w:rsidP="00BA039F">
            <w:pPr>
              <w:pStyle w:val="af8"/>
              <w:rPr>
                <w:sz w:val="20"/>
                <w:szCs w:val="20"/>
              </w:rPr>
            </w:pPr>
            <w:r w:rsidRPr="00E65A45">
              <w:rPr>
                <w:sz w:val="20"/>
                <w:szCs w:val="20"/>
              </w:rPr>
              <w:t>должности</w:t>
            </w:r>
          </w:p>
        </w:tc>
        <w:tc>
          <w:tcPr>
            <w:tcW w:w="1740"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491B85" w:rsidRPr="00E65A45" w:rsidRDefault="00491B85" w:rsidP="00BA039F">
            <w:pPr>
              <w:pStyle w:val="af8"/>
              <w:jc w:val="center"/>
              <w:rPr>
                <w:sz w:val="20"/>
                <w:szCs w:val="20"/>
              </w:rPr>
            </w:pPr>
            <w:r>
              <w:rPr>
                <w:sz w:val="20"/>
                <w:szCs w:val="20"/>
              </w:rPr>
              <w:t>140000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rPr>
                <w:sz w:val="20"/>
                <w:szCs w:val="20"/>
              </w:rPr>
            </w:pPr>
            <w:r>
              <w:rPr>
                <w:sz w:val="20"/>
                <w:szCs w:val="20"/>
              </w:rPr>
              <w:t>63065</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Муниципальные</w:t>
            </w:r>
          </w:p>
          <w:p w:rsidR="00491B85" w:rsidRPr="00E65A45" w:rsidRDefault="00491B85" w:rsidP="00BA039F">
            <w:pPr>
              <w:pStyle w:val="af8"/>
              <w:rPr>
                <w:sz w:val="20"/>
                <w:szCs w:val="20"/>
              </w:rPr>
            </w:pPr>
            <w:r w:rsidRPr="00E65A45">
              <w:rPr>
                <w:sz w:val="20"/>
                <w:szCs w:val="20"/>
              </w:rPr>
              <w:t>служащие</w:t>
            </w:r>
          </w:p>
        </w:tc>
        <w:tc>
          <w:tcPr>
            <w:tcW w:w="1740"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491B85" w:rsidRPr="00E65A45" w:rsidRDefault="00491B85" w:rsidP="00BA039F">
            <w:pPr>
              <w:pStyle w:val="af8"/>
              <w:rPr>
                <w:sz w:val="20"/>
                <w:szCs w:val="20"/>
              </w:rPr>
            </w:pPr>
            <w:r>
              <w:rPr>
                <w:sz w:val="20"/>
                <w:szCs w:val="20"/>
              </w:rPr>
              <w:t>125700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rPr>
                <w:sz w:val="20"/>
                <w:szCs w:val="20"/>
              </w:rPr>
            </w:pPr>
            <w:r>
              <w:rPr>
                <w:sz w:val="20"/>
                <w:szCs w:val="20"/>
              </w:rPr>
              <w:t>63871</w:t>
            </w:r>
          </w:p>
        </w:tc>
      </w:tr>
      <w:tr w:rsidR="00491B85" w:rsidRPr="00E65A45" w:rsidTr="00BA039F">
        <w:tc>
          <w:tcPr>
            <w:tcW w:w="2249"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Служащие</w:t>
            </w:r>
          </w:p>
        </w:tc>
        <w:tc>
          <w:tcPr>
            <w:tcW w:w="1740"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491B85" w:rsidRPr="00E65A45" w:rsidRDefault="00491B85" w:rsidP="00BA039F">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491B85" w:rsidRPr="00E65A45" w:rsidRDefault="00491B85" w:rsidP="00BA039F">
            <w:pPr>
              <w:pStyle w:val="af8"/>
              <w:snapToGrid w:val="0"/>
              <w:rPr>
                <w:rFonts w:cs="Tahoma"/>
                <w:sz w:val="20"/>
                <w:szCs w:val="20"/>
              </w:rPr>
            </w:pPr>
            <w:r>
              <w:rPr>
                <w:rFonts w:cs="Tahoma"/>
                <w:sz w:val="20"/>
                <w:szCs w:val="20"/>
              </w:rPr>
              <w:t>102900</w:t>
            </w:r>
          </w:p>
        </w:tc>
        <w:tc>
          <w:tcPr>
            <w:tcW w:w="1616" w:type="dxa"/>
            <w:tcBorders>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sz w:val="20"/>
                <w:szCs w:val="20"/>
              </w:rPr>
            </w:pPr>
            <w:r>
              <w:rPr>
                <w:rFonts w:cs="Tahoma"/>
                <w:sz w:val="20"/>
                <w:szCs w:val="20"/>
              </w:rPr>
              <w:t>46674</w:t>
            </w:r>
          </w:p>
        </w:tc>
      </w:tr>
    </w:tbl>
    <w:p w:rsidR="00491B85" w:rsidRPr="00E65A45" w:rsidRDefault="00491B85" w:rsidP="00491B85"/>
    <w:p w:rsidR="00491B85" w:rsidRPr="00E65A45" w:rsidRDefault="00491B85" w:rsidP="00491B85">
      <w:r w:rsidRPr="00E65A45">
        <w:t>МКУ « Подгоренский КДЦ»</w:t>
      </w:r>
    </w:p>
    <w:p w:rsidR="00491B85" w:rsidRPr="00E65A45" w:rsidRDefault="00491B85" w:rsidP="00491B8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515"/>
        <w:gridCol w:w="1185"/>
        <w:gridCol w:w="1356"/>
        <w:gridCol w:w="1616"/>
      </w:tblGrid>
      <w:tr w:rsidR="00491B85" w:rsidRPr="00E65A45" w:rsidTr="00BA039F">
        <w:trPr>
          <w:tblHeader/>
        </w:trPr>
        <w:tc>
          <w:tcPr>
            <w:tcW w:w="2249" w:type="dxa"/>
            <w:tcBorders>
              <w:top w:val="single" w:sz="1" w:space="0" w:color="000000"/>
              <w:left w:val="single" w:sz="1" w:space="0" w:color="000000"/>
              <w:bottom w:val="single" w:sz="1" w:space="0" w:color="000000"/>
            </w:tcBorders>
          </w:tcPr>
          <w:p w:rsidR="00491B85" w:rsidRPr="00E65A45" w:rsidRDefault="00491B85" w:rsidP="00BA039F">
            <w:pPr>
              <w:pStyle w:val="af8"/>
              <w:snapToGrid w:val="0"/>
              <w:rPr>
                <w:rFonts w:cs="Tahoma"/>
                <w:sz w:val="20"/>
                <w:szCs w:val="20"/>
              </w:rPr>
            </w:pPr>
            <w:r w:rsidRPr="00E65A45">
              <w:rPr>
                <w:rFonts w:cs="Tahoma"/>
                <w:sz w:val="20"/>
                <w:szCs w:val="20"/>
              </w:rPr>
              <w:t xml:space="preserve">Заработная плата </w:t>
            </w:r>
            <w:proofErr w:type="gramStart"/>
            <w:r w:rsidRPr="00E65A45">
              <w:rPr>
                <w:rFonts w:cs="Tahoma"/>
                <w:sz w:val="20"/>
                <w:szCs w:val="20"/>
              </w:rPr>
              <w:t>с</w:t>
            </w:r>
            <w:proofErr w:type="gramEnd"/>
            <w:r w:rsidRPr="00E65A45">
              <w:rPr>
                <w:rFonts w:cs="Tahoma"/>
                <w:sz w:val="20"/>
                <w:szCs w:val="20"/>
              </w:rPr>
              <w:t xml:space="preserve"> </w:t>
            </w:r>
          </w:p>
          <w:p w:rsidR="00491B85" w:rsidRPr="00E65A45" w:rsidRDefault="00491B85" w:rsidP="00BA039F">
            <w:pPr>
              <w:pStyle w:val="af8"/>
              <w:rPr>
                <w:sz w:val="20"/>
                <w:szCs w:val="20"/>
              </w:rPr>
            </w:pPr>
            <w:r w:rsidRPr="00E65A45">
              <w:rPr>
                <w:sz w:val="20"/>
                <w:szCs w:val="20"/>
              </w:rPr>
              <w:t>начислением</w:t>
            </w:r>
          </w:p>
        </w:tc>
        <w:tc>
          <w:tcPr>
            <w:tcW w:w="1725" w:type="dxa"/>
            <w:tcBorders>
              <w:top w:val="single" w:sz="1" w:space="0" w:color="000000"/>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sidRPr="00E65A45">
              <w:rPr>
                <w:sz w:val="20"/>
                <w:szCs w:val="20"/>
              </w:rPr>
              <w:t xml:space="preserve">          9</w:t>
            </w:r>
          </w:p>
        </w:tc>
        <w:tc>
          <w:tcPr>
            <w:tcW w:w="1515" w:type="dxa"/>
            <w:tcBorders>
              <w:top w:val="single" w:sz="1" w:space="0" w:color="000000"/>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Pr>
                <w:sz w:val="20"/>
                <w:szCs w:val="20"/>
              </w:rPr>
              <w:t xml:space="preserve">         8</w:t>
            </w:r>
          </w:p>
        </w:tc>
        <w:tc>
          <w:tcPr>
            <w:tcW w:w="1185" w:type="dxa"/>
            <w:tcBorders>
              <w:top w:val="single" w:sz="1" w:space="0" w:color="000000"/>
              <w:left w:val="single" w:sz="1" w:space="0" w:color="000000"/>
              <w:bottom w:val="single" w:sz="1" w:space="0" w:color="000000"/>
            </w:tcBorders>
          </w:tcPr>
          <w:p w:rsidR="00491B85" w:rsidRPr="00E65A45" w:rsidRDefault="00491B85" w:rsidP="00BA039F">
            <w:pPr>
              <w:pStyle w:val="af8"/>
              <w:snapToGrid w:val="0"/>
              <w:rPr>
                <w:rFonts w:cs="Tahoma"/>
                <w:sz w:val="20"/>
                <w:szCs w:val="20"/>
              </w:rPr>
            </w:pPr>
          </w:p>
        </w:tc>
        <w:tc>
          <w:tcPr>
            <w:tcW w:w="1356" w:type="dxa"/>
            <w:tcBorders>
              <w:top w:val="single" w:sz="1" w:space="0" w:color="000000"/>
              <w:left w:val="single" w:sz="1" w:space="0" w:color="000000"/>
              <w:bottom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Pr>
                <w:sz w:val="20"/>
                <w:szCs w:val="20"/>
              </w:rPr>
              <w:t>1617000</w:t>
            </w:r>
          </w:p>
        </w:tc>
        <w:tc>
          <w:tcPr>
            <w:tcW w:w="1616" w:type="dxa"/>
            <w:tcBorders>
              <w:top w:val="single" w:sz="1" w:space="0" w:color="000000"/>
              <w:left w:val="single" w:sz="1" w:space="0" w:color="000000"/>
              <w:bottom w:val="single" w:sz="1" w:space="0" w:color="000000"/>
              <w:right w:val="single" w:sz="1" w:space="0" w:color="000000"/>
            </w:tcBorders>
          </w:tcPr>
          <w:p w:rsidR="00491B85" w:rsidRPr="00E65A45" w:rsidRDefault="00491B85" w:rsidP="00BA039F">
            <w:pPr>
              <w:pStyle w:val="af8"/>
              <w:snapToGrid w:val="0"/>
              <w:rPr>
                <w:rFonts w:cs="Tahoma"/>
                <w:sz w:val="20"/>
                <w:szCs w:val="20"/>
              </w:rPr>
            </w:pPr>
          </w:p>
          <w:p w:rsidR="00491B85" w:rsidRPr="00E65A45" w:rsidRDefault="00491B85" w:rsidP="00BA039F">
            <w:pPr>
              <w:pStyle w:val="af8"/>
              <w:rPr>
                <w:sz w:val="20"/>
                <w:szCs w:val="20"/>
              </w:rPr>
            </w:pPr>
            <w:r>
              <w:rPr>
                <w:sz w:val="20"/>
                <w:szCs w:val="20"/>
              </w:rPr>
              <w:t>688557,7</w:t>
            </w:r>
          </w:p>
        </w:tc>
      </w:tr>
    </w:tbl>
    <w:p w:rsidR="00491B85" w:rsidRPr="00E65A45" w:rsidRDefault="00491B85" w:rsidP="00491B85"/>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Pr="00E65A45" w:rsidRDefault="00491B85" w:rsidP="00491B85">
      <w:pPr>
        <w:pStyle w:val="a5"/>
        <w:rPr>
          <w:sz w:val="20"/>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BA039F" w:rsidRPr="008D44EA" w:rsidRDefault="00BA039F" w:rsidP="00BA039F">
      <w:pPr>
        <w:jc w:val="center"/>
        <w:rPr>
          <w:b/>
          <w:bCs/>
          <w:color w:val="1E1E1E"/>
        </w:rPr>
      </w:pPr>
      <w:r w:rsidRPr="008D44EA">
        <w:rPr>
          <w:b/>
          <w:bCs/>
          <w:color w:val="1E1E1E"/>
        </w:rPr>
        <w:lastRenderedPageBreak/>
        <w:t>РОССИЙСКАЯ ФЕДЕРАЦИЯ</w:t>
      </w:r>
      <w:r w:rsidRPr="008D44EA">
        <w:rPr>
          <w:b/>
          <w:bCs/>
          <w:color w:val="1E1E1E"/>
        </w:rPr>
        <w:tab/>
      </w:r>
    </w:p>
    <w:p w:rsidR="00BA039F" w:rsidRPr="008D44EA" w:rsidRDefault="00BA039F" w:rsidP="00BA039F">
      <w:pPr>
        <w:spacing w:line="255" w:lineRule="atLeast"/>
        <w:ind w:firstLine="150"/>
        <w:jc w:val="center"/>
        <w:rPr>
          <w:b/>
          <w:bCs/>
          <w:color w:val="1E1E1E"/>
        </w:rPr>
      </w:pPr>
      <w:r w:rsidRPr="008D44EA">
        <w:rPr>
          <w:b/>
          <w:bCs/>
          <w:color w:val="1E1E1E"/>
        </w:rPr>
        <w:t>АДМИНИСТРАЦИЯ</w:t>
      </w:r>
    </w:p>
    <w:p w:rsidR="00BA039F" w:rsidRPr="008D44EA" w:rsidRDefault="00BA039F" w:rsidP="00BA039F">
      <w:pPr>
        <w:spacing w:line="255" w:lineRule="atLeast"/>
        <w:ind w:firstLine="150"/>
        <w:jc w:val="center"/>
        <w:rPr>
          <w:b/>
          <w:bCs/>
          <w:color w:val="1E1E1E"/>
        </w:rPr>
      </w:pPr>
      <w:r w:rsidRPr="008D44EA">
        <w:rPr>
          <w:b/>
          <w:bCs/>
          <w:color w:val="1E1E1E"/>
        </w:rPr>
        <w:t>ПОДГОРЕНСКОГО СЕЛЬСКОГО ПОСЕЛЕНИЯ</w:t>
      </w:r>
    </w:p>
    <w:p w:rsidR="00BA039F" w:rsidRPr="008D44EA" w:rsidRDefault="00BA039F" w:rsidP="00BA039F">
      <w:pPr>
        <w:spacing w:line="255" w:lineRule="atLeast"/>
        <w:ind w:firstLine="150"/>
        <w:jc w:val="center"/>
        <w:rPr>
          <w:b/>
          <w:bCs/>
          <w:color w:val="1E1E1E"/>
        </w:rPr>
      </w:pPr>
      <w:r w:rsidRPr="008D44EA">
        <w:rPr>
          <w:b/>
          <w:bCs/>
          <w:color w:val="1E1E1E"/>
        </w:rPr>
        <w:t>КАЛАЧЕЕВСКОГО МУНИЦИПАЛЬНОГО РАЙОНА</w:t>
      </w:r>
    </w:p>
    <w:p w:rsidR="00BA039F" w:rsidRPr="008D44EA" w:rsidRDefault="00BA039F" w:rsidP="00BA039F">
      <w:pPr>
        <w:spacing w:line="255" w:lineRule="atLeast"/>
        <w:ind w:firstLine="150"/>
        <w:jc w:val="center"/>
        <w:rPr>
          <w:b/>
          <w:bCs/>
          <w:color w:val="1E1E1E"/>
        </w:rPr>
      </w:pPr>
      <w:r w:rsidRPr="008D44EA">
        <w:rPr>
          <w:b/>
          <w:bCs/>
          <w:color w:val="1E1E1E"/>
        </w:rPr>
        <w:t>ВОРОНЕЖСКОЙ ОБЛАСТИ</w:t>
      </w:r>
    </w:p>
    <w:p w:rsidR="00BA039F" w:rsidRPr="008D44EA" w:rsidRDefault="00BA039F" w:rsidP="00BA039F">
      <w:pPr>
        <w:spacing w:line="255" w:lineRule="atLeast"/>
        <w:ind w:firstLine="150"/>
        <w:jc w:val="center"/>
        <w:rPr>
          <w:color w:val="1E1E1E"/>
        </w:rPr>
      </w:pPr>
    </w:p>
    <w:p w:rsidR="00BA039F" w:rsidRPr="008D44EA" w:rsidRDefault="00BA039F" w:rsidP="00BA039F">
      <w:pPr>
        <w:spacing w:line="255" w:lineRule="atLeast"/>
        <w:jc w:val="center"/>
        <w:rPr>
          <w:b/>
          <w:bCs/>
        </w:rPr>
      </w:pPr>
      <w:r w:rsidRPr="008D44EA">
        <w:rPr>
          <w:b/>
          <w:bCs/>
          <w:color w:val="1E1E1E"/>
        </w:rPr>
        <w:t>ПОСТАНОВЛЕНИЕ</w:t>
      </w:r>
    </w:p>
    <w:p w:rsidR="00BA039F" w:rsidRPr="008D44EA" w:rsidRDefault="00BA039F" w:rsidP="00BA039F">
      <w:pPr>
        <w:tabs>
          <w:tab w:val="left" w:pos="6375"/>
        </w:tabs>
        <w:spacing w:before="100" w:beforeAutospacing="1" w:line="255" w:lineRule="atLeast"/>
        <w:ind w:firstLine="150"/>
      </w:pPr>
      <w:r w:rsidRPr="008D44EA">
        <w:rPr>
          <w:color w:val="1E1E1E"/>
        </w:rPr>
        <w:t xml:space="preserve">от 15 июля 2016 г. </w:t>
      </w:r>
      <w:r w:rsidRPr="008D44EA">
        <w:rPr>
          <w:color w:val="1E1E1E"/>
        </w:rPr>
        <w:tab/>
        <w:t>№83</w:t>
      </w:r>
    </w:p>
    <w:p w:rsidR="00BA039F" w:rsidRPr="008D44EA" w:rsidRDefault="00BA039F" w:rsidP="00BA039F">
      <w:pPr>
        <w:spacing w:line="255" w:lineRule="atLeast"/>
        <w:ind w:firstLine="150"/>
        <w:rPr>
          <w:color w:val="1E1E1E"/>
        </w:rPr>
      </w:pPr>
      <w:r w:rsidRPr="008D44EA">
        <w:rPr>
          <w:color w:val="1E1E1E"/>
        </w:rPr>
        <w:t> с. Подгорное</w:t>
      </w:r>
    </w:p>
    <w:p w:rsidR="00BA039F" w:rsidRPr="008D44EA" w:rsidRDefault="00BA039F" w:rsidP="00BA039F">
      <w:pPr>
        <w:spacing w:line="255" w:lineRule="atLeast"/>
        <w:ind w:firstLine="150"/>
        <w:rPr>
          <w:color w:val="1E1E1E"/>
        </w:rPr>
      </w:pPr>
    </w:p>
    <w:p w:rsidR="00BA039F" w:rsidRPr="008D44EA" w:rsidRDefault="00BA039F" w:rsidP="00BA039F">
      <w:pPr>
        <w:spacing w:line="255" w:lineRule="atLeast"/>
        <w:ind w:firstLine="150"/>
        <w:rPr>
          <w:b/>
          <w:bCs/>
          <w:color w:val="1E1E1E"/>
        </w:rPr>
      </w:pPr>
      <w:r w:rsidRPr="008D44EA">
        <w:rPr>
          <w:b/>
          <w:bCs/>
          <w:color w:val="1E1E1E"/>
        </w:rPr>
        <w:t>О создании комиссии по определению стажа</w:t>
      </w:r>
    </w:p>
    <w:p w:rsidR="00BA039F" w:rsidRPr="008D44EA" w:rsidRDefault="00BA039F" w:rsidP="00BA039F">
      <w:pPr>
        <w:spacing w:line="255" w:lineRule="atLeast"/>
        <w:ind w:firstLine="150"/>
        <w:rPr>
          <w:b/>
          <w:bCs/>
          <w:color w:val="1E1E1E"/>
        </w:rPr>
      </w:pPr>
      <w:r w:rsidRPr="008D44EA">
        <w:rPr>
          <w:b/>
          <w:bCs/>
          <w:color w:val="1E1E1E"/>
        </w:rPr>
        <w:t>муниципальной службы</w:t>
      </w:r>
    </w:p>
    <w:p w:rsidR="00BA039F" w:rsidRPr="008D44EA" w:rsidRDefault="00BA039F" w:rsidP="00BA039F">
      <w:pPr>
        <w:spacing w:line="255" w:lineRule="atLeast"/>
        <w:ind w:firstLine="150"/>
        <w:rPr>
          <w:b/>
          <w:bCs/>
          <w:color w:val="1E1E1E"/>
        </w:rPr>
      </w:pPr>
    </w:p>
    <w:p w:rsidR="00BA039F" w:rsidRPr="008D44EA" w:rsidRDefault="00BA039F" w:rsidP="00BA039F"/>
    <w:p w:rsidR="00BA039F" w:rsidRPr="008D44EA" w:rsidRDefault="00BA039F" w:rsidP="00BA039F">
      <w:pPr>
        <w:jc w:val="both"/>
        <w:rPr>
          <w:bCs/>
        </w:rPr>
      </w:pPr>
      <w:proofErr w:type="gramStart"/>
      <w:r w:rsidRPr="008D44EA">
        <w:t xml:space="preserve">В соответствии с </w:t>
      </w:r>
      <w:hyperlink r:id="rId10" w:history="1">
        <w:r w:rsidRPr="008D44EA">
          <w:rPr>
            <w:rStyle w:val="afff"/>
            <w:rFonts w:eastAsia="Calibri"/>
          </w:rPr>
          <w:t>Законом</w:t>
        </w:r>
      </w:hyperlink>
      <w:r w:rsidRPr="008D44EA">
        <w:t xml:space="preserve"> Воронежской области от 27.12.2012 N 196-ОЗ "О порядке исчисления стажа муниципальной службы муниципальных служащих в Воронежской области", пунктом 1.5. раздела 1 «Общие положения» Порядка </w:t>
      </w:r>
      <w:r w:rsidRPr="008D44EA">
        <w:rPr>
          <w:bCs/>
        </w:rPr>
        <w:t>включения в стаж муниципальной службы муниципальных служащих Подгоренского сельского поселения Калачеевского муниципального района Воронежской области периодов замещения отдельных должностей, утвержденного решением Совета народных депутатов Подгоренского сельского поселения Калачеевского муниципального района от 15.07.2016</w:t>
      </w:r>
      <w:proofErr w:type="gramEnd"/>
      <w:r w:rsidRPr="008D44EA">
        <w:rPr>
          <w:bCs/>
        </w:rPr>
        <w:t xml:space="preserve"> года №40 администрация Подгоренского сельского поселения Калачеевского муниципального района постановляет:</w:t>
      </w:r>
    </w:p>
    <w:p w:rsidR="00BA039F" w:rsidRPr="008D44EA" w:rsidRDefault="00BA039F" w:rsidP="00BA039F">
      <w:pPr>
        <w:jc w:val="both"/>
        <w:rPr>
          <w:bCs/>
        </w:rPr>
      </w:pPr>
      <w:r w:rsidRPr="008D44EA">
        <w:rPr>
          <w:bCs/>
        </w:rPr>
        <w:t>1. Создать комиссию по определению стажа муниципальной службы в следующем составе:</w:t>
      </w:r>
    </w:p>
    <w:p w:rsidR="00BA039F" w:rsidRPr="008D44EA" w:rsidRDefault="00BA039F" w:rsidP="00BA039F">
      <w:pPr>
        <w:jc w:val="both"/>
      </w:pPr>
      <w:r w:rsidRPr="008D44EA">
        <w:t xml:space="preserve">Председатель комиссии – </w:t>
      </w:r>
      <w:proofErr w:type="spellStart"/>
      <w:r w:rsidRPr="008D44EA">
        <w:t>Разборский</w:t>
      </w:r>
      <w:proofErr w:type="spellEnd"/>
      <w:r w:rsidRPr="008D44EA">
        <w:t xml:space="preserve"> А. С.</w:t>
      </w:r>
    </w:p>
    <w:p w:rsidR="00BA039F" w:rsidRPr="008D44EA" w:rsidRDefault="00BA039F" w:rsidP="00BA039F">
      <w:pPr>
        <w:jc w:val="both"/>
      </w:pPr>
      <w:r w:rsidRPr="008D44EA">
        <w:t xml:space="preserve">Заместитель председателя комиссии – </w:t>
      </w:r>
      <w:proofErr w:type="spellStart"/>
      <w:r w:rsidRPr="008D44EA">
        <w:t>Пацева</w:t>
      </w:r>
      <w:proofErr w:type="spellEnd"/>
      <w:r w:rsidRPr="008D44EA">
        <w:t xml:space="preserve"> В.Н.</w:t>
      </w:r>
    </w:p>
    <w:p w:rsidR="00BA039F" w:rsidRPr="008D44EA" w:rsidRDefault="00BA039F" w:rsidP="00BA039F">
      <w:pPr>
        <w:jc w:val="both"/>
      </w:pPr>
      <w:r w:rsidRPr="008D44EA">
        <w:t>Секретарь комиссии – Самсонова Л.М.</w:t>
      </w:r>
    </w:p>
    <w:p w:rsidR="00BA039F" w:rsidRPr="008D44EA" w:rsidRDefault="00BA039F" w:rsidP="00BA039F">
      <w:pPr>
        <w:jc w:val="both"/>
      </w:pPr>
      <w:r w:rsidRPr="008D44EA">
        <w:t xml:space="preserve">Члены комиссии – </w:t>
      </w:r>
      <w:proofErr w:type="spellStart"/>
      <w:r w:rsidRPr="008D44EA">
        <w:t>Широбокова</w:t>
      </w:r>
      <w:proofErr w:type="spellEnd"/>
      <w:r w:rsidRPr="008D44EA">
        <w:t xml:space="preserve"> С.А., Глушкова М.И.</w:t>
      </w:r>
    </w:p>
    <w:p w:rsidR="00BA039F" w:rsidRPr="008D44EA" w:rsidRDefault="00BA039F" w:rsidP="00BA039F">
      <w:pPr>
        <w:jc w:val="both"/>
      </w:pPr>
      <w:r w:rsidRPr="008D44EA">
        <w:t xml:space="preserve">2. </w:t>
      </w:r>
      <w:bookmarkStart w:id="0" w:name="sub_1"/>
      <w:r w:rsidRPr="008D44EA">
        <w:t xml:space="preserve">Утвердить </w:t>
      </w:r>
      <w:bookmarkEnd w:id="0"/>
      <w:r w:rsidRPr="008D44EA">
        <w:rPr>
          <w:rFonts w:ascii="Arial" w:eastAsia="Calibri" w:hAnsi="Arial"/>
        </w:rPr>
        <w:fldChar w:fldCharType="begin"/>
      </w:r>
      <w:r w:rsidRPr="008D44EA">
        <w:instrText xml:space="preserve"> HYPERLINK \l "sub_2000" </w:instrText>
      </w:r>
      <w:r w:rsidRPr="008D44EA">
        <w:rPr>
          <w:rFonts w:ascii="Arial" w:eastAsia="Calibri" w:hAnsi="Arial"/>
        </w:rPr>
        <w:fldChar w:fldCharType="separate"/>
      </w:r>
      <w:r w:rsidRPr="008D44EA">
        <w:rPr>
          <w:rStyle w:val="afff"/>
          <w:rFonts w:eastAsia="Calibri"/>
        </w:rPr>
        <w:t>Положение</w:t>
      </w:r>
      <w:r w:rsidRPr="008D44EA">
        <w:rPr>
          <w:rStyle w:val="afff"/>
          <w:rFonts w:eastAsia="Calibri"/>
        </w:rPr>
        <w:fldChar w:fldCharType="end"/>
      </w:r>
      <w:r w:rsidRPr="008D44EA">
        <w:t xml:space="preserve"> о комиссии по определению стажа муниципальной службы согласно приложени</w:t>
      </w:r>
      <w:r>
        <w:t>ю</w:t>
      </w:r>
      <w:r w:rsidRPr="008D44EA">
        <w:t xml:space="preserve"> к данному постановлению.</w:t>
      </w:r>
    </w:p>
    <w:p w:rsidR="00BA039F" w:rsidRPr="008D44EA" w:rsidRDefault="00BA039F" w:rsidP="00BA039F">
      <w:pPr>
        <w:spacing w:line="255" w:lineRule="atLeast"/>
        <w:jc w:val="both"/>
        <w:rPr>
          <w:color w:val="1E1E1E"/>
        </w:rPr>
      </w:pPr>
      <w:r w:rsidRPr="008D44EA">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BA039F" w:rsidRPr="008D44EA" w:rsidRDefault="00BA039F" w:rsidP="00BA039F">
      <w:pPr>
        <w:spacing w:line="255" w:lineRule="atLeast"/>
        <w:jc w:val="both"/>
        <w:rPr>
          <w:color w:val="1E1E1E"/>
        </w:rPr>
      </w:pPr>
      <w:r w:rsidRPr="008D44EA">
        <w:rPr>
          <w:color w:val="1E1E1E"/>
        </w:rPr>
        <w:t xml:space="preserve">4. </w:t>
      </w:r>
      <w:proofErr w:type="gramStart"/>
      <w:r w:rsidRPr="008D44EA">
        <w:rPr>
          <w:color w:val="1E1E1E"/>
        </w:rPr>
        <w:t>Контроль за</w:t>
      </w:r>
      <w:proofErr w:type="gramEnd"/>
      <w:r w:rsidRPr="008D44EA">
        <w:rPr>
          <w:color w:val="1E1E1E"/>
        </w:rPr>
        <w:t xml:space="preserve"> исполнением данного постановления оставляю за собой. </w:t>
      </w:r>
    </w:p>
    <w:p w:rsidR="00BA039F" w:rsidRPr="008D44EA" w:rsidRDefault="00BA039F" w:rsidP="00BA039F">
      <w:pPr>
        <w:pStyle w:val="af5"/>
        <w:tabs>
          <w:tab w:val="left" w:pos="7263"/>
        </w:tabs>
        <w:jc w:val="both"/>
        <w:rPr>
          <w:rFonts w:ascii="Times New Roman" w:hAnsi="Times New Roman"/>
          <w:sz w:val="24"/>
          <w:szCs w:val="24"/>
        </w:rPr>
      </w:pPr>
      <w:r w:rsidRPr="008D44EA">
        <w:rPr>
          <w:rFonts w:ascii="Times New Roman" w:hAnsi="Times New Roman"/>
          <w:sz w:val="24"/>
          <w:szCs w:val="24"/>
        </w:rPr>
        <w:tab/>
      </w:r>
    </w:p>
    <w:p w:rsidR="00BA039F" w:rsidRPr="008D44EA" w:rsidRDefault="00BA039F" w:rsidP="00BA039F">
      <w:pPr>
        <w:pStyle w:val="af5"/>
        <w:rPr>
          <w:rFonts w:ascii="Times New Roman" w:hAnsi="Times New Roman"/>
          <w:sz w:val="24"/>
          <w:szCs w:val="24"/>
        </w:rPr>
      </w:pPr>
    </w:p>
    <w:p w:rsidR="00BA039F" w:rsidRPr="008D44EA" w:rsidRDefault="00BA039F" w:rsidP="00BA039F">
      <w:pPr>
        <w:pStyle w:val="af5"/>
        <w:rPr>
          <w:rFonts w:ascii="Times New Roman" w:hAnsi="Times New Roman"/>
          <w:sz w:val="24"/>
          <w:szCs w:val="24"/>
        </w:rPr>
      </w:pPr>
    </w:p>
    <w:p w:rsidR="00BA039F" w:rsidRPr="008D44EA" w:rsidRDefault="00BA039F" w:rsidP="00BA039F">
      <w:pPr>
        <w:pStyle w:val="af5"/>
        <w:rPr>
          <w:rFonts w:ascii="Times New Roman" w:hAnsi="Times New Roman"/>
          <w:sz w:val="24"/>
          <w:szCs w:val="24"/>
        </w:rPr>
      </w:pPr>
      <w:r w:rsidRPr="008D44EA">
        <w:rPr>
          <w:rFonts w:ascii="Times New Roman" w:hAnsi="Times New Roman"/>
          <w:sz w:val="24"/>
          <w:szCs w:val="24"/>
        </w:rPr>
        <w:t>Глава Подгоренского</w:t>
      </w:r>
    </w:p>
    <w:p w:rsidR="00BA039F" w:rsidRPr="008D44EA" w:rsidRDefault="00BA039F" w:rsidP="00BA039F">
      <w:pPr>
        <w:pStyle w:val="af5"/>
        <w:tabs>
          <w:tab w:val="left" w:pos="708"/>
          <w:tab w:val="left" w:pos="1416"/>
          <w:tab w:val="left" w:pos="2124"/>
          <w:tab w:val="left" w:pos="6075"/>
        </w:tabs>
        <w:rPr>
          <w:rFonts w:ascii="Times New Roman" w:hAnsi="Times New Roman"/>
          <w:sz w:val="24"/>
          <w:szCs w:val="24"/>
        </w:rPr>
      </w:pPr>
      <w:r w:rsidRPr="008D44EA">
        <w:rPr>
          <w:rFonts w:ascii="Times New Roman" w:hAnsi="Times New Roman"/>
          <w:sz w:val="24"/>
          <w:szCs w:val="24"/>
        </w:rPr>
        <w:t>сельского поселения</w:t>
      </w:r>
      <w:r w:rsidRPr="008D44EA">
        <w:rPr>
          <w:rFonts w:ascii="Times New Roman" w:hAnsi="Times New Roman"/>
          <w:sz w:val="24"/>
          <w:szCs w:val="24"/>
        </w:rPr>
        <w:tab/>
      </w:r>
      <w:r w:rsidRPr="008D44EA">
        <w:rPr>
          <w:rFonts w:ascii="Times New Roman" w:hAnsi="Times New Roman"/>
          <w:sz w:val="24"/>
          <w:szCs w:val="24"/>
        </w:rPr>
        <w:tab/>
      </w:r>
      <w:proofErr w:type="spellStart"/>
      <w:r w:rsidRPr="008D44EA">
        <w:rPr>
          <w:rFonts w:ascii="Times New Roman" w:hAnsi="Times New Roman"/>
          <w:sz w:val="24"/>
          <w:szCs w:val="24"/>
        </w:rPr>
        <w:t>А.С.Разборский</w:t>
      </w:r>
      <w:proofErr w:type="spellEnd"/>
    </w:p>
    <w:p w:rsidR="00BA039F" w:rsidRPr="008D44EA" w:rsidRDefault="00BA039F" w:rsidP="00BA039F">
      <w:pPr>
        <w:pStyle w:val="af5"/>
        <w:rPr>
          <w:rFonts w:ascii="Times New Roman" w:hAnsi="Times New Roman"/>
          <w:sz w:val="24"/>
          <w:szCs w:val="24"/>
        </w:rPr>
      </w:pPr>
    </w:p>
    <w:p w:rsidR="00BA039F" w:rsidRPr="008D44EA" w:rsidRDefault="00BA039F" w:rsidP="00BA039F"/>
    <w:p w:rsidR="00BA039F" w:rsidRPr="008D44EA" w:rsidRDefault="00BA039F" w:rsidP="00BA039F">
      <w:pPr>
        <w:pStyle w:val="1"/>
        <w:tabs>
          <w:tab w:val="left" w:pos="6194"/>
        </w:tabs>
        <w:jc w:val="right"/>
        <w:rPr>
          <w:rFonts w:ascii="Times New Roman" w:hAnsi="Times New Roman"/>
          <w:sz w:val="24"/>
          <w:szCs w:val="24"/>
        </w:rPr>
      </w:pPr>
    </w:p>
    <w:p w:rsidR="00BA039F" w:rsidRPr="008D44EA" w:rsidRDefault="00BA039F" w:rsidP="00BA039F">
      <w:pPr>
        <w:pStyle w:val="1"/>
        <w:tabs>
          <w:tab w:val="left" w:pos="6194"/>
        </w:tabs>
        <w:jc w:val="right"/>
        <w:rPr>
          <w:rFonts w:ascii="Times New Roman" w:hAnsi="Times New Roman"/>
          <w:sz w:val="24"/>
          <w:szCs w:val="24"/>
        </w:rPr>
      </w:pPr>
    </w:p>
    <w:p w:rsidR="00BA039F" w:rsidRPr="008D44EA" w:rsidRDefault="00BA039F" w:rsidP="00BA039F">
      <w:pPr>
        <w:pStyle w:val="1"/>
        <w:tabs>
          <w:tab w:val="left" w:pos="6194"/>
        </w:tabs>
        <w:jc w:val="right"/>
        <w:rPr>
          <w:rFonts w:ascii="Times New Roman" w:hAnsi="Times New Roman"/>
          <w:sz w:val="24"/>
          <w:szCs w:val="24"/>
        </w:rPr>
      </w:pPr>
    </w:p>
    <w:p w:rsidR="00BA039F" w:rsidRPr="008D44EA" w:rsidRDefault="00BA039F" w:rsidP="00BA039F">
      <w:pPr>
        <w:pStyle w:val="1"/>
        <w:tabs>
          <w:tab w:val="left" w:pos="6194"/>
        </w:tabs>
        <w:jc w:val="right"/>
        <w:rPr>
          <w:rFonts w:ascii="Times New Roman" w:hAnsi="Times New Roman"/>
          <w:sz w:val="24"/>
          <w:szCs w:val="24"/>
        </w:rPr>
      </w:pPr>
    </w:p>
    <w:p w:rsidR="00BA039F" w:rsidRPr="008D44EA" w:rsidRDefault="00BA039F" w:rsidP="00BA039F">
      <w:pPr>
        <w:pStyle w:val="1"/>
        <w:tabs>
          <w:tab w:val="left" w:pos="6194"/>
        </w:tabs>
        <w:jc w:val="right"/>
        <w:rPr>
          <w:rFonts w:ascii="Times New Roman" w:hAnsi="Times New Roman"/>
          <w:sz w:val="24"/>
          <w:szCs w:val="24"/>
        </w:rPr>
      </w:pPr>
    </w:p>
    <w:p w:rsidR="00BA039F" w:rsidRPr="008D44EA" w:rsidRDefault="00BA039F" w:rsidP="00BA039F">
      <w:pPr>
        <w:pStyle w:val="1"/>
        <w:tabs>
          <w:tab w:val="left" w:pos="6194"/>
        </w:tabs>
        <w:jc w:val="right"/>
        <w:rPr>
          <w:rFonts w:ascii="Times New Roman" w:hAnsi="Times New Roman"/>
          <w:sz w:val="24"/>
          <w:szCs w:val="24"/>
        </w:rPr>
      </w:pPr>
    </w:p>
    <w:p w:rsidR="00BA039F" w:rsidRPr="008D44EA" w:rsidRDefault="00BA039F" w:rsidP="00BA039F">
      <w:pPr>
        <w:pStyle w:val="1"/>
        <w:tabs>
          <w:tab w:val="left" w:pos="6194"/>
        </w:tabs>
        <w:jc w:val="right"/>
        <w:rPr>
          <w:rFonts w:ascii="Times New Roman" w:hAnsi="Times New Roman"/>
          <w:sz w:val="24"/>
          <w:szCs w:val="24"/>
        </w:rPr>
      </w:pPr>
    </w:p>
    <w:p w:rsidR="00BA039F" w:rsidRDefault="00BA039F" w:rsidP="00BA039F">
      <w:pPr>
        <w:pStyle w:val="1"/>
        <w:tabs>
          <w:tab w:val="left" w:pos="6194"/>
        </w:tabs>
        <w:jc w:val="right"/>
        <w:rPr>
          <w:rFonts w:ascii="Times New Roman" w:hAnsi="Times New Roman"/>
          <w:sz w:val="24"/>
          <w:szCs w:val="24"/>
        </w:rPr>
      </w:pPr>
    </w:p>
    <w:p w:rsidR="00BA039F" w:rsidRDefault="00BA039F" w:rsidP="00BA039F"/>
    <w:p w:rsidR="00BA039F" w:rsidRPr="00BA039F" w:rsidRDefault="00BA039F" w:rsidP="00BA039F"/>
    <w:p w:rsidR="00BA039F" w:rsidRPr="008D44EA" w:rsidRDefault="00BA039F" w:rsidP="00BA039F">
      <w:pPr>
        <w:pStyle w:val="1"/>
        <w:tabs>
          <w:tab w:val="left" w:pos="6194"/>
        </w:tabs>
        <w:jc w:val="right"/>
        <w:rPr>
          <w:rFonts w:ascii="Times New Roman" w:hAnsi="Times New Roman"/>
          <w:b w:val="0"/>
          <w:sz w:val="24"/>
          <w:szCs w:val="24"/>
        </w:rPr>
      </w:pPr>
      <w:r w:rsidRPr="008D44EA">
        <w:rPr>
          <w:rFonts w:ascii="Times New Roman" w:hAnsi="Times New Roman"/>
          <w:sz w:val="24"/>
          <w:szCs w:val="24"/>
        </w:rPr>
        <w:lastRenderedPageBreak/>
        <w:tab/>
      </w:r>
      <w:r w:rsidRPr="008D44EA">
        <w:rPr>
          <w:rFonts w:ascii="Times New Roman" w:hAnsi="Times New Roman"/>
          <w:b w:val="0"/>
          <w:sz w:val="24"/>
          <w:szCs w:val="24"/>
        </w:rPr>
        <w:t>Приложение</w:t>
      </w:r>
    </w:p>
    <w:p w:rsidR="00BA039F" w:rsidRDefault="00BA039F" w:rsidP="00BA039F">
      <w:pPr>
        <w:jc w:val="right"/>
      </w:pPr>
      <w:r w:rsidRPr="008D44EA">
        <w:t>к постановлению администрации</w:t>
      </w:r>
    </w:p>
    <w:p w:rsidR="00BA039F" w:rsidRPr="008D44EA" w:rsidRDefault="00BA039F" w:rsidP="00BA039F">
      <w:pPr>
        <w:jc w:val="right"/>
      </w:pPr>
      <w:r>
        <w:t>Подгоренского сельского поселения</w:t>
      </w:r>
    </w:p>
    <w:p w:rsidR="00BA039F" w:rsidRPr="008D44EA" w:rsidRDefault="00BA039F" w:rsidP="00BA039F">
      <w:pPr>
        <w:jc w:val="right"/>
      </w:pPr>
      <w:r w:rsidRPr="008D44EA">
        <w:t>Калачеевского муниципального района</w:t>
      </w:r>
    </w:p>
    <w:p w:rsidR="00BA039F" w:rsidRPr="008D44EA" w:rsidRDefault="00BA039F" w:rsidP="00BA039F">
      <w:pPr>
        <w:jc w:val="right"/>
      </w:pPr>
      <w:r w:rsidRPr="008D44EA">
        <w:t>от 1</w:t>
      </w:r>
      <w:r>
        <w:t>5</w:t>
      </w:r>
      <w:r w:rsidRPr="008D44EA">
        <w:t xml:space="preserve"> июля 201</w:t>
      </w:r>
      <w:r>
        <w:t>6</w:t>
      </w:r>
      <w:r w:rsidRPr="008D44EA">
        <w:t xml:space="preserve"> года № </w:t>
      </w:r>
      <w:r>
        <w:t>83</w:t>
      </w:r>
    </w:p>
    <w:p w:rsidR="00BA039F" w:rsidRPr="008D44EA" w:rsidRDefault="00BA039F" w:rsidP="00BA039F">
      <w:pPr>
        <w:pStyle w:val="1"/>
        <w:rPr>
          <w:rFonts w:ascii="Times New Roman" w:hAnsi="Times New Roman"/>
          <w:sz w:val="24"/>
          <w:szCs w:val="24"/>
        </w:rPr>
      </w:pPr>
      <w:bookmarkStart w:id="1" w:name="sub_100"/>
      <w:r w:rsidRPr="008D44EA">
        <w:rPr>
          <w:rFonts w:ascii="Times New Roman" w:hAnsi="Times New Roman"/>
          <w:sz w:val="24"/>
          <w:szCs w:val="24"/>
        </w:rPr>
        <w:t>Положение</w:t>
      </w:r>
      <w:r w:rsidRPr="008D44EA">
        <w:rPr>
          <w:rFonts w:ascii="Times New Roman" w:hAnsi="Times New Roman"/>
          <w:sz w:val="24"/>
          <w:szCs w:val="24"/>
        </w:rPr>
        <w:br/>
        <w:t>о комиссии по определению стажа муниципальной службы</w:t>
      </w:r>
    </w:p>
    <w:p w:rsidR="00BA039F" w:rsidRPr="008D44EA" w:rsidRDefault="00BA039F" w:rsidP="00BA039F">
      <w:pPr>
        <w:pStyle w:val="1"/>
        <w:rPr>
          <w:rFonts w:ascii="Times New Roman" w:hAnsi="Times New Roman"/>
          <w:sz w:val="24"/>
          <w:szCs w:val="24"/>
        </w:rPr>
      </w:pPr>
      <w:r w:rsidRPr="008D44EA">
        <w:rPr>
          <w:rFonts w:ascii="Times New Roman" w:hAnsi="Times New Roman"/>
          <w:sz w:val="24"/>
          <w:szCs w:val="24"/>
        </w:rPr>
        <w:t>1. Общие положения</w:t>
      </w:r>
    </w:p>
    <w:p w:rsidR="00BA039F" w:rsidRPr="008D44EA" w:rsidRDefault="00BA039F" w:rsidP="00BA039F">
      <w:r w:rsidRPr="008D44EA">
        <w:t xml:space="preserve">1.1. Комиссия по определению стажа муниципальной службы (далее - Комиссия) является постоянно действующим органом администрации </w:t>
      </w:r>
      <w:r>
        <w:t xml:space="preserve">Подгоренского сельского поселения </w:t>
      </w:r>
      <w:r w:rsidRPr="008D44EA">
        <w:t xml:space="preserve">Калачеевского муниципального района (далее - администрация), по рассмотрению вопросов определения стажа муниципальной службы в соответствии с </w:t>
      </w:r>
      <w:hyperlink r:id="rId11" w:history="1">
        <w:r w:rsidRPr="008D44EA">
          <w:rPr>
            <w:rStyle w:val="afff"/>
            <w:rFonts w:eastAsia="Calibri"/>
          </w:rPr>
          <w:t>Законом</w:t>
        </w:r>
      </w:hyperlink>
      <w:r w:rsidRPr="008D44EA">
        <w:t xml:space="preserve"> Воронежской области от 27.12.2012 года N 196-ОЗ "О порядке исчисления стажа муниципальной службы муниципальных служащих в Воронежской области».</w:t>
      </w:r>
    </w:p>
    <w:p w:rsidR="00BA039F" w:rsidRPr="008D44EA" w:rsidRDefault="00BA039F" w:rsidP="00BA039F">
      <w:r w:rsidRPr="008D44EA">
        <w:t xml:space="preserve">1.2. Комиссия руководствуется в своей работе </w:t>
      </w:r>
      <w:hyperlink r:id="rId12" w:history="1">
        <w:r w:rsidRPr="008D44EA">
          <w:rPr>
            <w:rStyle w:val="afff"/>
            <w:rFonts w:eastAsia="Calibri"/>
          </w:rPr>
          <w:t>Конституцией</w:t>
        </w:r>
      </w:hyperlink>
      <w:r w:rsidRPr="008D44EA">
        <w:t xml:space="preserve"> Российской Федерации, федеральным и областным законодательством о муниципальной службе, муниципальными правовыми актами Совета народных депутатов </w:t>
      </w:r>
      <w:r>
        <w:t xml:space="preserve">Подгоренского сельского поселения </w:t>
      </w:r>
      <w:r w:rsidRPr="008D44EA">
        <w:t xml:space="preserve">Калачеевского муниципального района, </w:t>
      </w:r>
      <w:r>
        <w:t>а</w:t>
      </w:r>
      <w:r w:rsidRPr="008D44EA">
        <w:t xml:space="preserve">дминистрации </w:t>
      </w:r>
      <w:r>
        <w:t xml:space="preserve">Подгоренского сельского поселения </w:t>
      </w:r>
      <w:r w:rsidRPr="008D44EA">
        <w:t>Калачеевского муниципального района (далее - администрация), настоящим Положением.</w:t>
      </w:r>
    </w:p>
    <w:p w:rsidR="00BA039F" w:rsidRPr="008D44EA" w:rsidRDefault="00BA039F" w:rsidP="00BA039F">
      <w:r w:rsidRPr="008D44EA">
        <w:t>1.3. Организационно-техническое обеспечение деятельности Комиссии осуществляет отдел организационно-контрольной работы и муниципальной службы.</w:t>
      </w:r>
    </w:p>
    <w:p w:rsidR="00BA039F" w:rsidRPr="008D44EA" w:rsidRDefault="00BA039F" w:rsidP="00BA039F"/>
    <w:p w:rsidR="00BA039F" w:rsidRPr="008D44EA" w:rsidRDefault="00BA039F" w:rsidP="00BA039F">
      <w:pPr>
        <w:pStyle w:val="1"/>
        <w:rPr>
          <w:rFonts w:ascii="Times New Roman" w:hAnsi="Times New Roman"/>
          <w:sz w:val="24"/>
          <w:szCs w:val="24"/>
        </w:rPr>
      </w:pPr>
      <w:bookmarkStart w:id="2" w:name="sub_2200"/>
      <w:r w:rsidRPr="008D44EA">
        <w:rPr>
          <w:rFonts w:ascii="Times New Roman" w:hAnsi="Times New Roman"/>
          <w:sz w:val="24"/>
          <w:szCs w:val="24"/>
        </w:rPr>
        <w:t>2. Функции и полномочия Комиссии</w:t>
      </w:r>
    </w:p>
    <w:bookmarkEnd w:id="2"/>
    <w:p w:rsidR="00BA039F" w:rsidRPr="008D44EA" w:rsidRDefault="00BA039F" w:rsidP="00BA039F">
      <w:r w:rsidRPr="008D44EA">
        <w:t>Комиссия в пределах своих полномочий:</w:t>
      </w:r>
    </w:p>
    <w:p w:rsidR="00BA039F" w:rsidRPr="008D44EA" w:rsidRDefault="00BA039F" w:rsidP="00BA039F">
      <w:bookmarkStart w:id="3" w:name="sub_2201"/>
      <w:r w:rsidRPr="008D44EA">
        <w:t>2.1. Рассматривает вопросы:</w:t>
      </w:r>
    </w:p>
    <w:bookmarkEnd w:id="3"/>
    <w:p w:rsidR="00BA039F" w:rsidRPr="007D2FF5" w:rsidRDefault="00BA039F" w:rsidP="00BA039F">
      <w:r w:rsidRPr="007D2FF5">
        <w:t xml:space="preserve">- </w:t>
      </w:r>
      <w:bookmarkStart w:id="4" w:name="sub_2202"/>
      <w:r w:rsidRPr="007D2FF5">
        <w:t>определения стажа муниципальной службы для определения размера единовременного денежного вознаграждения в связи с выходом на пенсию лицам, замещавшим должности муниципальной службы в администрации Подгоренского сельского поселения  Калачеевского муниципального района Воронежской области (далее - единовременное денежное вознаграждение);</w:t>
      </w:r>
    </w:p>
    <w:p w:rsidR="00BA039F" w:rsidRPr="007D2FF5" w:rsidRDefault="00BA039F" w:rsidP="00BA039F">
      <w:r w:rsidRPr="007D2FF5">
        <w:t>- определения стажа муниципальной службы для назначения пенсии за выслугу лет по старости (инвалидности);</w:t>
      </w:r>
    </w:p>
    <w:p w:rsidR="00BA039F" w:rsidRPr="007D2FF5" w:rsidRDefault="00BA039F" w:rsidP="00BA039F">
      <w:r w:rsidRPr="007D2FF5">
        <w:t>-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назначение пенсии за выслугу лет.</w:t>
      </w:r>
    </w:p>
    <w:p w:rsidR="00BA039F" w:rsidRPr="008D44EA" w:rsidRDefault="00BA039F" w:rsidP="00BA039F">
      <w:r w:rsidRPr="008D44EA">
        <w:t>2.2. Рассматривает и проверяет на достоверность и соответствие действующему законодательству представленные в Комиссию документы.</w:t>
      </w:r>
    </w:p>
    <w:p w:rsidR="00BA039F" w:rsidRPr="008D44EA" w:rsidRDefault="00BA039F" w:rsidP="00BA039F">
      <w:bookmarkStart w:id="5" w:name="sub_2203"/>
      <w:bookmarkEnd w:id="4"/>
      <w:r w:rsidRPr="008D44EA">
        <w:t>2.3. Запрашивает необходимые архивные документы, сведения, необходимые для работы Комиссии и направляет запросы для получения разъяснений по вопросам определения стажа муниципальной службы.</w:t>
      </w:r>
    </w:p>
    <w:p w:rsidR="00BA039F" w:rsidRPr="008D44EA" w:rsidRDefault="00BA039F" w:rsidP="00BA039F">
      <w:bookmarkStart w:id="6" w:name="sub_2204"/>
      <w:bookmarkEnd w:id="5"/>
      <w:r w:rsidRPr="008D44EA">
        <w:t>2.4. Принимает решения по результатам рассмотрения документов.</w:t>
      </w:r>
    </w:p>
    <w:p w:rsidR="00BA039F" w:rsidRPr="008D44EA" w:rsidRDefault="00BA039F" w:rsidP="00BA039F">
      <w:pPr>
        <w:pStyle w:val="1"/>
        <w:rPr>
          <w:rFonts w:ascii="Times New Roman" w:hAnsi="Times New Roman"/>
          <w:sz w:val="24"/>
          <w:szCs w:val="24"/>
        </w:rPr>
      </w:pPr>
      <w:bookmarkStart w:id="7" w:name="sub_200"/>
      <w:bookmarkEnd w:id="1"/>
      <w:bookmarkEnd w:id="6"/>
      <w:r w:rsidRPr="008D44EA">
        <w:rPr>
          <w:rFonts w:ascii="Times New Roman" w:hAnsi="Times New Roman"/>
          <w:sz w:val="24"/>
          <w:szCs w:val="24"/>
        </w:rPr>
        <w:t>3. Порядок представления документов в Комиссию</w:t>
      </w:r>
    </w:p>
    <w:p w:rsidR="00BA039F" w:rsidRPr="008D44EA" w:rsidRDefault="00BA039F" w:rsidP="00BA039F">
      <w:bookmarkStart w:id="8" w:name="sub_202"/>
      <w:bookmarkEnd w:id="7"/>
      <w:r w:rsidRPr="008D44EA">
        <w:rPr>
          <w:rFonts w:eastAsia="Calibri"/>
        </w:rPr>
        <w:t xml:space="preserve">3.1. </w:t>
      </w:r>
      <w:r w:rsidRPr="008D44EA">
        <w:t xml:space="preserve">Лицо, замещавшее должность муниципальной службы в администрации, отделе администрации с правом юридического лица, обратившееся за определением стажа муниципальной службы (далее - лицо, обратившееся за определением стажа муниципальной службы), по вопросам, указанным в </w:t>
      </w:r>
      <w:hyperlink w:anchor="sub_101" w:history="1">
        <w:r w:rsidRPr="008D44EA">
          <w:rPr>
            <w:rStyle w:val="afff"/>
            <w:rFonts w:eastAsia="Calibri"/>
          </w:rPr>
          <w:t xml:space="preserve">пункте </w:t>
        </w:r>
      </w:hyperlink>
      <w:r w:rsidRPr="008D44EA">
        <w:t xml:space="preserve">2.1.Положения, подает на имя главы </w:t>
      </w:r>
      <w:r>
        <w:t>поселения</w:t>
      </w:r>
      <w:r w:rsidRPr="008D44EA">
        <w:t xml:space="preserve">, письменное заявление согласно </w:t>
      </w:r>
      <w:hyperlink w:anchor="sub_1001" w:history="1">
        <w:r w:rsidRPr="008D44EA">
          <w:rPr>
            <w:rStyle w:val="afff"/>
            <w:rFonts w:eastAsia="Calibri"/>
          </w:rPr>
          <w:t>приложению N 1</w:t>
        </w:r>
      </w:hyperlink>
      <w:r w:rsidRPr="008D44EA">
        <w:t>.</w:t>
      </w:r>
    </w:p>
    <w:p w:rsidR="00BA039F" w:rsidRPr="008D44EA" w:rsidRDefault="00BA039F" w:rsidP="00BA039F">
      <w:r w:rsidRPr="008D44EA">
        <w:t>Заявление об определении стажа муниципальной службы подается в следующие сроки:</w:t>
      </w:r>
    </w:p>
    <w:p w:rsidR="00BA039F" w:rsidRPr="008D44EA" w:rsidRDefault="00BA039F" w:rsidP="00BA039F">
      <w:r w:rsidRPr="008D44EA">
        <w:t>- для назначения пенсии за выслугу лет (доплаты к пенсии) - в любое время после возникновения права на нее без ограничения каким-либо сроком в установленном порядке;</w:t>
      </w:r>
    </w:p>
    <w:p w:rsidR="00BA039F" w:rsidRPr="008D44EA" w:rsidRDefault="00BA039F" w:rsidP="00BA039F">
      <w:bookmarkStart w:id="9" w:name="sub_215"/>
      <w:proofErr w:type="gramStart"/>
      <w:r w:rsidRPr="008D44EA">
        <w:lastRenderedPageBreak/>
        <w:t xml:space="preserve">- для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 в любое время после поступления на муниципальную службу, а в случае  если муниципальному служащему при приеме был установлен срок испытания, по окончании срока испытания; </w:t>
      </w:r>
      <w:bookmarkEnd w:id="9"/>
      <w:proofErr w:type="gramEnd"/>
    </w:p>
    <w:p w:rsidR="00BA039F" w:rsidRPr="008D44EA" w:rsidRDefault="00BA039F" w:rsidP="00BA039F">
      <w:r w:rsidRPr="008D44EA">
        <w:t xml:space="preserve">- для определения стажа муниципальной службы для определения размера единовременного денежного вознаграждения - одновременно с подачей заявления для назначения пенсии за выслугу лет (доплаты к пенсии) в сроки, установленные нормативными правовыми актами </w:t>
      </w:r>
      <w:r>
        <w:t xml:space="preserve">Подгоренского сельского поселения </w:t>
      </w:r>
      <w:r w:rsidRPr="008D44EA">
        <w:t>Калачеевского муниципального района для назначения единовременного вознаграждения.</w:t>
      </w:r>
    </w:p>
    <w:p w:rsidR="00BA039F" w:rsidRPr="008D44EA" w:rsidRDefault="00BA039F" w:rsidP="00BA039F">
      <w:r w:rsidRPr="008D44EA">
        <w:t xml:space="preserve"> 3.2. К заявлению для определения стажа муниципальной службы прилагаются следующие документы:</w:t>
      </w:r>
    </w:p>
    <w:p w:rsidR="00BA039F" w:rsidRPr="008D44EA" w:rsidRDefault="00BA039F" w:rsidP="00BA039F">
      <w:bookmarkStart w:id="10" w:name="sub_20201"/>
      <w:bookmarkEnd w:id="8"/>
      <w:r w:rsidRPr="008D44EA">
        <w:t xml:space="preserve">1) справка о периодах работы (службы) и иных периодах замещения должностей, включаемых в стаж муниципальной службы муниципальных служащих в соответствии с Законом Воронежской области от 27.12.2012г. №196-ОЗ «О порядке исчисления стажа муниципальной службы муниципальных служащих в Воронежской области» согласно </w:t>
      </w:r>
      <w:hyperlink w:anchor="sub_1002" w:history="1">
        <w:r w:rsidRPr="008D44EA">
          <w:rPr>
            <w:rStyle w:val="afff"/>
            <w:rFonts w:eastAsia="Calibri"/>
          </w:rPr>
          <w:t>приложению N 2</w:t>
        </w:r>
      </w:hyperlink>
      <w:r w:rsidRPr="008D44EA">
        <w:t>;</w:t>
      </w:r>
    </w:p>
    <w:p w:rsidR="00BA039F" w:rsidRPr="008D44EA" w:rsidRDefault="00BA039F" w:rsidP="00BA039F">
      <w:bookmarkStart w:id="11" w:name="sub_20202"/>
      <w:bookmarkEnd w:id="10"/>
      <w:r w:rsidRPr="008D44EA">
        <w:t>2) копия трудовой книжки;</w:t>
      </w:r>
    </w:p>
    <w:p w:rsidR="00BA039F" w:rsidRPr="008D44EA" w:rsidRDefault="00BA039F" w:rsidP="00BA039F">
      <w:bookmarkStart w:id="12" w:name="sub_20203"/>
      <w:bookmarkEnd w:id="11"/>
      <w:r w:rsidRPr="008D44EA">
        <w:t>3) копия военного билета (для военнообязанных и уволенных в запас);</w:t>
      </w:r>
    </w:p>
    <w:p w:rsidR="00BA039F" w:rsidRPr="008D44EA" w:rsidRDefault="00BA039F" w:rsidP="00BA039F">
      <w:bookmarkStart w:id="13" w:name="sub_203"/>
      <w:bookmarkEnd w:id="12"/>
      <w:r w:rsidRPr="008D44EA">
        <w:t xml:space="preserve">3.3. Для определения стажа муниципальной службы для назначения пенсии за выслугу лет </w:t>
      </w:r>
      <w:r w:rsidRPr="00116B1C">
        <w:t>и для определения размера единовременного денежного вознаграждения</w:t>
      </w:r>
      <w:r w:rsidRPr="008D44EA">
        <w:rPr>
          <w:b/>
          <w:i/>
        </w:rPr>
        <w:t xml:space="preserve"> </w:t>
      </w:r>
      <w:r w:rsidRPr="008D44EA">
        <w:t xml:space="preserve">дополнительно к документам, указанным в </w:t>
      </w:r>
      <w:hyperlink w:anchor="sub_202" w:history="1">
        <w:r w:rsidRPr="008D44EA">
          <w:rPr>
            <w:rStyle w:val="afff"/>
            <w:rFonts w:eastAsia="Calibri"/>
          </w:rPr>
          <w:t>пункте 3.2</w:t>
        </w:r>
      </w:hyperlink>
      <w:r w:rsidRPr="008D44EA">
        <w:t>, к заявлению прилагаются:</w:t>
      </w:r>
    </w:p>
    <w:p w:rsidR="00BA039F" w:rsidRPr="008D44EA" w:rsidRDefault="00BA039F" w:rsidP="00BA039F">
      <w:bookmarkStart w:id="14" w:name="sub_20301"/>
      <w:bookmarkEnd w:id="13"/>
      <w:r w:rsidRPr="008D44EA">
        <w:t>1) копия документа (распоряжения, приказа) об увольнении с муниципальной службы;</w:t>
      </w:r>
    </w:p>
    <w:p w:rsidR="00BA039F" w:rsidRPr="008D44EA" w:rsidRDefault="00BA039F" w:rsidP="00BA039F">
      <w:bookmarkStart w:id="15" w:name="sub_20302"/>
      <w:bookmarkEnd w:id="14"/>
      <w:r w:rsidRPr="008D44EA">
        <w:t>2) копия протокола (выписки из протокола) заседаний комиссий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BA039F" w:rsidRPr="008D44EA" w:rsidRDefault="00BA039F" w:rsidP="00BA039F">
      <w:bookmarkStart w:id="16" w:name="sub_204"/>
      <w:bookmarkEnd w:id="15"/>
      <w:r w:rsidRPr="008D44EA">
        <w:t>3.4. Для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назначение пенсии за выслугу лет к заявлению прилагаются:</w:t>
      </w:r>
    </w:p>
    <w:p w:rsidR="00BA039F" w:rsidRPr="008D44EA" w:rsidRDefault="00BA039F" w:rsidP="00BA039F">
      <w:r w:rsidRPr="008D44EA">
        <w:t>1) копия должностной инструкции муниципального служащего по замещаемой должности муниципальной службы;</w:t>
      </w:r>
    </w:p>
    <w:p w:rsidR="00BA039F" w:rsidRPr="008D44EA" w:rsidRDefault="00BA039F" w:rsidP="00BA039F">
      <w:r w:rsidRPr="008D44EA">
        <w:t>2) копия трудовой книжки, подтверждающая периоды замещения отдельных должностей;</w:t>
      </w:r>
    </w:p>
    <w:p w:rsidR="00BA039F" w:rsidRPr="008D44EA" w:rsidRDefault="00BA039F" w:rsidP="00BA039F">
      <w:r w:rsidRPr="008D44EA">
        <w:t>3) справка о периодах работы (службы) и иных периодах замещения должностей, включаемых в стаж муниципальной службы муниципальных служащих в соответствии с Законом Воронежской области от 27.12.2012г. №196-ОЗ «О порядке исчисления стажа муниципальной службы муниципальных служащих в Воронежской области» (Приложение № 2);</w:t>
      </w:r>
    </w:p>
    <w:p w:rsidR="00BA039F" w:rsidRPr="008D44EA" w:rsidRDefault="00BA039F" w:rsidP="00BA039F">
      <w:r w:rsidRPr="008D44EA">
        <w:t>4) представление-ходатайство непосредственного руководителя отдела, в котором муниципальный служащий замещает или замещал должность муниципальной службы перед увольнением, согласно приложению № 3.</w:t>
      </w:r>
    </w:p>
    <w:bookmarkEnd w:id="16"/>
    <w:p w:rsidR="00BA039F" w:rsidRPr="008D44EA" w:rsidRDefault="00BA039F" w:rsidP="00BA039F">
      <w:r w:rsidRPr="008D44EA">
        <w:t>Начальник (руководитель) отдела в представлении-ходатайстве дает обоснование тому, что опыт и знания, приобретенные муниципальным служащим в периоды работы, предлагаемые к включению в стаж муниципальной службы, необходимы для выполнения должностных обязанностей в соответствии с должностной инструкцией муниципального служащего.</w:t>
      </w:r>
    </w:p>
    <w:p w:rsidR="00BA039F" w:rsidRPr="008D44EA" w:rsidRDefault="00BA039F" w:rsidP="00BA039F">
      <w:bookmarkStart w:id="17" w:name="sub_205"/>
      <w:r w:rsidRPr="008D44EA">
        <w:t>3.5. К заявлению могут прилагаться иные документы государственных, муниципальных органов, архивных учреждений, подтверждающие стаж муниципальной службы.</w:t>
      </w:r>
    </w:p>
    <w:p w:rsidR="00BA039F" w:rsidRPr="008D44EA" w:rsidRDefault="00BA039F" w:rsidP="00BA039F">
      <w:r w:rsidRPr="008D44EA">
        <w:lastRenderedPageBreak/>
        <w:t>3.6. Отсутствие одного из предусмотренных документов является основанием для отказа в принятии заявления к рассмотрению.</w:t>
      </w:r>
    </w:p>
    <w:p w:rsidR="00BA039F" w:rsidRPr="008D44EA" w:rsidRDefault="00BA039F" w:rsidP="00BA039F">
      <w:bookmarkStart w:id="18" w:name="sub_206"/>
      <w:bookmarkEnd w:id="17"/>
      <w:r w:rsidRPr="008D44EA">
        <w:t xml:space="preserve">3.7. Секретарь Комиссии в течение 5 рабочих дней со дня подачи заявления оформляет документы, указанные в </w:t>
      </w:r>
      <w:hyperlink w:anchor="sub_20201" w:history="1">
        <w:r w:rsidRPr="008D44EA">
          <w:rPr>
            <w:rStyle w:val="afff"/>
            <w:rFonts w:eastAsia="Calibri"/>
          </w:rPr>
          <w:t>подпунктах 1</w:t>
        </w:r>
      </w:hyperlink>
      <w:r w:rsidRPr="008D44EA">
        <w:t xml:space="preserve">, </w:t>
      </w:r>
      <w:hyperlink w:anchor="sub_20202" w:history="1">
        <w:r w:rsidRPr="008D44EA">
          <w:rPr>
            <w:rStyle w:val="afff"/>
            <w:rFonts w:eastAsia="Calibri"/>
          </w:rPr>
          <w:t>2</w:t>
        </w:r>
      </w:hyperlink>
      <w:r w:rsidRPr="008D44EA">
        <w:t xml:space="preserve">, </w:t>
      </w:r>
      <w:hyperlink w:anchor="sub_20204" w:history="1">
        <w:r w:rsidRPr="008D44EA">
          <w:rPr>
            <w:rStyle w:val="afff"/>
            <w:rFonts w:eastAsia="Calibri"/>
          </w:rPr>
          <w:t>пункта 3.2</w:t>
        </w:r>
      </w:hyperlink>
      <w:r w:rsidRPr="008D44EA">
        <w:t xml:space="preserve">, </w:t>
      </w:r>
      <w:hyperlink w:anchor="sub_203" w:history="1">
        <w:r w:rsidRPr="008D44EA">
          <w:rPr>
            <w:rStyle w:val="afff"/>
            <w:rFonts w:eastAsia="Calibri"/>
          </w:rPr>
          <w:t>пункте 3.3</w:t>
        </w:r>
      </w:hyperlink>
      <w:r w:rsidRPr="008D44EA">
        <w:t xml:space="preserve">, </w:t>
      </w:r>
      <w:hyperlink w:anchor="sub_20401" w:history="1">
        <w:r w:rsidRPr="008D44EA">
          <w:rPr>
            <w:rStyle w:val="afff"/>
            <w:rFonts w:eastAsia="Calibri"/>
          </w:rPr>
          <w:t>подпункте 1 пункта 3.4</w:t>
        </w:r>
      </w:hyperlink>
      <w:r w:rsidRPr="008D44EA">
        <w:t xml:space="preserve"> Положения, заверяет их в установленном порядке и передают их на рассмотрение Комиссии. </w:t>
      </w:r>
      <w:bookmarkEnd w:id="18"/>
    </w:p>
    <w:p w:rsidR="00BA039F" w:rsidRPr="008D44EA" w:rsidRDefault="00BA039F" w:rsidP="00BA039F">
      <w:pPr>
        <w:pStyle w:val="1"/>
        <w:rPr>
          <w:rFonts w:ascii="Times New Roman" w:hAnsi="Times New Roman"/>
          <w:sz w:val="24"/>
          <w:szCs w:val="24"/>
        </w:rPr>
      </w:pPr>
      <w:bookmarkStart w:id="19" w:name="sub_300"/>
      <w:r w:rsidRPr="008D44EA">
        <w:rPr>
          <w:rFonts w:ascii="Times New Roman" w:hAnsi="Times New Roman"/>
          <w:sz w:val="24"/>
          <w:szCs w:val="24"/>
        </w:rPr>
        <w:t>4. Порядок рассмотрения Комиссией документов</w:t>
      </w:r>
    </w:p>
    <w:p w:rsidR="00BA039F" w:rsidRPr="008D44EA" w:rsidRDefault="00BA039F" w:rsidP="00BA039F">
      <w:bookmarkStart w:id="20" w:name="sub_301"/>
      <w:bookmarkEnd w:id="19"/>
      <w:r w:rsidRPr="008D44EA">
        <w:t xml:space="preserve">4.1. Комиссия рассматривает представленные документы в срок, не превышающий тридцати календарных дней с момента регистрация заявления. </w:t>
      </w:r>
      <w:bookmarkEnd w:id="20"/>
    </w:p>
    <w:p w:rsidR="00BA039F" w:rsidRPr="008D44EA" w:rsidRDefault="00BA039F" w:rsidP="00BA039F">
      <w:r w:rsidRPr="008D44EA">
        <w:t>4.2. На основании представленных документов Комиссия принимает решение:</w:t>
      </w:r>
    </w:p>
    <w:p w:rsidR="00BA039F" w:rsidRPr="008D44EA" w:rsidRDefault="00BA039F" w:rsidP="00BA039F">
      <w:r w:rsidRPr="008D44EA">
        <w:t>4.2.1. об определении стажа муниципальной службы;</w:t>
      </w:r>
    </w:p>
    <w:p w:rsidR="00BA039F" w:rsidRPr="008D44EA" w:rsidRDefault="00BA039F" w:rsidP="00BA039F">
      <w:r w:rsidRPr="008D44EA">
        <w:t>4.2.2. об определении стажа муниципальной службы для назначения пенсии за выслугу лет;</w:t>
      </w:r>
    </w:p>
    <w:p w:rsidR="00BA039F" w:rsidRPr="008D44EA" w:rsidRDefault="00BA039F" w:rsidP="00BA039F">
      <w:r w:rsidRPr="008D44EA">
        <w:t>4.2.3. о включении иных периодов работы в стаж муниципальной службы муниципального служащего, дающего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назначение пенсии за выслугу лет;</w:t>
      </w:r>
    </w:p>
    <w:p w:rsidR="00BA039F" w:rsidRPr="008D44EA" w:rsidRDefault="00BA039F" w:rsidP="00BA039F">
      <w:r w:rsidRPr="008D44EA">
        <w:t>4.2.4. об отказе включения иных периодов работы в стаж муниципальной службы муниципального служащего,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назначение пенсии за выслугу лет.</w:t>
      </w:r>
    </w:p>
    <w:p w:rsidR="00BA039F" w:rsidRPr="008D44EA" w:rsidRDefault="00BA039F" w:rsidP="00BA039F">
      <w:pPr>
        <w:pStyle w:val="consplusnormal1"/>
        <w:spacing w:before="0" w:after="0"/>
        <w:ind w:firstLine="567"/>
        <w:jc w:val="both"/>
        <w:rPr>
          <w:color w:val="000000"/>
        </w:rPr>
      </w:pPr>
      <w:r w:rsidRPr="008D44EA">
        <w:rPr>
          <w:color w:val="000000"/>
        </w:rPr>
        <w:t xml:space="preserve"> Основанием для принятия решения об отказе включения (зачета) в стаж муниципальной службы периодов трудовой деятельности является вывод Комиссии о том, что:</w:t>
      </w:r>
    </w:p>
    <w:p w:rsidR="00BA039F" w:rsidRPr="008D44EA" w:rsidRDefault="00BA039F" w:rsidP="00BA039F">
      <w:pPr>
        <w:pStyle w:val="consplusnormal1"/>
        <w:spacing w:before="0" w:after="0"/>
        <w:ind w:firstLine="567"/>
        <w:jc w:val="both"/>
        <w:rPr>
          <w:color w:val="000000"/>
        </w:rPr>
      </w:pPr>
      <w:r w:rsidRPr="008D44EA">
        <w:rPr>
          <w:color w:val="000000"/>
        </w:rPr>
        <w:t>- опыт и знания, необходимые для осуществления трудовой деятельности в организациях, не являются необходимыми при выполнении должностных обязанностей по замещаемой должности муниципальной службы;</w:t>
      </w:r>
    </w:p>
    <w:p w:rsidR="00BA039F" w:rsidRPr="008D44EA" w:rsidRDefault="00BA039F" w:rsidP="00BA039F">
      <w:pPr>
        <w:pStyle w:val="consplusnormal1"/>
        <w:spacing w:before="0" w:after="0"/>
        <w:ind w:firstLine="567"/>
        <w:jc w:val="both"/>
        <w:rPr>
          <w:color w:val="000000"/>
        </w:rPr>
      </w:pPr>
      <w:r w:rsidRPr="008D44EA">
        <w:rPr>
          <w:color w:val="000000"/>
        </w:rPr>
        <w:t>-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w:t>
      </w:r>
    </w:p>
    <w:p w:rsidR="00BA039F" w:rsidRPr="008D44EA" w:rsidRDefault="00BA039F" w:rsidP="00BA039F">
      <w:pPr>
        <w:pStyle w:val="consplusnormal1"/>
        <w:spacing w:before="0" w:after="0"/>
        <w:ind w:firstLine="567"/>
        <w:jc w:val="both"/>
        <w:rPr>
          <w:color w:val="000000"/>
        </w:rPr>
      </w:pPr>
      <w:r w:rsidRPr="008D44EA">
        <w:rPr>
          <w:rFonts w:eastAsia="Calibri"/>
        </w:rPr>
        <w:t xml:space="preserve">4.2.5. Об определении стажа муниципальной службы </w:t>
      </w:r>
      <w:r w:rsidRPr="008D44EA">
        <w:t>для определения размера единовременного денежного вознаграждения.</w:t>
      </w:r>
    </w:p>
    <w:p w:rsidR="00BA039F" w:rsidRPr="008D44EA" w:rsidRDefault="00BA039F" w:rsidP="00BA039F">
      <w:bookmarkStart w:id="21" w:name="sub_302"/>
      <w:r w:rsidRPr="008D44EA">
        <w:t>4.3. При условии принятия положительного решения стаж муниципальной службы устанавливается со дня принятия такого решения.</w:t>
      </w:r>
    </w:p>
    <w:bookmarkEnd w:id="21"/>
    <w:p w:rsidR="00BA039F" w:rsidRPr="008D44EA" w:rsidRDefault="00BA039F" w:rsidP="00BA039F">
      <w:proofErr w:type="gramStart"/>
      <w:r w:rsidRPr="008D44EA">
        <w:t>В случае принятия Комиссией решения об отказе включения иных периодов работы в стаж муниципальной службы муниципального служащего,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повторно документы о включении данных периодов работы в стаж муниципальной службы не рассматриваются, если не произошло изменений должностных обязанностей</w:t>
      </w:r>
      <w:proofErr w:type="gramEnd"/>
      <w:r w:rsidRPr="008D44EA">
        <w:t xml:space="preserve"> в соответствии с должностной инструкцией муниципального служащего.</w:t>
      </w:r>
    </w:p>
    <w:p w:rsidR="00BA039F" w:rsidRPr="008D44EA" w:rsidRDefault="00BA039F" w:rsidP="00BA039F">
      <w:bookmarkStart w:id="22" w:name="sub_303"/>
      <w:r w:rsidRPr="008D44EA">
        <w:t>4.4. При представлении новых документов, обосновывающих возможность включения отдельных периодов работы в стаж муниципальной службы муниципального служащего, по стажу которого уже принималось решение, документы на рассмотрение Комиссии представляются в соответствии с настоящим положением вновь. При условии принятия положительного решения стаж муниципальной службы устанавливается со дня принятия решения Комиссией.</w:t>
      </w:r>
    </w:p>
    <w:p w:rsidR="00BA039F" w:rsidRPr="008D44EA" w:rsidRDefault="00BA039F" w:rsidP="00BA039F">
      <w:bookmarkStart w:id="23" w:name="sub_304"/>
      <w:bookmarkEnd w:id="22"/>
      <w:r w:rsidRPr="008D44EA">
        <w:t xml:space="preserve">4.5. При установлении Комиссией нарушения норм законодательства при исчислении стажа муниципальной службы кадровыми службами, комиссиями, действовавшими до образования настоящей Комиссии по рассмотрению вопросов определения стажа </w:t>
      </w:r>
      <w:r w:rsidRPr="008D44EA">
        <w:lastRenderedPageBreak/>
        <w:t>муниципальной службы, Комиссия принимает решение о включении (исключении) периодов в стаж муниципальной службы в соответствии с действующим законодательством.</w:t>
      </w:r>
    </w:p>
    <w:p w:rsidR="00BA039F" w:rsidRPr="008D44EA" w:rsidRDefault="00BA039F" w:rsidP="00BA039F">
      <w:pPr>
        <w:pStyle w:val="1"/>
        <w:rPr>
          <w:rFonts w:ascii="Times New Roman" w:hAnsi="Times New Roman"/>
          <w:sz w:val="24"/>
          <w:szCs w:val="24"/>
        </w:rPr>
      </w:pPr>
      <w:bookmarkStart w:id="24" w:name="sub_2300"/>
      <w:bookmarkEnd w:id="23"/>
      <w:r w:rsidRPr="008D44EA">
        <w:rPr>
          <w:rFonts w:ascii="Times New Roman" w:hAnsi="Times New Roman"/>
          <w:sz w:val="24"/>
          <w:szCs w:val="24"/>
        </w:rPr>
        <w:t>5. Организация деятельности Комиссии</w:t>
      </w:r>
    </w:p>
    <w:p w:rsidR="00BA039F" w:rsidRPr="008D44EA" w:rsidRDefault="00BA039F" w:rsidP="00BA039F">
      <w:bookmarkStart w:id="25" w:name="sub_2301"/>
      <w:bookmarkEnd w:id="24"/>
      <w:r w:rsidRPr="008D44EA">
        <w:t>5.1. В состав Комиссии входят председатель, заместитель, секретарь и члены Комиссии.</w:t>
      </w:r>
    </w:p>
    <w:bookmarkEnd w:id="25"/>
    <w:p w:rsidR="00BA039F" w:rsidRPr="008D44EA" w:rsidRDefault="00BA039F" w:rsidP="00BA039F">
      <w:r w:rsidRPr="008D44EA">
        <w:t>Комиссию возглавляет председатель, а в его отсутствие - заместитель председателя Комиссии.</w:t>
      </w:r>
    </w:p>
    <w:p w:rsidR="00BA039F" w:rsidRPr="008D44EA" w:rsidRDefault="00BA039F" w:rsidP="00BA039F">
      <w:r w:rsidRPr="008D44EA">
        <w:t>Персональный состав комиссии утверждается распоряжением главы администрации.</w:t>
      </w:r>
    </w:p>
    <w:p w:rsidR="00BA039F" w:rsidRPr="008D44EA" w:rsidRDefault="00BA039F" w:rsidP="00BA039F">
      <w:bookmarkStart w:id="26" w:name="sub_2302"/>
      <w:r w:rsidRPr="008D44EA">
        <w:t>5.2. Секретарь Комиссии:</w:t>
      </w:r>
    </w:p>
    <w:bookmarkEnd w:id="26"/>
    <w:p w:rsidR="00BA039F" w:rsidRPr="008D44EA" w:rsidRDefault="00BA039F" w:rsidP="00BA039F">
      <w:r w:rsidRPr="008D44EA">
        <w:t>- принимает документы на рассмотрение Комиссии;</w:t>
      </w:r>
    </w:p>
    <w:p w:rsidR="00BA039F" w:rsidRPr="008D44EA" w:rsidRDefault="00BA039F" w:rsidP="00BA039F">
      <w:r w:rsidRPr="008D44EA">
        <w:t>-взаимодействует в установленном порядке со структурными подразделениями, кадровыми службами или специалистами, на которых возложено ведение кадровой работы в отделах с правом юридического лица, а также с организациями и должностными лицами по вопросам, входящим в компетенцию Комиссии;</w:t>
      </w:r>
    </w:p>
    <w:p w:rsidR="00BA039F" w:rsidRPr="008D44EA" w:rsidRDefault="00BA039F" w:rsidP="00BA039F">
      <w:r w:rsidRPr="008D44EA">
        <w:t xml:space="preserve">- осуществляет </w:t>
      </w:r>
      <w:proofErr w:type="gramStart"/>
      <w:r w:rsidRPr="008D44EA">
        <w:t>контроль за</w:t>
      </w:r>
      <w:proofErr w:type="gramEnd"/>
      <w:r w:rsidRPr="008D44EA">
        <w:t xml:space="preserve"> правильностью оформления документов для определения стажа муниципальной службы;</w:t>
      </w:r>
    </w:p>
    <w:p w:rsidR="00BA039F" w:rsidRPr="008D44EA" w:rsidRDefault="00BA039F" w:rsidP="00BA039F">
      <w:r w:rsidRPr="008D44EA">
        <w:t>- осуществляет подготовку материалов, необходимых для принятия решений Комиссии;</w:t>
      </w:r>
    </w:p>
    <w:p w:rsidR="00BA039F" w:rsidRPr="008D44EA" w:rsidRDefault="00BA039F" w:rsidP="00BA039F">
      <w:r w:rsidRPr="008D44EA">
        <w:t>- доводит до членов Комиссии информацию о материалах, представленных на рассмотрение Комиссии;</w:t>
      </w:r>
    </w:p>
    <w:p w:rsidR="00BA039F" w:rsidRPr="008D44EA" w:rsidRDefault="00BA039F" w:rsidP="00BA039F">
      <w:r w:rsidRPr="008D44EA">
        <w:t>- оповещает членов Комиссии о дате и времени заседания Комиссии;</w:t>
      </w:r>
    </w:p>
    <w:p w:rsidR="00BA039F" w:rsidRPr="008D44EA" w:rsidRDefault="00BA039F" w:rsidP="00BA039F">
      <w:r w:rsidRPr="008D44EA">
        <w:t>- ведет протоколы заседаний Комиссии;</w:t>
      </w:r>
    </w:p>
    <w:p w:rsidR="00BA039F" w:rsidRPr="008D44EA" w:rsidRDefault="00BA039F" w:rsidP="00BA039F">
      <w:r w:rsidRPr="008D44EA">
        <w:t xml:space="preserve">-при необходимости оформляет выписки из протоколов заседаний Комиссии. </w:t>
      </w:r>
      <w:bookmarkStart w:id="27" w:name="sub_2304"/>
    </w:p>
    <w:p w:rsidR="00BA039F" w:rsidRPr="008D44EA" w:rsidRDefault="00BA039F" w:rsidP="00BA039F">
      <w:r w:rsidRPr="008D44EA">
        <w:t>5.3. Заседания Комиссии проводятся по мере необходимости</w:t>
      </w:r>
      <w:bookmarkStart w:id="28" w:name="sub_2305"/>
      <w:bookmarkEnd w:id="27"/>
      <w:r w:rsidRPr="008D44EA">
        <w:t>.</w:t>
      </w:r>
    </w:p>
    <w:p w:rsidR="00BA039F" w:rsidRPr="008D44EA" w:rsidRDefault="00BA039F" w:rsidP="00BA039F">
      <w:r w:rsidRPr="008D44EA">
        <w:t>5.4. Заседание Комиссии считается правомочным, если на нем присутствует более половины состава Комиссии.</w:t>
      </w:r>
    </w:p>
    <w:p w:rsidR="00BA039F" w:rsidRPr="008D44EA" w:rsidRDefault="00BA039F" w:rsidP="00BA039F">
      <w:bookmarkStart w:id="29" w:name="sub_2306"/>
      <w:bookmarkEnd w:id="28"/>
      <w:r w:rsidRPr="008D44EA">
        <w:t>5.5.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BA039F" w:rsidRPr="008D44EA" w:rsidRDefault="00BA039F" w:rsidP="00BA039F">
      <w:pPr>
        <w:rPr>
          <w:color w:val="000000"/>
        </w:rPr>
      </w:pPr>
      <w:bookmarkStart w:id="30" w:name="sub_2307"/>
      <w:bookmarkEnd w:id="29"/>
      <w:r w:rsidRPr="008D44EA">
        <w:t>5.6. Решения Комиссии оформляются протоколами заседаний Комиссии. Протоколы заседаний Комиссии подписывают председатель, его заместитель, секретарь и члены Комиссии, присутствующие на заседании. Выписки из протоколов заседаний Комиссии подписываются председателем и секретарем Комиссии.</w:t>
      </w:r>
      <w:r w:rsidRPr="008D44EA">
        <w:rPr>
          <w:color w:val="000000"/>
        </w:rPr>
        <w:t xml:space="preserve"> </w:t>
      </w:r>
    </w:p>
    <w:p w:rsidR="00BA039F" w:rsidRPr="008D44EA" w:rsidRDefault="00BA039F" w:rsidP="00BA039F">
      <w:pPr>
        <w:rPr>
          <w:color w:val="000000"/>
        </w:rPr>
      </w:pPr>
      <w:r w:rsidRPr="008D44EA">
        <w:rPr>
          <w:color w:val="000000"/>
        </w:rPr>
        <w:t>Решение комиссии в срок, не превышающий 5 рабочих дней со дня заседания Комиссии, оформляется в соответствии с приложениями 4, 5 к настоящему Положению,  направляется главе  администрации и служит основанием для издания распоряжения администрации:</w:t>
      </w:r>
    </w:p>
    <w:p w:rsidR="00BA039F" w:rsidRPr="008D44EA" w:rsidRDefault="00BA039F" w:rsidP="00BA039F">
      <w:pPr>
        <w:rPr>
          <w:color w:val="000000"/>
        </w:rPr>
      </w:pPr>
      <w:r w:rsidRPr="008D44EA">
        <w:rPr>
          <w:color w:val="000000"/>
        </w:rPr>
        <w:t xml:space="preserve">- об установлении стажа муниципальной службы, </w:t>
      </w:r>
      <w:r w:rsidRPr="008D44EA">
        <w:t>дающего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w:t>
      </w:r>
      <w:r w:rsidRPr="008D44EA">
        <w:rPr>
          <w:color w:val="000000"/>
        </w:rPr>
        <w:t>;</w:t>
      </w:r>
    </w:p>
    <w:p w:rsidR="00BA039F" w:rsidRPr="008D44EA" w:rsidRDefault="00BA039F" w:rsidP="00BA039F">
      <w:pPr>
        <w:rPr>
          <w:color w:val="000000"/>
        </w:rPr>
      </w:pPr>
      <w:r w:rsidRPr="008D44EA">
        <w:rPr>
          <w:color w:val="000000"/>
        </w:rPr>
        <w:t xml:space="preserve">- </w:t>
      </w:r>
      <w:r w:rsidRPr="008D44EA">
        <w:rPr>
          <w:rFonts w:eastAsia="Calibri"/>
        </w:rPr>
        <w:t xml:space="preserve">об установлении стажа муниципальной службы </w:t>
      </w:r>
      <w:r w:rsidRPr="008D44EA">
        <w:t>для определения размера единовременного денежного вознаграждения</w:t>
      </w:r>
      <w:r w:rsidRPr="008D44EA">
        <w:rPr>
          <w:color w:val="000000"/>
        </w:rPr>
        <w:t>;</w:t>
      </w:r>
    </w:p>
    <w:p w:rsidR="00BA039F" w:rsidRPr="008D44EA" w:rsidRDefault="00BA039F" w:rsidP="00BA039F">
      <w:pPr>
        <w:rPr>
          <w:color w:val="000000"/>
        </w:rPr>
      </w:pPr>
      <w:r w:rsidRPr="008D44EA">
        <w:rPr>
          <w:color w:val="000000"/>
        </w:rPr>
        <w:t>- о включении в стаж муниципальной службы отдельных периодов деятельности</w:t>
      </w:r>
    </w:p>
    <w:p w:rsidR="00BA039F" w:rsidRPr="008D44EA" w:rsidRDefault="00BA039F" w:rsidP="00BA039F">
      <w:pPr>
        <w:rPr>
          <w:color w:val="000000"/>
        </w:rPr>
      </w:pPr>
      <w:r w:rsidRPr="008D44EA">
        <w:rPr>
          <w:color w:val="000000"/>
        </w:rPr>
        <w:t>5.7. Выписка из протокола об установлении стажа или копия распоряжения об установлении стажа муниципальной службы приобщаются к личному делу муниципального служащего.</w:t>
      </w:r>
    </w:p>
    <w:p w:rsidR="00BA039F" w:rsidRPr="008D44EA" w:rsidRDefault="00BA039F" w:rsidP="00BA039F">
      <w:r w:rsidRPr="008D44EA">
        <w:rPr>
          <w:color w:val="000000"/>
        </w:rPr>
        <w:t xml:space="preserve">Секретарь комиссии </w:t>
      </w:r>
      <w:r w:rsidRPr="008D44EA">
        <w:t>направляет в</w:t>
      </w:r>
      <w:r w:rsidRPr="008D44EA">
        <w:rPr>
          <w:color w:val="000000"/>
        </w:rPr>
        <w:t xml:space="preserve">ыписку из протокола об установлении стажа или копию распоряжения об установлении стажа муниципальной службы </w:t>
      </w:r>
      <w:r w:rsidRPr="008D44EA">
        <w:t xml:space="preserve">в установленном порядке </w:t>
      </w:r>
      <w:r w:rsidRPr="008D44EA">
        <w:lastRenderedPageBreak/>
        <w:t>руководителям отделов с правом юридического лица (по месту службы муниципального служащего).</w:t>
      </w:r>
    </w:p>
    <w:bookmarkEnd w:id="30"/>
    <w:p w:rsidR="00BA039F" w:rsidRDefault="00BA039F" w:rsidP="00BA039F">
      <w:r w:rsidRPr="008D44EA">
        <w:t>5.8. Каждый Протокол заседания Комиссии и документы к ним формируются в дело и хранятся в установленном порядке в отделе организационно-контрольной работы и муниципальной службы.</w:t>
      </w:r>
    </w:p>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Pr="008D44EA" w:rsidRDefault="00BA039F" w:rsidP="00BA039F">
      <w:pPr>
        <w:jc w:val="right"/>
      </w:pPr>
      <w:r w:rsidRPr="008D44EA">
        <w:rPr>
          <w:rStyle w:val="affe"/>
          <w:bCs/>
        </w:rPr>
        <w:t>Приложение N 1</w:t>
      </w:r>
      <w:r w:rsidRPr="008D44EA">
        <w:t xml:space="preserve"> </w:t>
      </w:r>
    </w:p>
    <w:p w:rsidR="00BA039F" w:rsidRPr="008D44EA" w:rsidRDefault="00BA039F" w:rsidP="00BA039F">
      <w:pPr>
        <w:jc w:val="right"/>
        <w:rPr>
          <w:rStyle w:val="affe"/>
          <w:bCs/>
        </w:rPr>
      </w:pPr>
      <w:r w:rsidRPr="008D44EA">
        <w:rPr>
          <w:rStyle w:val="affe"/>
          <w:bCs/>
        </w:rPr>
        <w:t>к Положению о комиссии по определению</w:t>
      </w:r>
    </w:p>
    <w:p w:rsidR="00BA039F" w:rsidRPr="008D44EA" w:rsidRDefault="00BA039F" w:rsidP="00BA039F">
      <w:pPr>
        <w:jc w:val="right"/>
      </w:pPr>
      <w:r w:rsidRPr="008D44EA">
        <w:rPr>
          <w:rStyle w:val="affe"/>
          <w:bCs/>
        </w:rPr>
        <w:t xml:space="preserve"> стажа</w:t>
      </w:r>
      <w:r w:rsidRPr="008D44EA">
        <w:t xml:space="preserve"> </w:t>
      </w:r>
      <w:r w:rsidRPr="008D44EA">
        <w:rPr>
          <w:rStyle w:val="affe"/>
          <w:bCs/>
        </w:rPr>
        <w:t>муниципальной службы</w:t>
      </w:r>
    </w:p>
    <w:p w:rsidR="00BA039F" w:rsidRPr="008D44EA" w:rsidRDefault="00BA039F" w:rsidP="00BA039F"/>
    <w:p w:rsidR="00BA039F" w:rsidRPr="008D44EA" w:rsidRDefault="00BA039F" w:rsidP="00BA039F">
      <w:pPr>
        <w:pStyle w:val="afff1"/>
        <w:ind w:firstLine="567"/>
        <w:jc w:val="right"/>
        <w:rPr>
          <w:rFonts w:ascii="Times New Roman" w:hAnsi="Times New Roman" w:cs="Times New Roman"/>
          <w:b/>
        </w:rPr>
      </w:pPr>
      <w:bookmarkStart w:id="31" w:name="sub_1101"/>
      <w:r w:rsidRPr="008D44EA">
        <w:rPr>
          <w:rFonts w:ascii="Times New Roman" w:hAnsi="Times New Roman" w:cs="Times New Roman"/>
          <w:b/>
        </w:rPr>
        <w:t>Образец 1</w:t>
      </w:r>
    </w:p>
    <w:bookmarkEnd w:id="31"/>
    <w:p w:rsidR="00BA039F"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 xml:space="preserve"> Главе </w:t>
      </w:r>
      <w:r>
        <w:rPr>
          <w:rFonts w:ascii="Times New Roman" w:hAnsi="Times New Roman" w:cs="Times New Roman"/>
        </w:rPr>
        <w:t xml:space="preserve">Подгоренского сельского поселения </w:t>
      </w:r>
    </w:p>
    <w:p w:rsidR="00BA039F"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Калачеевского муниципального района</w:t>
      </w:r>
    </w:p>
    <w:p w:rsidR="00BA039F" w:rsidRPr="005C3DB5" w:rsidRDefault="00BA039F" w:rsidP="00BA039F">
      <w:pPr>
        <w:jc w:val="center"/>
      </w:pPr>
      <w:r>
        <w:t>____________________________________________________________________</w:t>
      </w:r>
    </w:p>
    <w:p w:rsidR="00BA039F" w:rsidRDefault="00BA039F" w:rsidP="00BA039F">
      <w:pPr>
        <w:pStyle w:val="afff1"/>
        <w:ind w:firstLine="567"/>
        <w:jc w:val="center"/>
        <w:rPr>
          <w:rFonts w:ascii="Times New Roman" w:hAnsi="Times New Roman" w:cs="Times New Roman"/>
        </w:rPr>
      </w:pPr>
      <w:r>
        <w:rPr>
          <w:rFonts w:ascii="Times New Roman" w:hAnsi="Times New Roman" w:cs="Times New Roman"/>
        </w:rPr>
        <w:t>(Ф.И.О. главы поселения)</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_______</w:t>
      </w:r>
      <w:r>
        <w:rPr>
          <w:rFonts w:ascii="Times New Roman" w:hAnsi="Times New Roman" w:cs="Times New Roman"/>
        </w:rPr>
        <w:t>________________________________________________________</w:t>
      </w:r>
      <w:r w:rsidRPr="008D44EA">
        <w:rPr>
          <w:rFonts w:ascii="Times New Roman" w:hAnsi="Times New Roman" w:cs="Times New Roman"/>
        </w:rPr>
        <w:t>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 xml:space="preserve"> </w:t>
      </w:r>
      <w:proofErr w:type="gramStart"/>
      <w:r w:rsidRPr="008D44EA">
        <w:rPr>
          <w:rFonts w:ascii="Times New Roman" w:hAnsi="Times New Roman" w:cs="Times New Roman"/>
        </w:rPr>
        <w:t>(Ф.И.О. заявителя, наименование</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замещаемой должности,</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структурного подразделения администрации)</w:t>
      </w:r>
    </w:p>
    <w:p w:rsidR="00BA039F" w:rsidRPr="008D44EA" w:rsidRDefault="00BA039F" w:rsidP="00BA039F">
      <w:pPr>
        <w:jc w:val="center"/>
      </w:pPr>
    </w:p>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Заявление</w:t>
      </w:r>
    </w:p>
    <w:p w:rsidR="00BA039F"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 xml:space="preserve">В соответствии с </w:t>
      </w:r>
      <w:hyperlink r:id="rId13" w:history="1">
        <w:r w:rsidRPr="008D44EA">
          <w:rPr>
            <w:rStyle w:val="afff"/>
            <w:rFonts w:ascii="Times New Roman" w:eastAsia="Calibri" w:hAnsi="Times New Roman"/>
          </w:rPr>
          <w:t>Законом</w:t>
        </w:r>
      </w:hyperlink>
      <w:r w:rsidRPr="008D44EA">
        <w:rPr>
          <w:rFonts w:ascii="Times New Roman" w:hAnsi="Times New Roman" w:cs="Times New Roman"/>
        </w:rPr>
        <w:t xml:space="preserve"> Воронежской области от 27.12.2012 года N  196-ОЗ "О порядке исчисления стажа муниципальной службы муниципальных служащих в Воронежской области» прошу рассмотреть вопрос об определении стажа муниципальной службы для назначения пенсии за выслугу лет (доплаты к пенсии).</w:t>
      </w:r>
    </w:p>
    <w:p w:rsidR="00BA039F" w:rsidRDefault="00BA039F" w:rsidP="00BA039F"/>
    <w:p w:rsidR="00BA039F" w:rsidRPr="005C3DB5"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__________                                ________________________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(дата)                                                   (подпись)</w:t>
      </w:r>
    </w:p>
    <w:p w:rsidR="00BA039F" w:rsidRPr="008D44EA" w:rsidRDefault="00BA039F" w:rsidP="00BA039F"/>
    <w:p w:rsidR="00BA039F" w:rsidRDefault="00BA039F" w:rsidP="00BA039F">
      <w:pPr>
        <w:pStyle w:val="afff1"/>
        <w:ind w:firstLine="567"/>
        <w:jc w:val="right"/>
        <w:rPr>
          <w:rFonts w:ascii="Times New Roman" w:hAnsi="Times New Roman" w:cs="Times New Roman"/>
        </w:rPr>
      </w:pPr>
      <w:bookmarkStart w:id="32" w:name="sub_1102"/>
    </w:p>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Pr="008D44EA" w:rsidRDefault="00BA039F" w:rsidP="00BA039F">
      <w:pPr>
        <w:pStyle w:val="afff1"/>
        <w:ind w:firstLine="567"/>
        <w:jc w:val="right"/>
        <w:rPr>
          <w:rFonts w:ascii="Times New Roman" w:hAnsi="Times New Roman" w:cs="Times New Roman"/>
          <w:b/>
        </w:rPr>
      </w:pPr>
      <w:r w:rsidRPr="008D44EA">
        <w:rPr>
          <w:rFonts w:ascii="Times New Roman" w:hAnsi="Times New Roman" w:cs="Times New Roman"/>
        </w:rPr>
        <w:lastRenderedPageBreak/>
        <w:t xml:space="preserve"> </w:t>
      </w:r>
      <w:r w:rsidRPr="008D44EA">
        <w:rPr>
          <w:rFonts w:ascii="Times New Roman" w:hAnsi="Times New Roman" w:cs="Times New Roman"/>
          <w:b/>
        </w:rPr>
        <w:t>Образец 2</w:t>
      </w:r>
    </w:p>
    <w:bookmarkEnd w:id="32"/>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 xml:space="preserve">Главе </w:t>
      </w:r>
      <w:r>
        <w:rPr>
          <w:rFonts w:ascii="Times New Roman" w:hAnsi="Times New Roman" w:cs="Times New Roman"/>
        </w:rPr>
        <w:t>Подгоренского сельского поселения</w:t>
      </w:r>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Калачеевского муниципального района</w:t>
      </w:r>
    </w:p>
    <w:p w:rsidR="00BA039F" w:rsidRDefault="00BA039F" w:rsidP="00BA039F">
      <w:pPr>
        <w:pStyle w:val="afff1"/>
        <w:ind w:firstLine="567"/>
        <w:jc w:val="right"/>
        <w:rPr>
          <w:rFonts w:ascii="Times New Roman" w:hAnsi="Times New Roman" w:cs="Times New Roman"/>
        </w:rPr>
      </w:pPr>
      <w:r>
        <w:rPr>
          <w:rFonts w:ascii="Times New Roman" w:hAnsi="Times New Roman" w:cs="Times New Roman"/>
        </w:rPr>
        <w:t>_____________________________________</w:t>
      </w:r>
    </w:p>
    <w:p w:rsidR="00BA039F" w:rsidRDefault="00BA039F" w:rsidP="00BA039F">
      <w:pPr>
        <w:pStyle w:val="afff1"/>
        <w:ind w:firstLine="567"/>
        <w:jc w:val="right"/>
        <w:rPr>
          <w:rFonts w:ascii="Times New Roman" w:hAnsi="Times New Roman" w:cs="Times New Roman"/>
        </w:rPr>
      </w:pPr>
      <w:r>
        <w:rPr>
          <w:rFonts w:ascii="Times New Roman" w:hAnsi="Times New Roman" w:cs="Times New Roman"/>
        </w:rPr>
        <w:t>(Ф.И.О. главы поселения)</w:t>
      </w:r>
    </w:p>
    <w:p w:rsidR="00BA039F" w:rsidRPr="005C3DB5" w:rsidRDefault="00BA039F" w:rsidP="00BA039F">
      <w:pPr>
        <w:jc w:val="right"/>
      </w:pPr>
    </w:p>
    <w:p w:rsidR="00BA039F" w:rsidRPr="008D44EA" w:rsidRDefault="00BA039F" w:rsidP="00BA039F">
      <w:pPr>
        <w:pStyle w:val="afff1"/>
        <w:ind w:firstLine="567"/>
        <w:jc w:val="right"/>
        <w:rPr>
          <w:rFonts w:ascii="Times New Roman" w:hAnsi="Times New Roman" w:cs="Times New Roman"/>
        </w:rPr>
      </w:pPr>
      <w:r>
        <w:rPr>
          <w:rFonts w:ascii="Times New Roman" w:hAnsi="Times New Roman" w:cs="Times New Roman"/>
        </w:rPr>
        <w:t>___________________</w:t>
      </w:r>
      <w:r w:rsidRPr="008D44EA">
        <w:rPr>
          <w:rFonts w:ascii="Times New Roman" w:hAnsi="Times New Roman" w:cs="Times New Roman"/>
        </w:rPr>
        <w:t>________________</w:t>
      </w:r>
    </w:p>
    <w:p w:rsidR="00BA039F" w:rsidRPr="008D44EA" w:rsidRDefault="00BA039F" w:rsidP="00BA039F">
      <w:pPr>
        <w:pStyle w:val="afff1"/>
        <w:ind w:firstLine="567"/>
        <w:rPr>
          <w:rFonts w:ascii="Times New Roman" w:hAnsi="Times New Roman" w:cs="Times New Roman"/>
        </w:rPr>
      </w:pPr>
    </w:p>
    <w:p w:rsidR="00BA039F" w:rsidRPr="008D44EA" w:rsidRDefault="00BA039F" w:rsidP="00BA039F">
      <w:pPr>
        <w:pStyle w:val="afff1"/>
        <w:ind w:firstLine="567"/>
        <w:jc w:val="right"/>
        <w:rPr>
          <w:rFonts w:ascii="Times New Roman" w:hAnsi="Times New Roman" w:cs="Times New Roman"/>
        </w:rPr>
      </w:pPr>
      <w:proofErr w:type="gramStart"/>
      <w:r w:rsidRPr="008D44EA">
        <w:rPr>
          <w:rFonts w:ascii="Times New Roman" w:hAnsi="Times New Roman" w:cs="Times New Roman"/>
        </w:rPr>
        <w:t>(Ф.И.О. заявителя, наименование</w:t>
      </w:r>
      <w:proofErr w:type="gramEnd"/>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замещаемой должности,</w:t>
      </w:r>
    </w:p>
    <w:p w:rsidR="00BA039F" w:rsidRPr="008D44EA" w:rsidRDefault="00BA039F" w:rsidP="00BA039F">
      <w:pPr>
        <w:pStyle w:val="afff1"/>
        <w:ind w:firstLine="567"/>
        <w:jc w:val="right"/>
        <w:rPr>
          <w:rFonts w:ascii="Times New Roman" w:hAnsi="Times New Roman"/>
        </w:rPr>
      </w:pPr>
      <w:r w:rsidRPr="008D44EA">
        <w:rPr>
          <w:rFonts w:ascii="Times New Roman" w:hAnsi="Times New Roman" w:cs="Times New Roman"/>
        </w:rPr>
        <w:t xml:space="preserve">структурного подразделения </w:t>
      </w:r>
      <w:r w:rsidRPr="008D44EA">
        <w:rPr>
          <w:rFonts w:ascii="Times New Roman" w:hAnsi="Times New Roman"/>
        </w:rPr>
        <w:t>администрации)</w:t>
      </w:r>
    </w:p>
    <w:p w:rsidR="00BA039F" w:rsidRDefault="00BA039F" w:rsidP="00BA039F">
      <w:pPr>
        <w:pStyle w:val="afff1"/>
        <w:ind w:firstLine="567"/>
        <w:jc w:val="center"/>
        <w:rPr>
          <w:rStyle w:val="affe"/>
          <w:rFonts w:ascii="Times New Roman" w:hAnsi="Times New Roman" w:cs="Times New Roman"/>
          <w:bCs/>
        </w:rPr>
      </w:pPr>
    </w:p>
    <w:p w:rsidR="00BA039F" w:rsidRDefault="00BA039F" w:rsidP="00BA039F">
      <w:pPr>
        <w:pStyle w:val="afff1"/>
        <w:ind w:firstLine="567"/>
        <w:jc w:val="center"/>
        <w:rPr>
          <w:rStyle w:val="affe"/>
          <w:rFonts w:ascii="Times New Roman" w:hAnsi="Times New Roman" w:cs="Times New Roman"/>
          <w:bCs/>
        </w:rPr>
      </w:pPr>
    </w:p>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Заявление</w:t>
      </w:r>
    </w:p>
    <w:p w:rsidR="00BA039F" w:rsidRPr="008D44EA"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 xml:space="preserve">В соответствии с </w:t>
      </w:r>
      <w:hyperlink r:id="rId14" w:history="1">
        <w:r w:rsidRPr="008D44EA">
          <w:rPr>
            <w:rStyle w:val="afff"/>
            <w:rFonts w:ascii="Times New Roman" w:eastAsia="Calibri" w:hAnsi="Times New Roman"/>
          </w:rPr>
          <w:t>Законом</w:t>
        </w:r>
      </w:hyperlink>
      <w:r w:rsidRPr="008D44EA">
        <w:rPr>
          <w:rFonts w:ascii="Times New Roman" w:hAnsi="Times New Roman" w:cs="Times New Roman"/>
        </w:rPr>
        <w:t xml:space="preserve"> Воронежской области от 27.12.2012 года N 196-ОЗ "О порядке исчисления стажа муниципальной службы муниципальных служащих в Воронежской области» прошу рассмотреть следующие вопросы:</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1. О включении в стаж муниципальной службы периода (периодов)</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замещения должности (должностей):</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_______________________________ с ________________ по ________________.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 xml:space="preserve">(наименование замещаемой должности (период работы, всего не более </w:t>
      </w:r>
      <w:r>
        <w:rPr>
          <w:rFonts w:ascii="Times New Roman" w:hAnsi="Times New Roman" w:cs="Times New Roman"/>
        </w:rPr>
        <w:t xml:space="preserve">5 лет) </w:t>
      </w:r>
      <w:r w:rsidRPr="008D44EA">
        <w:rPr>
          <w:rFonts w:ascii="Times New Roman" w:hAnsi="Times New Roman" w:cs="Times New Roman"/>
        </w:rPr>
        <w:t>согласно трудовой книжке)</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В указанный период работы занимался (</w:t>
      </w:r>
      <w:proofErr w:type="spellStart"/>
      <w:r w:rsidRPr="008D44EA">
        <w:rPr>
          <w:rFonts w:ascii="Times New Roman" w:hAnsi="Times New Roman" w:cs="Times New Roman"/>
        </w:rPr>
        <w:t>лась</w:t>
      </w:r>
      <w:proofErr w:type="spellEnd"/>
      <w:r w:rsidRPr="008D44EA">
        <w:rPr>
          <w:rFonts w:ascii="Times New Roman" w:hAnsi="Times New Roman" w:cs="Times New Roman"/>
        </w:rPr>
        <w:t>) вопросами:</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____________________________________________________________________</w:t>
      </w:r>
      <w:r>
        <w:rPr>
          <w:rFonts w:ascii="Times New Roman" w:hAnsi="Times New Roman" w:cs="Times New Roman"/>
        </w:rPr>
        <w:t>_______</w:t>
      </w:r>
      <w:r w:rsidRPr="008D44EA">
        <w:rPr>
          <w:rFonts w:ascii="Times New Roman" w:hAnsi="Times New Roman" w:cs="Times New Roman"/>
        </w:rPr>
        <w:t>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(перечислить характер деятельности, род занятий, выполняемых</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при замещении указанной должности)</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Опыт и знания, приобретенные в вышеуказанный период работы, способствовали повышению качества и эффективности работы для выполнения обязанностей по должности муниципальной службы __________________________________________________________________________________.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 xml:space="preserve"> (наименование должности и структурного подразделения)</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(перечислить обязанности в соответствии с должностной инструкцией</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по замещаемой должности)</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2. Об определении стажа муниципальной службы для назначения пенсии </w:t>
      </w:r>
      <w:proofErr w:type="gramStart"/>
      <w:r w:rsidRPr="008D44EA">
        <w:rPr>
          <w:rFonts w:ascii="Times New Roman" w:hAnsi="Times New Roman" w:cs="Times New Roman"/>
        </w:rPr>
        <w:t>за</w:t>
      </w:r>
      <w:proofErr w:type="gramEnd"/>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выслугу  лет.   </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__________       ________________________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(дата)                 (подпись)</w:t>
      </w:r>
    </w:p>
    <w:p w:rsidR="00BA039F" w:rsidRPr="008D44EA" w:rsidRDefault="00BA039F" w:rsidP="00BA039F"/>
    <w:p w:rsidR="00BA039F" w:rsidRPr="008D44EA" w:rsidRDefault="00BA039F" w:rsidP="00BA039F">
      <w:pPr>
        <w:pStyle w:val="afff1"/>
        <w:ind w:firstLine="567"/>
        <w:rPr>
          <w:rFonts w:ascii="Times New Roman" w:hAnsi="Times New Roman" w:cs="Times New Roman"/>
          <w:b/>
        </w:rPr>
      </w:pPr>
      <w:bookmarkStart w:id="33" w:name="sub_1104"/>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Pr="008D44EA" w:rsidRDefault="00BA039F" w:rsidP="00BA039F">
      <w:pPr>
        <w:pStyle w:val="afff1"/>
        <w:ind w:firstLine="567"/>
        <w:jc w:val="right"/>
        <w:rPr>
          <w:rFonts w:ascii="Times New Roman" w:hAnsi="Times New Roman" w:cs="Times New Roman"/>
          <w:b/>
        </w:rPr>
      </w:pPr>
      <w:r w:rsidRPr="008D44EA">
        <w:rPr>
          <w:rFonts w:ascii="Times New Roman" w:hAnsi="Times New Roman" w:cs="Times New Roman"/>
          <w:b/>
        </w:rPr>
        <w:lastRenderedPageBreak/>
        <w:t>Образец 3</w:t>
      </w:r>
    </w:p>
    <w:bookmarkEnd w:id="33"/>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 xml:space="preserve">Главе </w:t>
      </w:r>
      <w:r>
        <w:rPr>
          <w:rFonts w:ascii="Times New Roman" w:hAnsi="Times New Roman" w:cs="Times New Roman"/>
        </w:rPr>
        <w:t>Подгоренского сельского поселения</w:t>
      </w:r>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Калачеевского муниципального района</w:t>
      </w:r>
    </w:p>
    <w:p w:rsidR="00BA039F" w:rsidRDefault="00BA039F" w:rsidP="00BA039F">
      <w:pPr>
        <w:pStyle w:val="afff1"/>
        <w:ind w:firstLine="567"/>
        <w:jc w:val="right"/>
        <w:rPr>
          <w:rFonts w:ascii="Times New Roman" w:hAnsi="Times New Roman" w:cs="Times New Roman"/>
        </w:rPr>
      </w:pPr>
      <w:r>
        <w:rPr>
          <w:rFonts w:ascii="Times New Roman" w:hAnsi="Times New Roman" w:cs="Times New Roman"/>
        </w:rPr>
        <w:t>_____________________________________</w:t>
      </w:r>
    </w:p>
    <w:p w:rsidR="00BA039F" w:rsidRDefault="00BA039F" w:rsidP="00BA039F">
      <w:pPr>
        <w:pStyle w:val="afff1"/>
        <w:ind w:firstLine="567"/>
        <w:jc w:val="right"/>
        <w:rPr>
          <w:rFonts w:ascii="Times New Roman" w:hAnsi="Times New Roman" w:cs="Times New Roman"/>
        </w:rPr>
      </w:pPr>
      <w:r>
        <w:rPr>
          <w:rFonts w:ascii="Times New Roman" w:hAnsi="Times New Roman" w:cs="Times New Roman"/>
        </w:rPr>
        <w:t>(Ф.И.О. главы поселения)</w:t>
      </w:r>
    </w:p>
    <w:p w:rsidR="00BA039F" w:rsidRPr="008D44EA" w:rsidRDefault="00BA039F" w:rsidP="00BA039F">
      <w:pPr>
        <w:pStyle w:val="afff1"/>
        <w:ind w:firstLine="567"/>
        <w:jc w:val="right"/>
        <w:rPr>
          <w:rFonts w:ascii="Times New Roman" w:hAnsi="Times New Roman" w:cs="Times New Roman"/>
        </w:rPr>
      </w:pPr>
      <w:r>
        <w:rPr>
          <w:rFonts w:ascii="Times New Roman" w:hAnsi="Times New Roman" w:cs="Times New Roman"/>
        </w:rPr>
        <w:t>_____________________</w:t>
      </w:r>
      <w:r w:rsidRPr="008D44EA">
        <w:rPr>
          <w:rFonts w:ascii="Times New Roman" w:hAnsi="Times New Roman" w:cs="Times New Roman"/>
        </w:rPr>
        <w:t>________________</w:t>
      </w:r>
    </w:p>
    <w:p w:rsidR="00BA039F" w:rsidRPr="008D44EA" w:rsidRDefault="00BA039F" w:rsidP="00BA039F">
      <w:pPr>
        <w:pStyle w:val="afff1"/>
        <w:ind w:firstLine="567"/>
        <w:jc w:val="right"/>
        <w:rPr>
          <w:rFonts w:ascii="Times New Roman" w:hAnsi="Times New Roman" w:cs="Times New Roman"/>
        </w:rPr>
      </w:pPr>
      <w:proofErr w:type="gramStart"/>
      <w:r w:rsidRPr="008D44EA">
        <w:rPr>
          <w:rFonts w:ascii="Times New Roman" w:hAnsi="Times New Roman" w:cs="Times New Roman"/>
        </w:rPr>
        <w:t>(Ф.И.О. заявителя, наименование</w:t>
      </w:r>
      <w:proofErr w:type="gramEnd"/>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замещаемой должности,</w:t>
      </w:r>
    </w:p>
    <w:p w:rsidR="00BA039F" w:rsidRPr="008D44EA" w:rsidRDefault="00BA039F" w:rsidP="00BA039F">
      <w:pPr>
        <w:pStyle w:val="afff1"/>
        <w:ind w:firstLine="567"/>
        <w:jc w:val="right"/>
        <w:rPr>
          <w:rFonts w:ascii="Times New Roman" w:hAnsi="Times New Roman"/>
        </w:rPr>
      </w:pPr>
      <w:r w:rsidRPr="008D44EA">
        <w:rPr>
          <w:rFonts w:ascii="Times New Roman" w:hAnsi="Times New Roman" w:cs="Times New Roman"/>
        </w:rPr>
        <w:t xml:space="preserve">структурного подразделения </w:t>
      </w:r>
      <w:r w:rsidRPr="008D44EA">
        <w:rPr>
          <w:rFonts w:ascii="Times New Roman" w:hAnsi="Times New Roman"/>
        </w:rPr>
        <w:t xml:space="preserve">администрации) </w:t>
      </w:r>
    </w:p>
    <w:p w:rsidR="00BA039F" w:rsidRDefault="00BA039F" w:rsidP="00BA039F">
      <w:pPr>
        <w:pStyle w:val="afff1"/>
        <w:ind w:firstLine="567"/>
        <w:jc w:val="center"/>
        <w:rPr>
          <w:rStyle w:val="affe"/>
          <w:rFonts w:ascii="Times New Roman" w:hAnsi="Times New Roman" w:cs="Times New Roman"/>
          <w:bCs/>
        </w:rPr>
      </w:pPr>
    </w:p>
    <w:p w:rsidR="00BA039F" w:rsidRDefault="00BA039F" w:rsidP="00BA039F">
      <w:pPr>
        <w:pStyle w:val="afff1"/>
        <w:ind w:firstLine="567"/>
        <w:jc w:val="center"/>
        <w:rPr>
          <w:rStyle w:val="affe"/>
          <w:rFonts w:ascii="Times New Roman" w:hAnsi="Times New Roman" w:cs="Times New Roman"/>
          <w:bCs/>
        </w:rPr>
      </w:pPr>
    </w:p>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Заявление</w:t>
      </w:r>
    </w:p>
    <w:p w:rsidR="00BA039F" w:rsidRPr="008D44EA" w:rsidRDefault="00BA039F" w:rsidP="00BA039F">
      <w:pPr>
        <w:pStyle w:val="afff1"/>
        <w:ind w:firstLine="567"/>
        <w:jc w:val="both"/>
        <w:rPr>
          <w:rFonts w:ascii="Times New Roman" w:hAnsi="Times New Roman" w:cs="Times New Roman"/>
        </w:rPr>
      </w:pPr>
      <w:proofErr w:type="gramStart"/>
      <w:r w:rsidRPr="008D44EA">
        <w:rPr>
          <w:rFonts w:ascii="Times New Roman" w:hAnsi="Times New Roman" w:cs="Times New Roman"/>
        </w:rPr>
        <w:t xml:space="preserve">В соответствии с </w:t>
      </w:r>
      <w:hyperlink r:id="rId15" w:history="1">
        <w:r w:rsidRPr="008D44EA">
          <w:rPr>
            <w:rStyle w:val="afff"/>
            <w:rFonts w:ascii="Times New Roman" w:eastAsia="Calibri" w:hAnsi="Times New Roman"/>
          </w:rPr>
          <w:t>Законом</w:t>
        </w:r>
      </w:hyperlink>
      <w:r w:rsidRPr="008D44EA">
        <w:rPr>
          <w:rFonts w:ascii="Times New Roman" w:hAnsi="Times New Roman" w:cs="Times New Roman"/>
        </w:rPr>
        <w:t xml:space="preserve"> Воронежской области от 27.12.2012 года N 196-ОЗ "О порядке исчисления стажа муниципальной службы муниципальных служащих в Воронежской области"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периода (периодов) замещения должности (должностей):</w:t>
      </w:r>
      <w:proofErr w:type="gramEnd"/>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_______________________________ с ________________ по ________________.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(наименование замещаемой должности (период работы, всего не более</w:t>
      </w:r>
      <w:proofErr w:type="gramEnd"/>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5 лет) согласно трудовой книжке)</w:t>
      </w:r>
      <w:proofErr w:type="gramEnd"/>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В указанный  период работы занимался (</w:t>
      </w:r>
      <w:proofErr w:type="spellStart"/>
      <w:r w:rsidRPr="008D44EA">
        <w:rPr>
          <w:rFonts w:ascii="Times New Roman" w:hAnsi="Times New Roman" w:cs="Times New Roman"/>
        </w:rPr>
        <w:t>лась</w:t>
      </w:r>
      <w:proofErr w:type="spellEnd"/>
      <w:r w:rsidRPr="008D44EA">
        <w:rPr>
          <w:rFonts w:ascii="Times New Roman" w:hAnsi="Times New Roman" w:cs="Times New Roman"/>
        </w:rPr>
        <w:t>) вопросами:</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(перечислить характер деятельности, род занятий, выполняемых</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при замещении указанной должности)</w:t>
      </w:r>
    </w:p>
    <w:p w:rsidR="00BA039F" w:rsidRPr="008D44EA"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 xml:space="preserve">Опыт и знания, приобретенные в вышеуказанный период работы, способствовали повышению качества и эффективности работы для выполнения обязанностей по должности муниципальной службы </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_______________________________________________________________________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(наименование должности и структурного подразделения)</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(перечислить обязанности в соответствии с должностной инструкцией</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по замещаемой должности)</w:t>
      </w:r>
    </w:p>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__________             ________________________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(дата)                           (подпись)</w:t>
      </w: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Default="00BA039F" w:rsidP="00BA039F">
      <w:pPr>
        <w:pStyle w:val="afff1"/>
        <w:ind w:firstLine="567"/>
        <w:jc w:val="right"/>
        <w:rPr>
          <w:rFonts w:ascii="Times New Roman" w:hAnsi="Times New Roman" w:cs="Times New Roman"/>
          <w:b/>
        </w:rPr>
      </w:pPr>
    </w:p>
    <w:p w:rsidR="00BA039F" w:rsidRPr="008D44EA" w:rsidRDefault="00BA039F" w:rsidP="00BA039F">
      <w:pPr>
        <w:pStyle w:val="afff1"/>
        <w:ind w:firstLine="567"/>
        <w:jc w:val="right"/>
        <w:rPr>
          <w:rFonts w:ascii="Times New Roman" w:hAnsi="Times New Roman" w:cs="Times New Roman"/>
          <w:b/>
        </w:rPr>
      </w:pPr>
      <w:r w:rsidRPr="008D44EA">
        <w:rPr>
          <w:rFonts w:ascii="Times New Roman" w:hAnsi="Times New Roman" w:cs="Times New Roman"/>
          <w:b/>
        </w:rPr>
        <w:lastRenderedPageBreak/>
        <w:t>Образец 4</w:t>
      </w:r>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 xml:space="preserve">Главе </w:t>
      </w:r>
      <w:r>
        <w:rPr>
          <w:rFonts w:ascii="Times New Roman" w:hAnsi="Times New Roman" w:cs="Times New Roman"/>
        </w:rPr>
        <w:t>Подгоренского сельского поселения</w:t>
      </w:r>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Калачеевского муниципального района</w:t>
      </w:r>
    </w:p>
    <w:p w:rsidR="00BA039F" w:rsidRDefault="00BA039F" w:rsidP="00BA039F">
      <w:pPr>
        <w:pStyle w:val="afff1"/>
        <w:ind w:firstLine="567"/>
        <w:jc w:val="right"/>
        <w:rPr>
          <w:rFonts w:ascii="Times New Roman" w:hAnsi="Times New Roman" w:cs="Times New Roman"/>
        </w:rPr>
      </w:pPr>
      <w:r>
        <w:rPr>
          <w:rFonts w:ascii="Times New Roman" w:hAnsi="Times New Roman" w:cs="Times New Roman"/>
        </w:rPr>
        <w:t>_____________________________________</w:t>
      </w:r>
    </w:p>
    <w:p w:rsidR="00BA039F" w:rsidRDefault="00BA039F" w:rsidP="00BA039F">
      <w:pPr>
        <w:pStyle w:val="afff1"/>
        <w:ind w:firstLine="567"/>
        <w:jc w:val="right"/>
        <w:rPr>
          <w:rFonts w:ascii="Times New Roman" w:hAnsi="Times New Roman" w:cs="Times New Roman"/>
        </w:rPr>
      </w:pPr>
      <w:r>
        <w:rPr>
          <w:rFonts w:ascii="Times New Roman" w:hAnsi="Times New Roman" w:cs="Times New Roman"/>
        </w:rPr>
        <w:t>(Ф.И.О. главы поселения)</w:t>
      </w:r>
    </w:p>
    <w:p w:rsidR="00BA039F" w:rsidRDefault="00BA039F" w:rsidP="00BA039F">
      <w:pPr>
        <w:pStyle w:val="afff1"/>
        <w:ind w:firstLine="567"/>
        <w:jc w:val="right"/>
        <w:rPr>
          <w:rFonts w:ascii="Times New Roman" w:hAnsi="Times New Roman" w:cs="Times New Roman"/>
        </w:rPr>
      </w:pPr>
    </w:p>
    <w:p w:rsidR="00BA039F" w:rsidRPr="008D44EA" w:rsidRDefault="00BA039F" w:rsidP="00BA039F">
      <w:pPr>
        <w:pStyle w:val="afff1"/>
        <w:ind w:firstLine="567"/>
        <w:jc w:val="right"/>
        <w:rPr>
          <w:rFonts w:ascii="Times New Roman" w:hAnsi="Times New Roman" w:cs="Times New Roman"/>
        </w:rPr>
      </w:pPr>
      <w:r>
        <w:rPr>
          <w:rFonts w:ascii="Times New Roman" w:hAnsi="Times New Roman" w:cs="Times New Roman"/>
        </w:rPr>
        <w:t>_____________________</w:t>
      </w:r>
      <w:r w:rsidRPr="008D44EA">
        <w:rPr>
          <w:rFonts w:ascii="Times New Roman" w:hAnsi="Times New Roman" w:cs="Times New Roman"/>
        </w:rPr>
        <w:t>________________</w:t>
      </w:r>
    </w:p>
    <w:p w:rsidR="00BA039F" w:rsidRPr="008D44EA" w:rsidRDefault="00BA039F" w:rsidP="00BA039F">
      <w:pPr>
        <w:pStyle w:val="afff1"/>
        <w:ind w:firstLine="567"/>
        <w:jc w:val="right"/>
        <w:rPr>
          <w:rFonts w:ascii="Times New Roman" w:hAnsi="Times New Roman" w:cs="Times New Roman"/>
        </w:rPr>
      </w:pPr>
      <w:r w:rsidRPr="008D44EA">
        <w:rPr>
          <w:rFonts w:ascii="Times New Roman" w:hAnsi="Times New Roman" w:cs="Times New Roman"/>
        </w:rPr>
        <w:t>(Ф.И.О. заявителя, адрес проживания)</w:t>
      </w:r>
    </w:p>
    <w:p w:rsidR="00BA039F" w:rsidRPr="008D44EA" w:rsidRDefault="00BA039F" w:rsidP="00BA039F">
      <w:pPr>
        <w:jc w:val="center"/>
      </w:pPr>
    </w:p>
    <w:p w:rsidR="00BA039F" w:rsidRPr="008D44EA" w:rsidRDefault="00BA039F" w:rsidP="00BA039F">
      <w:pPr>
        <w:pStyle w:val="afff1"/>
        <w:ind w:firstLine="567"/>
        <w:jc w:val="center"/>
        <w:rPr>
          <w:rStyle w:val="affe"/>
          <w:rFonts w:ascii="Times New Roman" w:hAnsi="Times New Roman" w:cs="Times New Roman"/>
          <w:bCs/>
        </w:rPr>
      </w:pPr>
      <w:r w:rsidRPr="008D44EA">
        <w:rPr>
          <w:rStyle w:val="affe"/>
          <w:rFonts w:ascii="Times New Roman" w:hAnsi="Times New Roman" w:cs="Times New Roman"/>
          <w:bCs/>
        </w:rPr>
        <w:t>Заявление</w:t>
      </w:r>
    </w:p>
    <w:p w:rsidR="00BA039F" w:rsidRPr="008D44EA" w:rsidRDefault="00BA039F" w:rsidP="00BA039F"/>
    <w:p w:rsidR="00BA039F" w:rsidRPr="008D44EA"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В соответствии с постановлением администрации Калачеевского муниципального района от 22.09.2014 г. №441 «О порядке назначения и выплаты пенсии за выслугу лет в органах местного самоуправления Калачеевского муниципального района» прошу рассмотреть вопрос об определении стажа муниципальной службы для определения размера единовременного денежного вознаграждения в связи с выходом на пенсию.</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 ________________________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(дата)              (подпись)</w:t>
      </w:r>
    </w:p>
    <w:p w:rsidR="00BA039F" w:rsidRPr="008D44EA" w:rsidRDefault="00BA039F" w:rsidP="00BA039F"/>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Default="00BA039F" w:rsidP="00BA039F">
      <w:pPr>
        <w:widowControl w:val="0"/>
        <w:suppressAutoHyphens/>
        <w:jc w:val="right"/>
        <w:rPr>
          <w:rFonts w:eastAsia="DejaVu Sans"/>
          <w:color w:val="000000"/>
          <w:lang w:bidi="ru-RU"/>
        </w:rPr>
      </w:pPr>
    </w:p>
    <w:p w:rsidR="00BA039F" w:rsidRPr="008D44EA" w:rsidRDefault="00BA039F" w:rsidP="00BA039F">
      <w:pPr>
        <w:rPr>
          <w:rStyle w:val="affe"/>
          <w:bCs/>
        </w:rPr>
      </w:pPr>
    </w:p>
    <w:p w:rsidR="00BA039F" w:rsidRPr="008D44EA" w:rsidRDefault="00BA039F" w:rsidP="00BA039F">
      <w:pPr>
        <w:jc w:val="right"/>
      </w:pPr>
      <w:r w:rsidRPr="008D44EA">
        <w:rPr>
          <w:rStyle w:val="affe"/>
          <w:bCs/>
        </w:rPr>
        <w:t>Приложение N 2</w:t>
      </w:r>
    </w:p>
    <w:p w:rsidR="00BA039F" w:rsidRPr="008D44EA" w:rsidRDefault="00BA039F" w:rsidP="00BA039F">
      <w:pPr>
        <w:jc w:val="right"/>
        <w:rPr>
          <w:rStyle w:val="affe"/>
          <w:bCs/>
        </w:rPr>
      </w:pPr>
      <w:r w:rsidRPr="008D44EA">
        <w:rPr>
          <w:rStyle w:val="affe"/>
          <w:bCs/>
        </w:rPr>
        <w:t>к Положению о комиссии по определению</w:t>
      </w:r>
    </w:p>
    <w:p w:rsidR="00BA039F" w:rsidRPr="008D44EA" w:rsidRDefault="00BA039F" w:rsidP="00BA039F">
      <w:pPr>
        <w:jc w:val="right"/>
      </w:pPr>
      <w:r w:rsidRPr="008D44EA">
        <w:rPr>
          <w:rStyle w:val="affe"/>
          <w:bCs/>
        </w:rPr>
        <w:t xml:space="preserve"> стажа</w:t>
      </w:r>
      <w:r w:rsidRPr="008D44EA">
        <w:t xml:space="preserve"> </w:t>
      </w:r>
      <w:r w:rsidRPr="008D44EA">
        <w:rPr>
          <w:rStyle w:val="affe"/>
          <w:bCs/>
        </w:rPr>
        <w:t>муниципальной службы</w:t>
      </w:r>
    </w:p>
    <w:p w:rsidR="00BA039F" w:rsidRPr="008D44EA" w:rsidRDefault="00BA039F" w:rsidP="00BA039F"/>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Форма справки о стаже муниципальной службы</w:t>
      </w:r>
    </w:p>
    <w:p w:rsidR="00BA039F" w:rsidRPr="008D44EA" w:rsidRDefault="00BA039F" w:rsidP="00BA039F"/>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Справка</w:t>
      </w:r>
    </w:p>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о стаже муниципальной службы</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____________________________</w:t>
      </w:r>
      <w:r>
        <w:rPr>
          <w:rFonts w:ascii="Times New Roman" w:hAnsi="Times New Roman" w:cs="Times New Roman"/>
        </w:rPr>
        <w:t>____________________________________</w:t>
      </w:r>
      <w:r w:rsidRPr="008D44EA">
        <w:rPr>
          <w:rFonts w:ascii="Times New Roman" w:hAnsi="Times New Roman" w:cs="Times New Roman"/>
        </w:rPr>
        <w:t>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(фамилия, имя, отчество)</w:t>
      </w:r>
    </w:p>
    <w:p w:rsidR="00BA039F" w:rsidRPr="008D44EA" w:rsidRDefault="00BA039F" w:rsidP="00BA039F">
      <w:pPr>
        <w:jc w:val="center"/>
      </w:pPr>
    </w:p>
    <w:p w:rsidR="00BA039F" w:rsidRPr="008D44EA"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 xml:space="preserve">В соответствии с </w:t>
      </w:r>
      <w:hyperlink r:id="rId16" w:history="1">
        <w:r w:rsidRPr="008D44EA">
          <w:rPr>
            <w:rStyle w:val="afff"/>
            <w:rFonts w:ascii="Times New Roman" w:eastAsia="Calibri" w:hAnsi="Times New Roman"/>
          </w:rPr>
          <w:t>Законом</w:t>
        </w:r>
      </w:hyperlink>
      <w:r>
        <w:rPr>
          <w:rStyle w:val="afff"/>
          <w:rFonts w:ascii="Times New Roman" w:eastAsia="Calibri" w:hAnsi="Times New Roman"/>
        </w:rPr>
        <w:t xml:space="preserve"> </w:t>
      </w:r>
      <w:r w:rsidRPr="008D44EA">
        <w:rPr>
          <w:rFonts w:ascii="Times New Roman" w:hAnsi="Times New Roman" w:cs="Times New Roman"/>
        </w:rPr>
        <w:t>Воронежской области от 27.12.2012 года N 196-ОЗ "О порядке исчисления стажа муниципальной службы муниципальных служащих в Воронежской области" включены следующие периоды деятельности:</w:t>
      </w:r>
    </w:p>
    <w:p w:rsidR="00BA039F" w:rsidRPr="008D44EA" w:rsidRDefault="00BA039F" w:rsidP="00BA03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5"/>
        <w:gridCol w:w="3605"/>
        <w:gridCol w:w="3120"/>
        <w:gridCol w:w="1458"/>
      </w:tblGrid>
      <w:tr w:rsidR="00BA039F" w:rsidRPr="008D44EA" w:rsidTr="00BA039F">
        <w:tc>
          <w:tcPr>
            <w:tcW w:w="1895" w:type="dxa"/>
            <w:tcBorders>
              <w:top w:val="single" w:sz="4" w:space="0" w:color="auto"/>
              <w:bottom w:val="single" w:sz="4" w:space="0" w:color="auto"/>
              <w:right w:val="single" w:sz="4" w:space="0" w:color="auto"/>
            </w:tcBorders>
          </w:tcPr>
          <w:p w:rsidR="00BA039F" w:rsidRPr="008D44EA" w:rsidRDefault="00BA039F" w:rsidP="00BA039F">
            <w:pPr>
              <w:pStyle w:val="afff0"/>
              <w:ind w:firstLine="567"/>
              <w:jc w:val="center"/>
              <w:rPr>
                <w:rFonts w:ascii="Times New Roman" w:hAnsi="Times New Roman"/>
              </w:rPr>
            </w:pPr>
            <w:r w:rsidRPr="008D44EA">
              <w:rPr>
                <w:rFonts w:ascii="Times New Roman" w:hAnsi="Times New Roman"/>
              </w:rPr>
              <w:t>Период деятельности</w:t>
            </w:r>
          </w:p>
        </w:tc>
        <w:tc>
          <w:tcPr>
            <w:tcW w:w="3605"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0"/>
              <w:ind w:firstLine="567"/>
              <w:jc w:val="center"/>
              <w:rPr>
                <w:rFonts w:ascii="Times New Roman" w:hAnsi="Times New Roman"/>
              </w:rPr>
            </w:pPr>
            <w:r w:rsidRPr="008D44EA">
              <w:rPr>
                <w:rFonts w:ascii="Times New Roman" w:hAnsi="Times New Roman"/>
              </w:rPr>
              <w:t>Наименование должности, организации</w:t>
            </w:r>
          </w:p>
        </w:tc>
        <w:tc>
          <w:tcPr>
            <w:tcW w:w="3120"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0"/>
              <w:ind w:firstLine="567"/>
              <w:jc w:val="center"/>
              <w:rPr>
                <w:rFonts w:ascii="Times New Roman" w:hAnsi="Times New Roman"/>
              </w:rPr>
            </w:pPr>
            <w:r w:rsidRPr="008D44EA">
              <w:rPr>
                <w:rFonts w:ascii="Times New Roman" w:hAnsi="Times New Roman"/>
              </w:rPr>
              <w:t>Продолжительность стажа муниципальной службы</w:t>
            </w:r>
          </w:p>
        </w:tc>
        <w:tc>
          <w:tcPr>
            <w:tcW w:w="1458" w:type="dxa"/>
            <w:tcBorders>
              <w:top w:val="single" w:sz="4" w:space="0" w:color="auto"/>
              <w:left w:val="single" w:sz="4" w:space="0" w:color="auto"/>
              <w:bottom w:val="single" w:sz="4" w:space="0" w:color="auto"/>
            </w:tcBorders>
          </w:tcPr>
          <w:p w:rsidR="00BA039F" w:rsidRPr="008D44EA" w:rsidRDefault="00BA039F" w:rsidP="00BA039F">
            <w:pPr>
              <w:pStyle w:val="afff0"/>
              <w:ind w:firstLine="567"/>
              <w:jc w:val="center"/>
              <w:rPr>
                <w:rFonts w:ascii="Times New Roman" w:hAnsi="Times New Roman"/>
              </w:rPr>
            </w:pPr>
            <w:r w:rsidRPr="008D44EA">
              <w:rPr>
                <w:rFonts w:ascii="Times New Roman" w:hAnsi="Times New Roman"/>
              </w:rPr>
              <w:t>Основание</w:t>
            </w:r>
          </w:p>
        </w:tc>
      </w:tr>
      <w:tr w:rsidR="00BA039F" w:rsidRPr="008D44EA" w:rsidTr="00BA039F">
        <w:tc>
          <w:tcPr>
            <w:tcW w:w="1895" w:type="dxa"/>
            <w:tcBorders>
              <w:top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605"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1458" w:type="dxa"/>
            <w:tcBorders>
              <w:top w:val="single" w:sz="4" w:space="0" w:color="auto"/>
              <w:left w:val="single" w:sz="4" w:space="0" w:color="auto"/>
              <w:bottom w:val="single" w:sz="4" w:space="0" w:color="auto"/>
            </w:tcBorders>
          </w:tcPr>
          <w:p w:rsidR="00BA039F" w:rsidRPr="008D44EA" w:rsidRDefault="00BA039F" w:rsidP="00BA039F">
            <w:pPr>
              <w:pStyle w:val="afff2"/>
              <w:ind w:firstLine="567"/>
              <w:rPr>
                <w:rFonts w:ascii="Times New Roman" w:hAnsi="Times New Roman"/>
              </w:rPr>
            </w:pPr>
          </w:p>
        </w:tc>
      </w:tr>
      <w:tr w:rsidR="00BA039F" w:rsidRPr="008D44EA" w:rsidTr="00BA039F">
        <w:tc>
          <w:tcPr>
            <w:tcW w:w="1895" w:type="dxa"/>
            <w:tcBorders>
              <w:top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605"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1458" w:type="dxa"/>
            <w:tcBorders>
              <w:top w:val="single" w:sz="4" w:space="0" w:color="auto"/>
              <w:left w:val="single" w:sz="4" w:space="0" w:color="auto"/>
              <w:bottom w:val="single" w:sz="4" w:space="0" w:color="auto"/>
            </w:tcBorders>
          </w:tcPr>
          <w:p w:rsidR="00BA039F" w:rsidRPr="008D44EA" w:rsidRDefault="00BA039F" w:rsidP="00BA039F">
            <w:pPr>
              <w:pStyle w:val="afff2"/>
              <w:ind w:firstLine="567"/>
              <w:rPr>
                <w:rFonts w:ascii="Times New Roman" w:hAnsi="Times New Roman"/>
              </w:rPr>
            </w:pPr>
          </w:p>
        </w:tc>
      </w:tr>
      <w:tr w:rsidR="00BA039F" w:rsidRPr="008D44EA" w:rsidTr="00BA039F">
        <w:tc>
          <w:tcPr>
            <w:tcW w:w="1895" w:type="dxa"/>
            <w:tcBorders>
              <w:top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605"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1458" w:type="dxa"/>
            <w:tcBorders>
              <w:top w:val="single" w:sz="4" w:space="0" w:color="auto"/>
              <w:left w:val="single" w:sz="4" w:space="0" w:color="auto"/>
              <w:bottom w:val="single" w:sz="4" w:space="0" w:color="auto"/>
            </w:tcBorders>
          </w:tcPr>
          <w:p w:rsidR="00BA039F" w:rsidRPr="008D44EA" w:rsidRDefault="00BA039F" w:rsidP="00BA039F">
            <w:pPr>
              <w:pStyle w:val="afff2"/>
              <w:ind w:firstLine="567"/>
              <w:rPr>
                <w:rFonts w:ascii="Times New Roman" w:hAnsi="Times New Roman"/>
              </w:rPr>
            </w:pPr>
          </w:p>
        </w:tc>
      </w:tr>
      <w:tr w:rsidR="00BA039F" w:rsidRPr="008D44EA" w:rsidTr="00BA039F">
        <w:tc>
          <w:tcPr>
            <w:tcW w:w="1895" w:type="dxa"/>
            <w:tcBorders>
              <w:top w:val="single" w:sz="4" w:space="0" w:color="auto"/>
              <w:bottom w:val="single" w:sz="4" w:space="0" w:color="auto"/>
              <w:right w:val="single" w:sz="4" w:space="0" w:color="auto"/>
            </w:tcBorders>
          </w:tcPr>
          <w:p w:rsidR="00BA039F" w:rsidRPr="008D44EA" w:rsidRDefault="00BA039F" w:rsidP="00BA039F">
            <w:pPr>
              <w:pStyle w:val="afff0"/>
              <w:ind w:firstLine="567"/>
              <w:rPr>
                <w:rFonts w:ascii="Times New Roman" w:hAnsi="Times New Roman"/>
              </w:rPr>
            </w:pPr>
            <w:r w:rsidRPr="008D44EA">
              <w:rPr>
                <w:rFonts w:ascii="Times New Roman" w:hAnsi="Times New Roman"/>
              </w:rPr>
              <w:t>Итого</w:t>
            </w:r>
          </w:p>
        </w:tc>
        <w:tc>
          <w:tcPr>
            <w:tcW w:w="3605"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BA039F" w:rsidRPr="008D44EA" w:rsidRDefault="00BA039F" w:rsidP="00BA039F">
            <w:pPr>
              <w:pStyle w:val="afff2"/>
              <w:ind w:firstLine="567"/>
              <w:rPr>
                <w:rFonts w:ascii="Times New Roman" w:hAnsi="Times New Roman"/>
              </w:rPr>
            </w:pPr>
          </w:p>
        </w:tc>
        <w:tc>
          <w:tcPr>
            <w:tcW w:w="1458" w:type="dxa"/>
            <w:tcBorders>
              <w:top w:val="single" w:sz="4" w:space="0" w:color="auto"/>
              <w:left w:val="single" w:sz="4" w:space="0" w:color="auto"/>
              <w:bottom w:val="single" w:sz="4" w:space="0" w:color="auto"/>
            </w:tcBorders>
          </w:tcPr>
          <w:p w:rsidR="00BA039F" w:rsidRPr="008D44EA" w:rsidRDefault="00BA039F" w:rsidP="00BA039F">
            <w:pPr>
              <w:pStyle w:val="afff0"/>
              <w:ind w:firstLine="567"/>
              <w:rPr>
                <w:rFonts w:ascii="Times New Roman" w:hAnsi="Times New Roman"/>
              </w:rPr>
            </w:pPr>
          </w:p>
        </w:tc>
      </w:tr>
    </w:tbl>
    <w:p w:rsidR="00BA039F" w:rsidRDefault="00BA039F" w:rsidP="00BA039F"/>
    <w:p w:rsidR="00BA039F" w:rsidRDefault="00BA039F" w:rsidP="00BA039F"/>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                     ________________________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(должность, подпись)                           (фамилия, инициалы)</w:t>
      </w:r>
    </w:p>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М.П.</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       (дата)</w:t>
      </w:r>
    </w:p>
    <w:p w:rsidR="00BA039F" w:rsidRPr="008D44EA" w:rsidRDefault="00BA039F" w:rsidP="00BA039F"/>
    <w:tbl>
      <w:tblPr>
        <w:tblW w:w="0" w:type="auto"/>
        <w:tblInd w:w="108" w:type="dxa"/>
        <w:tblLook w:val="0000" w:firstRow="0" w:lastRow="0" w:firstColumn="0" w:lastColumn="0" w:noHBand="0" w:noVBand="0"/>
      </w:tblPr>
      <w:tblGrid>
        <w:gridCol w:w="6305"/>
        <w:gridCol w:w="3158"/>
      </w:tblGrid>
      <w:tr w:rsidR="00BA039F" w:rsidRPr="008D44EA" w:rsidTr="00BA039F">
        <w:tc>
          <w:tcPr>
            <w:tcW w:w="6666" w:type="dxa"/>
            <w:tcBorders>
              <w:top w:val="nil"/>
              <w:left w:val="nil"/>
              <w:bottom w:val="nil"/>
              <w:right w:val="nil"/>
            </w:tcBorders>
          </w:tcPr>
          <w:p w:rsidR="00BA039F" w:rsidRPr="008D44EA" w:rsidRDefault="00BA039F" w:rsidP="00BA039F">
            <w:pPr>
              <w:pStyle w:val="afff2"/>
              <w:ind w:firstLine="567"/>
              <w:rPr>
                <w:rFonts w:ascii="Times New Roman" w:hAnsi="Times New Roman"/>
              </w:rPr>
            </w:pPr>
          </w:p>
        </w:tc>
        <w:tc>
          <w:tcPr>
            <w:tcW w:w="3333" w:type="dxa"/>
            <w:tcBorders>
              <w:top w:val="nil"/>
              <w:left w:val="nil"/>
              <w:bottom w:val="nil"/>
              <w:right w:val="nil"/>
            </w:tcBorders>
          </w:tcPr>
          <w:p w:rsidR="00BA039F" w:rsidRPr="008D44EA" w:rsidRDefault="00BA039F" w:rsidP="00BA039F">
            <w:pPr>
              <w:pStyle w:val="afff0"/>
              <w:ind w:firstLine="567"/>
              <w:jc w:val="right"/>
              <w:rPr>
                <w:rFonts w:ascii="Times New Roman" w:hAnsi="Times New Roman"/>
              </w:rPr>
            </w:pPr>
          </w:p>
        </w:tc>
      </w:tr>
    </w:tbl>
    <w:p w:rsidR="00BA039F" w:rsidRPr="008D44EA" w:rsidRDefault="00BA039F" w:rsidP="00BA039F">
      <w:pPr>
        <w:rPr>
          <w:rStyle w:val="affe"/>
          <w:bCs/>
        </w:rPr>
      </w:pPr>
    </w:p>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Default="00BA039F" w:rsidP="00BA039F"/>
    <w:p w:rsidR="00BA039F" w:rsidRPr="008D44EA" w:rsidRDefault="00BA039F" w:rsidP="00BA039F">
      <w:pPr>
        <w:jc w:val="right"/>
      </w:pPr>
      <w:r w:rsidRPr="008D44EA">
        <w:lastRenderedPageBreak/>
        <w:tab/>
      </w:r>
      <w:r w:rsidRPr="008D44EA">
        <w:rPr>
          <w:rStyle w:val="affe"/>
          <w:bCs/>
        </w:rPr>
        <w:t>Приложение N 3</w:t>
      </w:r>
    </w:p>
    <w:p w:rsidR="00BA039F" w:rsidRPr="008D44EA" w:rsidRDefault="00BA039F" w:rsidP="00BA039F">
      <w:pPr>
        <w:jc w:val="right"/>
        <w:rPr>
          <w:rStyle w:val="affe"/>
          <w:bCs/>
        </w:rPr>
      </w:pPr>
      <w:r w:rsidRPr="008D44EA">
        <w:rPr>
          <w:rStyle w:val="affe"/>
          <w:bCs/>
        </w:rPr>
        <w:t>к Положению о комиссии по определению</w:t>
      </w:r>
    </w:p>
    <w:p w:rsidR="00BA039F" w:rsidRPr="008D44EA" w:rsidRDefault="00BA039F" w:rsidP="00BA039F">
      <w:pPr>
        <w:jc w:val="right"/>
      </w:pPr>
      <w:r w:rsidRPr="008D44EA">
        <w:rPr>
          <w:rStyle w:val="affe"/>
          <w:bCs/>
        </w:rPr>
        <w:t xml:space="preserve"> стажа</w:t>
      </w:r>
      <w:r w:rsidRPr="008D44EA">
        <w:t xml:space="preserve"> </w:t>
      </w:r>
      <w:r w:rsidRPr="008D44EA">
        <w:rPr>
          <w:rStyle w:val="affe"/>
          <w:bCs/>
        </w:rPr>
        <w:t>муниципальной службы</w:t>
      </w:r>
    </w:p>
    <w:p w:rsidR="00BA039F" w:rsidRPr="008D44EA" w:rsidRDefault="00BA039F" w:rsidP="00BA039F">
      <w:pPr>
        <w:tabs>
          <w:tab w:val="left" w:pos="8061"/>
        </w:tabs>
      </w:pPr>
    </w:p>
    <w:p w:rsidR="00BA039F" w:rsidRPr="008D44EA" w:rsidRDefault="00BA039F" w:rsidP="00BA039F">
      <w:pPr>
        <w:pStyle w:val="afff1"/>
        <w:ind w:firstLine="567"/>
        <w:jc w:val="right"/>
        <w:rPr>
          <w:rFonts w:ascii="Times New Roman" w:hAnsi="Times New Roman" w:cs="Times New Roman"/>
          <w:b/>
        </w:rPr>
      </w:pPr>
      <w:bookmarkStart w:id="34" w:name="sub_1301"/>
      <w:r w:rsidRPr="008D44EA">
        <w:rPr>
          <w:rFonts w:ascii="Times New Roman" w:hAnsi="Times New Roman" w:cs="Times New Roman"/>
          <w:b/>
        </w:rPr>
        <w:t>Образец 1</w:t>
      </w:r>
    </w:p>
    <w:bookmarkEnd w:id="34"/>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Бланк структурного подразделения</w:t>
      </w:r>
      <w:proofErr w:type="gramStart"/>
      <w:r w:rsidRPr="008D44EA">
        <w:rPr>
          <w:rFonts w:ascii="Times New Roman" w:hAnsi="Times New Roman" w:cs="Times New Roman"/>
        </w:rPr>
        <w:t xml:space="preserve">               </w:t>
      </w:r>
      <w:r>
        <w:rPr>
          <w:rFonts w:ascii="Times New Roman" w:hAnsi="Times New Roman" w:cs="Times New Roman"/>
        </w:rPr>
        <w:t xml:space="preserve">                           </w:t>
      </w:r>
      <w:r w:rsidRPr="008D44EA">
        <w:rPr>
          <w:rFonts w:ascii="Times New Roman" w:hAnsi="Times New Roman" w:cs="Times New Roman"/>
        </w:rPr>
        <w:t xml:space="preserve"> В</w:t>
      </w:r>
      <w:proofErr w:type="gramEnd"/>
      <w:r w:rsidRPr="008D44EA">
        <w:rPr>
          <w:rFonts w:ascii="Times New Roman" w:hAnsi="Times New Roman" w:cs="Times New Roman"/>
        </w:rPr>
        <w:t xml:space="preserve"> комиссию по определению</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администрации                                   </w:t>
      </w:r>
      <w:r>
        <w:rPr>
          <w:rFonts w:ascii="Times New Roman" w:hAnsi="Times New Roman" w:cs="Times New Roman"/>
        </w:rPr>
        <w:t xml:space="preserve">                                     </w:t>
      </w:r>
      <w:r w:rsidRPr="008D44EA">
        <w:rPr>
          <w:rFonts w:ascii="Times New Roman" w:hAnsi="Times New Roman" w:cs="Times New Roman"/>
        </w:rPr>
        <w:t xml:space="preserve">   стажа муниципальной службы</w:t>
      </w:r>
    </w:p>
    <w:p w:rsidR="00BA039F" w:rsidRPr="008D44EA" w:rsidRDefault="00BA039F" w:rsidP="00BA039F"/>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Представление-ходатайство</w:t>
      </w:r>
    </w:p>
    <w:p w:rsidR="00BA039F" w:rsidRPr="008D44EA" w:rsidRDefault="00BA039F" w:rsidP="00BA039F"/>
    <w:p w:rsidR="00BA039F" w:rsidRPr="008D44EA" w:rsidRDefault="00BA039F" w:rsidP="00BA039F">
      <w:pPr>
        <w:pStyle w:val="afff1"/>
        <w:ind w:left="709" w:firstLine="567"/>
        <w:rPr>
          <w:rFonts w:ascii="Times New Roman" w:hAnsi="Times New Roman" w:cs="Times New Roman"/>
        </w:rPr>
      </w:pPr>
      <w:r w:rsidRPr="008D44EA">
        <w:rPr>
          <w:rFonts w:ascii="Times New Roman" w:hAnsi="Times New Roman" w:cs="Times New Roman"/>
        </w:rPr>
        <w:t xml:space="preserve">В соответствии с </w:t>
      </w:r>
      <w:hyperlink r:id="rId17" w:history="1">
        <w:r w:rsidRPr="008D44EA">
          <w:rPr>
            <w:rStyle w:val="afff"/>
            <w:rFonts w:ascii="Times New Roman" w:eastAsia="Calibri" w:hAnsi="Times New Roman"/>
          </w:rPr>
          <w:t>Законом</w:t>
        </w:r>
      </w:hyperlink>
      <w:r w:rsidRPr="008D44EA">
        <w:rPr>
          <w:rFonts w:ascii="Times New Roman" w:hAnsi="Times New Roman" w:cs="Times New Roman"/>
        </w:rPr>
        <w:t xml:space="preserve"> Воронежской области от 27.12.2012 года</w:t>
      </w:r>
      <w:r>
        <w:rPr>
          <w:rFonts w:ascii="Times New Roman" w:hAnsi="Times New Roman" w:cs="Times New Roman"/>
        </w:rPr>
        <w:t xml:space="preserve"> </w:t>
      </w:r>
      <w:r w:rsidRPr="008D44EA">
        <w:rPr>
          <w:rFonts w:ascii="Times New Roman" w:hAnsi="Times New Roman" w:cs="Times New Roman"/>
        </w:rPr>
        <w:t>N 196-ОЗ "О порядке исчисления стажа муниципальной службы муниципальных</w:t>
      </w:r>
      <w:r>
        <w:rPr>
          <w:rFonts w:ascii="Times New Roman" w:hAnsi="Times New Roman" w:cs="Times New Roman"/>
        </w:rPr>
        <w:t xml:space="preserve"> </w:t>
      </w:r>
      <w:r w:rsidRPr="008D44EA">
        <w:rPr>
          <w:rFonts w:ascii="Times New Roman" w:hAnsi="Times New Roman" w:cs="Times New Roman"/>
        </w:rPr>
        <w:t>служащих в Воронежской области" прошу рассмотреть вопрос о включении в стаж муниципальной службы ____________________________________________</w:t>
      </w:r>
      <w:r>
        <w:rPr>
          <w:rFonts w:ascii="Times New Roman" w:hAnsi="Times New Roman" w:cs="Times New Roman"/>
        </w:rPr>
        <w:t>__</w:t>
      </w:r>
      <w:r w:rsidRPr="008D44EA">
        <w:rPr>
          <w:rFonts w:ascii="Times New Roman" w:hAnsi="Times New Roman" w:cs="Times New Roman"/>
        </w:rPr>
        <w:t>____, замещающего (ей)</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(фамилия, инициалы)</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в______________________________________________________</w:t>
      </w:r>
      <w:r>
        <w:rPr>
          <w:rFonts w:ascii="Times New Roman" w:hAnsi="Times New Roman" w:cs="Times New Roman"/>
        </w:rPr>
        <w:t>____</w:t>
      </w:r>
      <w:r w:rsidRPr="008D44EA">
        <w:rPr>
          <w:rFonts w:ascii="Times New Roman" w:hAnsi="Times New Roman" w:cs="Times New Roman"/>
        </w:rPr>
        <w:t>________________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(структурное подразделение администрации)</w:t>
      </w:r>
    </w:p>
    <w:p w:rsidR="00BA039F" w:rsidRPr="008D44EA"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должность муниципальной службы_____________________________</w:t>
      </w:r>
      <w:r>
        <w:rPr>
          <w:rFonts w:ascii="Times New Roman" w:hAnsi="Times New Roman" w:cs="Times New Roman"/>
        </w:rPr>
        <w:t>__</w:t>
      </w:r>
      <w:r w:rsidRPr="008D44EA">
        <w:rPr>
          <w:rFonts w:ascii="Times New Roman" w:hAnsi="Times New Roman" w:cs="Times New Roman"/>
        </w:rPr>
        <w:t>____________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(наименование замещаемой должности)</w:t>
      </w:r>
    </w:p>
    <w:p w:rsidR="00BA039F"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для установления ежемесячной надбавки к должностному окладу за</w:t>
      </w:r>
      <w:r>
        <w:rPr>
          <w:rFonts w:ascii="Times New Roman" w:hAnsi="Times New Roman" w:cs="Times New Roman"/>
        </w:rPr>
        <w:t xml:space="preserve"> </w:t>
      </w:r>
      <w:r w:rsidRPr="008D44EA">
        <w:rPr>
          <w:rFonts w:ascii="Times New Roman" w:hAnsi="Times New Roman" w:cs="Times New Roman"/>
        </w:rPr>
        <w:t>выслугу лет на муниципальной службе, определения продолжительности</w:t>
      </w:r>
      <w:r>
        <w:rPr>
          <w:rFonts w:ascii="Times New Roman" w:hAnsi="Times New Roman" w:cs="Times New Roman"/>
        </w:rPr>
        <w:t xml:space="preserve"> </w:t>
      </w:r>
      <w:r w:rsidRPr="008D44EA">
        <w:rPr>
          <w:rFonts w:ascii="Times New Roman" w:hAnsi="Times New Roman" w:cs="Times New Roman"/>
        </w:rPr>
        <w:t>ежегодного дополнительного оплачиваемого отпуска за выслугу лет</w:t>
      </w:r>
      <w:r>
        <w:rPr>
          <w:rFonts w:ascii="Times New Roman" w:hAnsi="Times New Roman" w:cs="Times New Roman"/>
        </w:rPr>
        <w:t xml:space="preserve"> </w:t>
      </w:r>
      <w:r w:rsidRPr="008D44EA">
        <w:rPr>
          <w:rFonts w:ascii="Times New Roman" w:hAnsi="Times New Roman" w:cs="Times New Roman"/>
        </w:rPr>
        <w:t>периода (периодов) замещения должности (должностей):</w:t>
      </w:r>
    </w:p>
    <w:p w:rsidR="00BA039F" w:rsidRPr="005C5D2D"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_____________________________</w:t>
      </w:r>
      <w:r>
        <w:rPr>
          <w:rFonts w:ascii="Times New Roman" w:hAnsi="Times New Roman" w:cs="Times New Roman"/>
        </w:rPr>
        <w:t>________</w:t>
      </w:r>
      <w:r w:rsidRPr="008D44EA">
        <w:rPr>
          <w:rFonts w:ascii="Times New Roman" w:hAnsi="Times New Roman" w:cs="Times New Roman"/>
        </w:rPr>
        <w:t>______ с ____________ по ________________.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(наименование замещаемой должности (период работы, всего не более</w:t>
      </w:r>
      <w:proofErr w:type="gramEnd"/>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5 лет)  согласно трудовой книжке)</w:t>
      </w:r>
      <w:proofErr w:type="gramEnd"/>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В указанный период _____________________________________________</w:t>
      </w:r>
      <w:r>
        <w:rPr>
          <w:rFonts w:ascii="Times New Roman" w:hAnsi="Times New Roman" w:cs="Times New Roman"/>
        </w:rPr>
        <w:t>___________</w:t>
      </w:r>
      <w:r w:rsidRPr="008D44EA">
        <w:rPr>
          <w:rFonts w:ascii="Times New Roman" w:hAnsi="Times New Roman" w:cs="Times New Roman"/>
        </w:rPr>
        <w:t>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w:t>
      </w:r>
      <w:r>
        <w:rPr>
          <w:rFonts w:ascii="Times New Roman" w:hAnsi="Times New Roman" w:cs="Times New Roman"/>
        </w:rPr>
        <w:t>______</w:t>
      </w:r>
      <w:r w:rsidRPr="008D44EA">
        <w:rPr>
          <w:rFonts w:ascii="Times New Roman" w:hAnsi="Times New Roman" w:cs="Times New Roman"/>
        </w:rPr>
        <w:t>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w:t>
      </w:r>
      <w:r>
        <w:rPr>
          <w:rFonts w:ascii="Times New Roman" w:hAnsi="Times New Roman" w:cs="Times New Roman"/>
        </w:rPr>
        <w:t>______________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(обоснование приобретения в указанный период опыта и знаний,</w:t>
      </w:r>
      <w:r>
        <w:rPr>
          <w:rFonts w:ascii="Times New Roman" w:hAnsi="Times New Roman" w:cs="Times New Roman"/>
        </w:rPr>
        <w:t xml:space="preserve"> </w:t>
      </w:r>
      <w:r w:rsidRPr="008D44EA">
        <w:rPr>
          <w:rFonts w:ascii="Times New Roman" w:hAnsi="Times New Roman" w:cs="Times New Roman"/>
        </w:rPr>
        <w:t>необходимых для выполнения должностных обязанностей по замещаемой</w:t>
      </w:r>
      <w:r>
        <w:rPr>
          <w:rFonts w:ascii="Times New Roman" w:hAnsi="Times New Roman" w:cs="Times New Roman"/>
        </w:rPr>
        <w:t xml:space="preserve"> </w:t>
      </w:r>
      <w:r w:rsidRPr="008D44EA">
        <w:rPr>
          <w:rFonts w:ascii="Times New Roman" w:hAnsi="Times New Roman" w:cs="Times New Roman"/>
        </w:rPr>
        <w:t>должности муниципальной службы)</w:t>
      </w:r>
    </w:p>
    <w:p w:rsidR="00BA039F" w:rsidRDefault="00BA039F" w:rsidP="00BA039F"/>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Руководитель _____________</w:t>
      </w:r>
      <w:r>
        <w:rPr>
          <w:rFonts w:ascii="Times New Roman" w:hAnsi="Times New Roman" w:cs="Times New Roman"/>
        </w:rPr>
        <w:t>_________________________________________</w:t>
      </w:r>
      <w:r w:rsidRPr="008D44EA">
        <w:rPr>
          <w:rFonts w:ascii="Times New Roman" w:hAnsi="Times New Roman" w:cs="Times New Roman"/>
        </w:rPr>
        <w:t>___________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(подпись)</w:t>
      </w:r>
    </w:p>
    <w:p w:rsidR="00BA039F" w:rsidRPr="008D44EA" w:rsidRDefault="00BA039F" w:rsidP="00BA039F">
      <w:pPr>
        <w:pStyle w:val="afff1"/>
        <w:ind w:firstLine="567"/>
        <w:jc w:val="right"/>
        <w:rPr>
          <w:rFonts w:ascii="Times New Roman" w:hAnsi="Times New Roman" w:cs="Times New Roman"/>
          <w:b/>
        </w:rPr>
      </w:pPr>
      <w:bookmarkStart w:id="35" w:name="sub_1302"/>
    </w:p>
    <w:p w:rsidR="00BA039F" w:rsidRDefault="00BA039F" w:rsidP="00BA039F">
      <w:pPr>
        <w:pStyle w:val="afff1"/>
        <w:ind w:firstLine="567"/>
        <w:rPr>
          <w:rFonts w:ascii="Times New Roman" w:hAnsi="Times New Roman" w:cs="Times New Roman"/>
          <w:b/>
        </w:rPr>
      </w:pPr>
    </w:p>
    <w:p w:rsidR="00BA039F" w:rsidRDefault="00BA039F" w:rsidP="00BA039F"/>
    <w:p w:rsidR="00BA039F" w:rsidRDefault="00BA039F" w:rsidP="00BA039F"/>
    <w:p w:rsidR="00BA039F" w:rsidRDefault="00BA039F" w:rsidP="00BA039F"/>
    <w:p w:rsidR="00BA039F" w:rsidRDefault="00BA039F" w:rsidP="00BA039F"/>
    <w:p w:rsidR="00BA039F" w:rsidRPr="008D44EA" w:rsidRDefault="00BA039F" w:rsidP="00BA039F">
      <w:pPr>
        <w:pStyle w:val="afff1"/>
        <w:ind w:firstLine="567"/>
        <w:jc w:val="right"/>
        <w:rPr>
          <w:rFonts w:ascii="Times New Roman" w:hAnsi="Times New Roman" w:cs="Times New Roman"/>
          <w:b/>
        </w:rPr>
      </w:pPr>
      <w:r w:rsidRPr="008D44EA">
        <w:rPr>
          <w:rFonts w:ascii="Times New Roman" w:hAnsi="Times New Roman" w:cs="Times New Roman"/>
          <w:b/>
        </w:rPr>
        <w:lastRenderedPageBreak/>
        <w:t>Образец 2</w:t>
      </w:r>
    </w:p>
    <w:bookmarkEnd w:id="35"/>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Бланк структурного подразделения</w:t>
      </w:r>
      <w:proofErr w:type="gramStart"/>
      <w:r w:rsidRPr="008D44EA">
        <w:rPr>
          <w:rFonts w:ascii="Times New Roman" w:hAnsi="Times New Roman" w:cs="Times New Roman"/>
        </w:rPr>
        <w:t xml:space="preserve">                 </w:t>
      </w:r>
      <w:r>
        <w:rPr>
          <w:rFonts w:ascii="Times New Roman" w:hAnsi="Times New Roman" w:cs="Times New Roman"/>
        </w:rPr>
        <w:t xml:space="preserve">                          </w:t>
      </w:r>
      <w:r w:rsidRPr="008D44EA">
        <w:rPr>
          <w:rFonts w:ascii="Times New Roman" w:hAnsi="Times New Roman" w:cs="Times New Roman"/>
        </w:rPr>
        <w:t xml:space="preserve">  В</w:t>
      </w:r>
      <w:proofErr w:type="gramEnd"/>
      <w:r w:rsidRPr="008D44EA">
        <w:rPr>
          <w:rFonts w:ascii="Times New Roman" w:hAnsi="Times New Roman" w:cs="Times New Roman"/>
        </w:rPr>
        <w:t xml:space="preserve"> комиссию по определению</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xml:space="preserve">администрации                                   </w:t>
      </w:r>
      <w:r>
        <w:rPr>
          <w:rFonts w:ascii="Times New Roman" w:hAnsi="Times New Roman" w:cs="Times New Roman"/>
        </w:rPr>
        <w:t xml:space="preserve">                                      </w:t>
      </w:r>
      <w:r w:rsidRPr="008D44EA">
        <w:rPr>
          <w:rFonts w:ascii="Times New Roman" w:hAnsi="Times New Roman" w:cs="Times New Roman"/>
        </w:rPr>
        <w:t xml:space="preserve">    стажа муниципальной службы</w:t>
      </w:r>
    </w:p>
    <w:p w:rsidR="00BA039F" w:rsidRPr="008D44EA" w:rsidRDefault="00BA039F" w:rsidP="00BA039F"/>
    <w:p w:rsidR="00BA039F" w:rsidRPr="008D44EA" w:rsidRDefault="00BA039F" w:rsidP="00BA039F">
      <w:pPr>
        <w:pStyle w:val="afff1"/>
        <w:ind w:firstLine="567"/>
        <w:jc w:val="center"/>
        <w:rPr>
          <w:rFonts w:ascii="Times New Roman" w:hAnsi="Times New Roman" w:cs="Times New Roman"/>
        </w:rPr>
      </w:pPr>
      <w:r w:rsidRPr="008D44EA">
        <w:rPr>
          <w:rStyle w:val="affe"/>
          <w:rFonts w:ascii="Times New Roman" w:hAnsi="Times New Roman" w:cs="Times New Roman"/>
          <w:bCs/>
        </w:rPr>
        <w:t>Представление-ходатайство</w:t>
      </w:r>
    </w:p>
    <w:p w:rsidR="00BA039F" w:rsidRPr="008D44EA" w:rsidRDefault="00BA039F" w:rsidP="00BA039F"/>
    <w:p w:rsidR="00BA039F" w:rsidRPr="008D44EA" w:rsidRDefault="00BA039F" w:rsidP="00BA039F">
      <w:pPr>
        <w:pStyle w:val="afff1"/>
        <w:ind w:firstLine="567"/>
        <w:jc w:val="both"/>
        <w:rPr>
          <w:rFonts w:ascii="Times New Roman" w:hAnsi="Times New Roman" w:cs="Times New Roman"/>
        </w:rPr>
      </w:pPr>
      <w:r w:rsidRPr="008D44EA">
        <w:rPr>
          <w:rFonts w:ascii="Times New Roman" w:hAnsi="Times New Roman" w:cs="Times New Roman"/>
        </w:rPr>
        <w:t xml:space="preserve">В соответствии с </w:t>
      </w:r>
      <w:hyperlink r:id="rId18" w:history="1">
        <w:r w:rsidRPr="008D44EA">
          <w:rPr>
            <w:rStyle w:val="afff"/>
            <w:rFonts w:ascii="Times New Roman" w:eastAsia="Calibri" w:hAnsi="Times New Roman"/>
          </w:rPr>
          <w:t>Законом</w:t>
        </w:r>
      </w:hyperlink>
      <w:r w:rsidRPr="008D44EA">
        <w:rPr>
          <w:rFonts w:ascii="Times New Roman" w:hAnsi="Times New Roman" w:cs="Times New Roman"/>
        </w:rPr>
        <w:t xml:space="preserve"> Воронежской области от 27.12.2012 года N  196-ОЗ "О порядке исчисления стажа муниципальной службы муниципальных служащих </w:t>
      </w:r>
      <w:r>
        <w:rPr>
          <w:rFonts w:ascii="Times New Roman" w:hAnsi="Times New Roman" w:cs="Times New Roman"/>
        </w:rPr>
        <w:t xml:space="preserve">в Воронежской </w:t>
      </w:r>
      <w:r w:rsidRPr="008D44EA">
        <w:rPr>
          <w:rFonts w:ascii="Times New Roman" w:hAnsi="Times New Roman" w:cs="Times New Roman"/>
        </w:rPr>
        <w:t>области" прошу рассмотреть вопрос о включении в стаж муниципальной  службы _______________________________</w:t>
      </w:r>
      <w:r>
        <w:rPr>
          <w:rFonts w:ascii="Times New Roman" w:hAnsi="Times New Roman" w:cs="Times New Roman"/>
        </w:rPr>
        <w:t>_________________________</w:t>
      </w:r>
      <w:r w:rsidRPr="008D44EA">
        <w:rPr>
          <w:rFonts w:ascii="Times New Roman" w:hAnsi="Times New Roman" w:cs="Times New Roman"/>
        </w:rPr>
        <w:t>________, замещавшего (ей)</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(фамилия, инициалы)</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в ________________________________________________________________</w:t>
      </w:r>
      <w:r>
        <w:rPr>
          <w:rFonts w:ascii="Times New Roman" w:hAnsi="Times New Roman" w:cs="Times New Roman"/>
        </w:rPr>
        <w:t>_______</w:t>
      </w:r>
      <w:r w:rsidRPr="008D44EA">
        <w:rPr>
          <w:rFonts w:ascii="Times New Roman" w:hAnsi="Times New Roman" w:cs="Times New Roman"/>
        </w:rPr>
        <w:t>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(структурное подразделение администрации)</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должность муниципальной службы ______________________________________</w:t>
      </w:r>
      <w:r>
        <w:rPr>
          <w:rFonts w:ascii="Times New Roman" w:hAnsi="Times New Roman" w:cs="Times New Roman"/>
        </w:rPr>
        <w:t>_______</w:t>
      </w:r>
      <w:r w:rsidRPr="008D44EA">
        <w:rPr>
          <w:rFonts w:ascii="Times New Roman" w:hAnsi="Times New Roman" w:cs="Times New Roman"/>
        </w:rPr>
        <w:t>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(наименование замещаемой должности)</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для назначения пенсии за выслугу лет периода (периодов) замещения</w:t>
      </w:r>
      <w:r>
        <w:rPr>
          <w:rFonts w:ascii="Times New Roman" w:hAnsi="Times New Roman" w:cs="Times New Roman"/>
        </w:rPr>
        <w:t xml:space="preserve"> </w:t>
      </w:r>
      <w:r w:rsidRPr="008D44EA">
        <w:rPr>
          <w:rFonts w:ascii="Times New Roman" w:hAnsi="Times New Roman" w:cs="Times New Roman"/>
        </w:rPr>
        <w:t>должности (должностей):</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 ________________</w:t>
      </w:r>
      <w:r>
        <w:rPr>
          <w:rFonts w:ascii="Times New Roman" w:hAnsi="Times New Roman" w:cs="Times New Roman"/>
        </w:rPr>
        <w:t>___</w:t>
      </w:r>
      <w:r w:rsidRPr="008D44EA">
        <w:rPr>
          <w:rFonts w:ascii="Times New Roman" w:hAnsi="Times New Roman" w:cs="Times New Roman"/>
        </w:rPr>
        <w:t>__________________ с ____________ по ________________.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(наименование занимаемой должности (период работы, всего не более</w:t>
      </w:r>
      <w:proofErr w:type="gramEnd"/>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5 лет) согласно трудовой книжке)</w:t>
      </w:r>
      <w:proofErr w:type="gramEnd"/>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В указанный период ___________________________________________</w:t>
      </w:r>
      <w:r>
        <w:rPr>
          <w:rFonts w:ascii="Times New Roman" w:hAnsi="Times New Roman" w:cs="Times New Roman"/>
        </w:rPr>
        <w:t>___________</w:t>
      </w:r>
      <w:r w:rsidRPr="008D44EA">
        <w:rPr>
          <w:rFonts w:ascii="Times New Roman" w:hAnsi="Times New Roman" w:cs="Times New Roman"/>
        </w:rPr>
        <w:t>_______________________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w:t>
      </w:r>
      <w:r>
        <w:rPr>
          <w:rFonts w:ascii="Times New Roman" w:hAnsi="Times New Roman" w:cs="Times New Roman"/>
        </w:rPr>
        <w:t>______</w:t>
      </w:r>
      <w:r w:rsidRPr="008D44EA">
        <w:rPr>
          <w:rFonts w:ascii="Times New Roman" w:hAnsi="Times New Roman" w:cs="Times New Roman"/>
        </w:rPr>
        <w:t>________________</w:t>
      </w:r>
    </w:p>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_____________________________________________________________</w:t>
      </w:r>
      <w:r>
        <w:rPr>
          <w:rFonts w:ascii="Times New Roman" w:hAnsi="Times New Roman" w:cs="Times New Roman"/>
        </w:rPr>
        <w:t>____________</w:t>
      </w:r>
    </w:p>
    <w:p w:rsidR="00BA039F" w:rsidRPr="008D44EA" w:rsidRDefault="00BA039F" w:rsidP="00BA039F">
      <w:pPr>
        <w:pStyle w:val="afff1"/>
        <w:ind w:firstLine="567"/>
        <w:jc w:val="center"/>
        <w:rPr>
          <w:rFonts w:ascii="Times New Roman" w:hAnsi="Times New Roman" w:cs="Times New Roman"/>
        </w:rPr>
      </w:pPr>
      <w:proofErr w:type="gramStart"/>
      <w:r w:rsidRPr="008D44EA">
        <w:rPr>
          <w:rFonts w:ascii="Times New Roman" w:hAnsi="Times New Roman" w:cs="Times New Roman"/>
        </w:rPr>
        <w:t>(обоснование приобретения в указанный период опыта и знаний,</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 xml:space="preserve">необходимых для выполнения должностных обязанностей по </w:t>
      </w:r>
      <w:proofErr w:type="gramStart"/>
      <w:r w:rsidRPr="008D44EA">
        <w:rPr>
          <w:rFonts w:ascii="Times New Roman" w:hAnsi="Times New Roman" w:cs="Times New Roman"/>
        </w:rPr>
        <w:t>замещаемой</w:t>
      </w:r>
      <w:proofErr w:type="gramEnd"/>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должности муниципальной службы)</w:t>
      </w:r>
    </w:p>
    <w:p w:rsidR="00BA039F" w:rsidRPr="008D44EA" w:rsidRDefault="00BA039F" w:rsidP="00BA039F"/>
    <w:p w:rsidR="00BA039F" w:rsidRPr="008D44EA" w:rsidRDefault="00BA039F" w:rsidP="00BA039F">
      <w:pPr>
        <w:pStyle w:val="afff1"/>
        <w:ind w:firstLine="567"/>
        <w:rPr>
          <w:rFonts w:ascii="Times New Roman" w:hAnsi="Times New Roman" w:cs="Times New Roman"/>
        </w:rPr>
      </w:pPr>
      <w:r w:rsidRPr="008D44EA">
        <w:rPr>
          <w:rFonts w:ascii="Times New Roman" w:hAnsi="Times New Roman" w:cs="Times New Roman"/>
        </w:rPr>
        <w:t>Руководитель ________________</w:t>
      </w:r>
      <w:r>
        <w:rPr>
          <w:rFonts w:ascii="Times New Roman" w:hAnsi="Times New Roman" w:cs="Times New Roman"/>
        </w:rPr>
        <w:t>__________________________________________</w:t>
      </w:r>
      <w:r w:rsidRPr="008D44EA">
        <w:rPr>
          <w:rFonts w:ascii="Times New Roman" w:hAnsi="Times New Roman" w:cs="Times New Roman"/>
        </w:rPr>
        <w:t>_______</w:t>
      </w:r>
    </w:p>
    <w:p w:rsidR="00BA039F" w:rsidRPr="008D44EA" w:rsidRDefault="00BA039F" w:rsidP="00BA039F">
      <w:pPr>
        <w:pStyle w:val="afff1"/>
        <w:ind w:firstLine="567"/>
        <w:jc w:val="center"/>
        <w:rPr>
          <w:rFonts w:ascii="Times New Roman" w:hAnsi="Times New Roman" w:cs="Times New Roman"/>
        </w:rPr>
      </w:pPr>
      <w:r w:rsidRPr="008D44EA">
        <w:rPr>
          <w:rFonts w:ascii="Times New Roman" w:hAnsi="Times New Roman" w:cs="Times New Roman"/>
        </w:rPr>
        <w:t>(подпись)</w:t>
      </w:r>
    </w:p>
    <w:p w:rsidR="00BA039F" w:rsidRPr="008D44EA" w:rsidRDefault="00BA039F" w:rsidP="00BA039F"/>
    <w:tbl>
      <w:tblPr>
        <w:tblW w:w="0" w:type="auto"/>
        <w:tblInd w:w="108" w:type="dxa"/>
        <w:tblLook w:val="0000" w:firstRow="0" w:lastRow="0" w:firstColumn="0" w:lastColumn="0" w:noHBand="0" w:noVBand="0"/>
      </w:tblPr>
      <w:tblGrid>
        <w:gridCol w:w="6305"/>
        <w:gridCol w:w="3158"/>
      </w:tblGrid>
      <w:tr w:rsidR="00BA039F" w:rsidRPr="008D44EA" w:rsidTr="00BA039F">
        <w:tc>
          <w:tcPr>
            <w:tcW w:w="6666" w:type="dxa"/>
            <w:tcBorders>
              <w:top w:val="nil"/>
              <w:left w:val="nil"/>
              <w:bottom w:val="nil"/>
              <w:right w:val="nil"/>
            </w:tcBorders>
          </w:tcPr>
          <w:p w:rsidR="00BA039F" w:rsidRPr="008D44EA" w:rsidRDefault="00BA039F" w:rsidP="00BA039F">
            <w:pPr>
              <w:pStyle w:val="afff2"/>
              <w:ind w:firstLine="567"/>
              <w:rPr>
                <w:rFonts w:ascii="Times New Roman" w:hAnsi="Times New Roman"/>
              </w:rPr>
            </w:pPr>
          </w:p>
        </w:tc>
        <w:tc>
          <w:tcPr>
            <w:tcW w:w="3333" w:type="dxa"/>
            <w:tcBorders>
              <w:top w:val="nil"/>
              <w:left w:val="nil"/>
              <w:bottom w:val="nil"/>
              <w:right w:val="nil"/>
            </w:tcBorders>
          </w:tcPr>
          <w:p w:rsidR="00BA039F" w:rsidRPr="008D44EA" w:rsidRDefault="00BA039F" w:rsidP="00BA039F">
            <w:pPr>
              <w:pStyle w:val="afff0"/>
              <w:ind w:firstLine="567"/>
              <w:jc w:val="right"/>
              <w:rPr>
                <w:rFonts w:ascii="Times New Roman" w:hAnsi="Times New Roman"/>
              </w:rPr>
            </w:pPr>
          </w:p>
        </w:tc>
      </w:tr>
    </w:tbl>
    <w:p w:rsidR="00BA039F" w:rsidRDefault="00BA039F" w:rsidP="00BA039F">
      <w:pPr>
        <w:ind w:left="5940"/>
        <w:jc w:val="right"/>
      </w:pPr>
      <w:bookmarkStart w:id="36" w:name="sub_2000"/>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Default="00BA039F" w:rsidP="00BA039F">
      <w:pPr>
        <w:ind w:left="5940"/>
        <w:jc w:val="right"/>
      </w:pPr>
    </w:p>
    <w:p w:rsidR="00BA039F" w:rsidRPr="008D44EA" w:rsidRDefault="00BA039F" w:rsidP="00BA039F">
      <w:pPr>
        <w:ind w:left="5940"/>
        <w:jc w:val="right"/>
      </w:pPr>
    </w:p>
    <w:p w:rsidR="00BA039F" w:rsidRPr="008D44EA" w:rsidRDefault="00BA039F" w:rsidP="00BA039F"/>
    <w:tbl>
      <w:tblPr>
        <w:tblpPr w:leftFromText="180" w:rightFromText="180" w:vertAnchor="text" w:horzAnchor="margin" w:tblpY="-258"/>
        <w:tblOverlap w:val="never"/>
        <w:tblW w:w="9322" w:type="dxa"/>
        <w:tblLayout w:type="fixed"/>
        <w:tblLook w:val="01E0" w:firstRow="1" w:lastRow="1" w:firstColumn="1" w:lastColumn="1" w:noHBand="0" w:noVBand="0"/>
      </w:tblPr>
      <w:tblGrid>
        <w:gridCol w:w="250"/>
        <w:gridCol w:w="9072"/>
      </w:tblGrid>
      <w:tr w:rsidR="00BA039F" w:rsidRPr="008D44EA" w:rsidTr="00BA039F">
        <w:trPr>
          <w:trHeight w:val="1790"/>
        </w:trPr>
        <w:tc>
          <w:tcPr>
            <w:tcW w:w="250" w:type="dxa"/>
          </w:tcPr>
          <w:p w:rsidR="00BA039F" w:rsidRPr="008D44EA" w:rsidRDefault="00BA039F" w:rsidP="00BA039F">
            <w:pPr>
              <w:jc w:val="center"/>
            </w:pPr>
          </w:p>
          <w:p w:rsidR="00BA039F" w:rsidRPr="008D44EA" w:rsidRDefault="00BA039F" w:rsidP="00BA039F">
            <w:pPr>
              <w:jc w:val="center"/>
            </w:pPr>
          </w:p>
        </w:tc>
        <w:tc>
          <w:tcPr>
            <w:tcW w:w="9072" w:type="dxa"/>
          </w:tcPr>
          <w:p w:rsidR="00BA039F" w:rsidRPr="008D44EA" w:rsidRDefault="00BA039F" w:rsidP="00BA039F">
            <w:pPr>
              <w:jc w:val="right"/>
            </w:pPr>
            <w:r w:rsidRPr="008D44EA">
              <w:tab/>
            </w:r>
            <w:r w:rsidRPr="008D44EA">
              <w:rPr>
                <w:rStyle w:val="affe"/>
                <w:bCs/>
              </w:rPr>
              <w:t>Приложение N 4</w:t>
            </w:r>
          </w:p>
          <w:p w:rsidR="00BA039F" w:rsidRPr="008D44EA" w:rsidRDefault="00BA039F" w:rsidP="00BA039F">
            <w:pPr>
              <w:jc w:val="right"/>
              <w:rPr>
                <w:rStyle w:val="affe"/>
                <w:bCs/>
              </w:rPr>
            </w:pPr>
            <w:r w:rsidRPr="008D44EA">
              <w:rPr>
                <w:rStyle w:val="affe"/>
                <w:bCs/>
              </w:rPr>
              <w:t>к Положению о комиссии по определению</w:t>
            </w:r>
          </w:p>
          <w:p w:rsidR="00BA039F" w:rsidRPr="008D44EA" w:rsidRDefault="00BA039F" w:rsidP="00BA039F">
            <w:pPr>
              <w:jc w:val="right"/>
            </w:pPr>
            <w:r w:rsidRPr="008D44EA">
              <w:rPr>
                <w:rStyle w:val="affe"/>
                <w:bCs/>
              </w:rPr>
              <w:t xml:space="preserve"> стажа</w:t>
            </w:r>
            <w:r w:rsidRPr="008D44EA">
              <w:t xml:space="preserve"> </w:t>
            </w:r>
            <w:r w:rsidRPr="008D44EA">
              <w:rPr>
                <w:rStyle w:val="affe"/>
                <w:bCs/>
              </w:rPr>
              <w:t>муниципальной службы</w:t>
            </w:r>
          </w:p>
          <w:p w:rsidR="00BA039F" w:rsidRPr="008D44EA" w:rsidRDefault="00BA039F" w:rsidP="00BA039F">
            <w:pPr>
              <w:pStyle w:val="3"/>
              <w:jc w:val="center"/>
              <w:rPr>
                <w:rFonts w:ascii="Times New Roman" w:hAnsi="Times New Roman"/>
                <w:b w:val="0"/>
                <w:bCs/>
                <w:sz w:val="24"/>
                <w:szCs w:val="24"/>
              </w:rPr>
            </w:pPr>
            <w:r w:rsidRPr="008D44EA">
              <w:rPr>
                <w:rFonts w:ascii="Times New Roman" w:hAnsi="Times New Roman"/>
                <w:sz w:val="24"/>
                <w:szCs w:val="24"/>
              </w:rPr>
              <w:t>КОМИССИЯ</w:t>
            </w:r>
          </w:p>
          <w:p w:rsidR="00BA039F" w:rsidRPr="008D44EA" w:rsidRDefault="00BA039F" w:rsidP="00BA039F">
            <w:pPr>
              <w:jc w:val="center"/>
            </w:pPr>
            <w:r w:rsidRPr="008D44EA">
              <w:rPr>
                <w:b/>
              </w:rPr>
              <w:t xml:space="preserve">по определению стажа муниципальной службы </w:t>
            </w:r>
          </w:p>
        </w:tc>
      </w:tr>
    </w:tbl>
    <w:p w:rsidR="00BA039F" w:rsidRPr="008D44EA" w:rsidRDefault="00BA039F" w:rsidP="00BA039F">
      <w:pPr>
        <w:rPr>
          <w:vanish/>
        </w:rPr>
      </w:pPr>
    </w:p>
    <w:tbl>
      <w:tblPr>
        <w:tblpPr w:leftFromText="180" w:rightFromText="180" w:vertAnchor="text" w:horzAnchor="margin" w:tblpY="52"/>
        <w:tblW w:w="0" w:type="auto"/>
        <w:tblBorders>
          <w:insideH w:val="single" w:sz="4" w:space="0" w:color="auto"/>
          <w:insideV w:val="single" w:sz="4" w:space="0" w:color="auto"/>
        </w:tblBorders>
        <w:tblLook w:val="01E0" w:firstRow="1" w:lastRow="1" w:firstColumn="1" w:lastColumn="1" w:noHBand="0" w:noVBand="0"/>
      </w:tblPr>
      <w:tblGrid>
        <w:gridCol w:w="9571"/>
      </w:tblGrid>
      <w:tr w:rsidR="00BA039F" w:rsidRPr="008D44EA" w:rsidTr="00BA039F">
        <w:trPr>
          <w:trHeight w:val="62"/>
        </w:trPr>
        <w:tc>
          <w:tcPr>
            <w:tcW w:w="9853" w:type="dxa"/>
          </w:tcPr>
          <w:p w:rsidR="00BA039F" w:rsidRPr="008D44EA" w:rsidRDefault="00BA039F" w:rsidP="00BA039F">
            <w:pPr>
              <w:rPr>
                <w:b/>
              </w:rPr>
            </w:pPr>
          </w:p>
          <w:p w:rsidR="00BA039F" w:rsidRPr="008D44EA" w:rsidRDefault="00BA039F" w:rsidP="00BA039F">
            <w:pPr>
              <w:rPr>
                <w:b/>
              </w:rPr>
            </w:pPr>
            <w:r>
              <w:rPr>
                <w:b/>
              </w:rPr>
              <w:pict>
                <v:rect id="_x0000_i1025" style="width:0;height:1.5pt" o:hralign="center" o:hrstd="t" o:hr="t" fillcolor="#aca899" stroked="f"/>
              </w:pict>
            </w:r>
          </w:p>
          <w:p w:rsidR="00BA039F" w:rsidRPr="008D44EA" w:rsidRDefault="00BA039F" w:rsidP="00BA039F">
            <w:pPr>
              <w:jc w:val="center"/>
              <w:rPr>
                <w:b/>
              </w:rPr>
            </w:pPr>
            <w:r w:rsidRPr="008D44EA">
              <w:rPr>
                <w:b/>
              </w:rPr>
              <w:t xml:space="preserve">Решение № _____   от  _______  </w:t>
            </w:r>
            <w:proofErr w:type="gramStart"/>
            <w:r w:rsidRPr="008D44EA">
              <w:rPr>
                <w:b/>
              </w:rPr>
              <w:t>г</w:t>
            </w:r>
            <w:proofErr w:type="gramEnd"/>
            <w:r w:rsidRPr="008D44EA">
              <w:rPr>
                <w:b/>
              </w:rPr>
              <w:t>.</w:t>
            </w:r>
          </w:p>
          <w:p w:rsidR="00BA039F" w:rsidRPr="008D44EA" w:rsidRDefault="00BA039F" w:rsidP="00BA039F">
            <w:pPr>
              <w:jc w:val="center"/>
              <w:rPr>
                <w:b/>
              </w:rPr>
            </w:pPr>
            <w:r w:rsidRPr="008D44EA">
              <w:rPr>
                <w:b/>
              </w:rPr>
              <w:t xml:space="preserve"> о включении (зачете) в стаж муниципальной службы</w:t>
            </w:r>
          </w:p>
          <w:p w:rsidR="00BA039F" w:rsidRPr="008D44EA" w:rsidRDefault="00BA039F" w:rsidP="00BA039F">
            <w:pPr>
              <w:jc w:val="center"/>
              <w:rPr>
                <w:b/>
              </w:rPr>
            </w:pPr>
            <w:r w:rsidRPr="008D44EA">
              <w:rPr>
                <w:b/>
              </w:rPr>
              <w:t>периодов трудовой деятельности в организациях</w:t>
            </w:r>
          </w:p>
          <w:p w:rsidR="00BA039F" w:rsidRPr="008D44EA" w:rsidRDefault="00BA039F" w:rsidP="00BA039F">
            <w:pPr>
              <w:jc w:val="center"/>
              <w:rPr>
                <w:b/>
              </w:rPr>
            </w:pPr>
          </w:p>
          <w:tbl>
            <w:tblPr>
              <w:tblW w:w="0" w:type="auto"/>
              <w:tblBorders>
                <w:insideH w:val="single" w:sz="4" w:space="0" w:color="auto"/>
                <w:insideV w:val="single" w:sz="4" w:space="0" w:color="auto"/>
              </w:tblBorders>
              <w:tblLook w:val="01E0" w:firstRow="1" w:lastRow="1" w:firstColumn="1" w:lastColumn="1" w:noHBand="0" w:noVBand="0"/>
            </w:tblPr>
            <w:tblGrid>
              <w:gridCol w:w="9355"/>
            </w:tblGrid>
            <w:tr w:rsidR="00BA039F" w:rsidRPr="008D44EA" w:rsidTr="00BA039F">
              <w:tc>
                <w:tcPr>
                  <w:tcW w:w="9637" w:type="dxa"/>
                  <w:tcBorders>
                    <w:top w:val="nil"/>
                    <w:left w:val="nil"/>
                    <w:bottom w:val="single" w:sz="4" w:space="0" w:color="auto"/>
                    <w:right w:val="nil"/>
                  </w:tcBorders>
                </w:tcPr>
                <w:p w:rsidR="00BA039F" w:rsidRPr="008D44EA" w:rsidRDefault="00BA039F" w:rsidP="00BA039F">
                  <w:pPr>
                    <w:framePr w:hSpace="180" w:wrap="around" w:vAnchor="text" w:hAnchor="margin" w:y="52"/>
                    <w:rPr>
                      <w:b/>
                    </w:rP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(Ф.И.О.)</w:t>
                  </w:r>
                </w:p>
                <w:p w:rsidR="00BA039F" w:rsidRPr="008D44EA" w:rsidRDefault="00BA039F" w:rsidP="00BA039F">
                  <w:pPr>
                    <w:framePr w:hSpace="180" w:wrap="around" w:vAnchor="text" w:hAnchor="margin" w:y="52"/>
                    <w:jc w:val="cente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(наименование должности муниципальной службы)</w:t>
                  </w:r>
                </w:p>
                <w:p w:rsidR="00BA039F" w:rsidRPr="008D44EA" w:rsidRDefault="00BA039F" w:rsidP="00BA039F">
                  <w:pPr>
                    <w:framePr w:hSpace="180" w:wrap="around" w:vAnchor="text" w:hAnchor="margin" w:y="52"/>
                    <w:jc w:val="cente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(место работы)</w:t>
                  </w:r>
                </w:p>
                <w:p w:rsidR="00BA039F" w:rsidRPr="008D44EA" w:rsidRDefault="00BA039F" w:rsidP="00BA039F">
                  <w:pPr>
                    <w:framePr w:hSpace="180" w:wrap="around" w:vAnchor="text" w:hAnchor="margin" w:y="52"/>
                  </w:pPr>
                </w:p>
                <w:p w:rsidR="00BA039F" w:rsidRPr="008D44EA" w:rsidRDefault="00BA039F" w:rsidP="00BA039F">
                  <w:pPr>
                    <w:framePr w:hSpace="180" w:wrap="around" w:vAnchor="text" w:hAnchor="margin" w:y="52"/>
                  </w:pPr>
                  <w:r w:rsidRPr="008D44EA">
                    <w:t xml:space="preserve">включить (зачесть) с </w:t>
                  </w: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(дата заседания Комиссии)</w:t>
                  </w:r>
                </w:p>
                <w:p w:rsidR="00BA039F" w:rsidRPr="008D44EA" w:rsidRDefault="00BA039F" w:rsidP="00BA039F">
                  <w:pPr>
                    <w:framePr w:hSpace="180" w:wrap="around" w:vAnchor="text" w:hAnchor="margin" w:y="52"/>
                  </w:pPr>
                  <w:r w:rsidRPr="008D44EA">
                    <w:t xml:space="preserve">в стаж муниципальной службы </w:t>
                  </w:r>
                </w:p>
                <w:p w:rsidR="00BA039F" w:rsidRPr="008D44EA" w:rsidRDefault="00BA039F" w:rsidP="00BA039F">
                  <w:pPr>
                    <w:framePr w:hSpace="180" w:wrap="around" w:vAnchor="text" w:hAnchor="margin" w:y="52"/>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p>
                <w:p w:rsidR="00BA039F" w:rsidRPr="008D44EA" w:rsidRDefault="00BA039F" w:rsidP="00BA039F">
                  <w:pPr>
                    <w:framePr w:hSpace="180" w:wrap="around" w:vAnchor="text" w:hAnchor="margin" w:y="52"/>
                    <w:jc w:val="cente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p>
                <w:p w:rsidR="00BA039F" w:rsidRPr="008D44EA" w:rsidRDefault="00BA039F" w:rsidP="00BA039F">
                  <w:pPr>
                    <w:framePr w:hSpace="180" w:wrap="around" w:vAnchor="text" w:hAnchor="margin" w:y="52"/>
                    <w:jc w:val="center"/>
                  </w:pPr>
                </w:p>
              </w:tc>
            </w:tr>
            <w:tr w:rsidR="00BA039F" w:rsidRPr="008D44EA" w:rsidTr="00BA039F">
              <w:trPr>
                <w:trHeight w:val="62"/>
              </w:trPr>
              <w:tc>
                <w:tcPr>
                  <w:tcW w:w="9637" w:type="dxa"/>
                  <w:tcBorders>
                    <w:top w:val="single" w:sz="4" w:space="0" w:color="auto"/>
                    <w:left w:val="nil"/>
                    <w:bottom w:val="nil"/>
                    <w:right w:val="nil"/>
                  </w:tcBorders>
                </w:tcPr>
                <w:p w:rsidR="00BA039F" w:rsidRPr="008D44EA" w:rsidRDefault="00BA039F" w:rsidP="00BA039F">
                  <w:pPr>
                    <w:framePr w:hSpace="180" w:wrap="around" w:vAnchor="text" w:hAnchor="margin" w:y="52"/>
                    <w:jc w:val="center"/>
                  </w:pPr>
                  <w:r w:rsidRPr="008D44EA">
                    <w:t>(продолжительность включенного (зачтенного) периода трудовой деятельности)</w:t>
                  </w:r>
                </w:p>
              </w:tc>
            </w:tr>
          </w:tbl>
          <w:p w:rsidR="00BA039F" w:rsidRPr="008D44EA" w:rsidRDefault="00BA039F" w:rsidP="00BA039F"/>
        </w:tc>
      </w:tr>
    </w:tbl>
    <w:p w:rsidR="00BA039F" w:rsidRPr="008D44EA" w:rsidRDefault="00BA039F" w:rsidP="00BA039F">
      <w:r w:rsidRPr="008D44EA">
        <w:t xml:space="preserve">Основание: протокол № ___ от ______ заседания Комиссии по определению стажа муниципальной службы. </w:t>
      </w:r>
    </w:p>
    <w:p w:rsidR="00BA039F" w:rsidRPr="008D44EA" w:rsidRDefault="00BA039F" w:rsidP="00BA039F">
      <w:pPr>
        <w:rPr>
          <w:b/>
        </w:rPr>
      </w:pPr>
    </w:p>
    <w:p w:rsidR="00BA039F" w:rsidRPr="008D44EA" w:rsidRDefault="00BA039F" w:rsidP="00BA039F">
      <w:r w:rsidRPr="008D44EA">
        <w:t>Председатель Комиссии _______________</w:t>
      </w:r>
      <w:r w:rsidRPr="008D44EA">
        <w:tab/>
        <w:t xml:space="preserve">__________________ </w:t>
      </w:r>
    </w:p>
    <w:p w:rsidR="00BA039F" w:rsidRPr="008D44EA" w:rsidRDefault="00BA039F" w:rsidP="00BA039F">
      <w:r w:rsidRPr="008D44EA">
        <w:tab/>
      </w:r>
      <w:r w:rsidRPr="008D44EA">
        <w:tab/>
      </w:r>
      <w:r w:rsidRPr="008D44EA">
        <w:tab/>
      </w:r>
      <w:r w:rsidRPr="008D44EA">
        <w:tab/>
      </w:r>
      <w:r w:rsidRPr="008D44EA">
        <w:tab/>
        <w:t xml:space="preserve"> </w:t>
      </w:r>
      <w:r w:rsidRPr="008D44EA">
        <w:tab/>
        <w:t>(подпись)</w:t>
      </w:r>
      <w:r w:rsidRPr="008D44EA">
        <w:tab/>
      </w:r>
      <w:r w:rsidRPr="008D44EA">
        <w:tab/>
      </w:r>
      <w:r w:rsidRPr="008D44EA">
        <w:tab/>
        <w:t>(Ф.И.О.)</w:t>
      </w:r>
    </w:p>
    <w:p w:rsidR="00BA039F" w:rsidRPr="008D44EA" w:rsidRDefault="00BA039F" w:rsidP="00BA039F"/>
    <w:p w:rsidR="00BA039F" w:rsidRPr="008D44EA" w:rsidRDefault="00BA039F" w:rsidP="00BA039F">
      <w:r w:rsidRPr="008D44EA">
        <w:t>Секретарь Комиссии _______________      __________________</w:t>
      </w:r>
    </w:p>
    <w:p w:rsidR="00BA039F" w:rsidRPr="008D44EA" w:rsidRDefault="00BA039F" w:rsidP="00BA039F">
      <w:r w:rsidRPr="008D44EA">
        <w:tab/>
      </w:r>
      <w:r w:rsidRPr="008D44EA">
        <w:tab/>
      </w:r>
      <w:r w:rsidRPr="008D44EA">
        <w:tab/>
      </w:r>
      <w:r w:rsidRPr="008D44EA">
        <w:tab/>
      </w:r>
      <w:r w:rsidRPr="008D44EA">
        <w:tab/>
      </w:r>
      <w:r w:rsidRPr="008D44EA">
        <w:tab/>
        <w:t>(подпись)</w:t>
      </w:r>
      <w:r w:rsidRPr="008D44EA">
        <w:tab/>
      </w:r>
      <w:r w:rsidRPr="008D44EA">
        <w:tab/>
      </w:r>
      <w:r w:rsidRPr="008D44EA">
        <w:tab/>
        <w:t>(Ф.И.О.)</w:t>
      </w:r>
    </w:p>
    <w:p w:rsidR="00BA039F" w:rsidRPr="008D44EA" w:rsidRDefault="00BA039F" w:rsidP="00BA039F"/>
    <w:p w:rsidR="00BA039F" w:rsidRPr="008D44EA" w:rsidRDefault="00BA039F" w:rsidP="00BA039F">
      <w:pPr>
        <w:ind w:left="5940"/>
        <w:jc w:val="right"/>
      </w:pPr>
      <w:r w:rsidRPr="008D44EA">
        <w:tab/>
      </w:r>
    </w:p>
    <w:p w:rsidR="00BA039F" w:rsidRDefault="00BA039F" w:rsidP="00BA039F">
      <w:pPr>
        <w:ind w:left="5940"/>
        <w:jc w:val="right"/>
      </w:pPr>
    </w:p>
    <w:p w:rsidR="00BA039F" w:rsidRPr="008D44EA" w:rsidRDefault="00BA039F" w:rsidP="00BA039F">
      <w:pPr>
        <w:ind w:left="5940"/>
        <w:jc w:val="right"/>
      </w:pPr>
    </w:p>
    <w:p w:rsidR="00BA039F" w:rsidRPr="008D44EA" w:rsidRDefault="00BA039F" w:rsidP="00BA039F"/>
    <w:p w:rsidR="00BA039F" w:rsidRPr="008D44EA" w:rsidRDefault="00BA039F" w:rsidP="00BA039F"/>
    <w:p w:rsidR="00BA039F" w:rsidRPr="008D44EA" w:rsidRDefault="00BA039F" w:rsidP="00BA039F"/>
    <w:p w:rsidR="00BA039F" w:rsidRPr="008D44EA" w:rsidRDefault="00BA039F" w:rsidP="00BA039F"/>
    <w:tbl>
      <w:tblPr>
        <w:tblpPr w:leftFromText="180" w:rightFromText="180" w:vertAnchor="text" w:horzAnchor="margin" w:tblpY="-258"/>
        <w:tblOverlap w:val="never"/>
        <w:tblW w:w="9606" w:type="dxa"/>
        <w:tblLayout w:type="fixed"/>
        <w:tblLook w:val="01E0" w:firstRow="1" w:lastRow="1" w:firstColumn="1" w:lastColumn="1" w:noHBand="0" w:noVBand="0"/>
      </w:tblPr>
      <w:tblGrid>
        <w:gridCol w:w="250"/>
        <w:gridCol w:w="9356"/>
      </w:tblGrid>
      <w:tr w:rsidR="00BA039F" w:rsidRPr="008D44EA" w:rsidTr="00BA039F">
        <w:trPr>
          <w:trHeight w:val="1837"/>
        </w:trPr>
        <w:tc>
          <w:tcPr>
            <w:tcW w:w="250" w:type="dxa"/>
          </w:tcPr>
          <w:p w:rsidR="00BA039F" w:rsidRPr="008D44EA" w:rsidRDefault="00BA039F" w:rsidP="00BA039F">
            <w:pPr>
              <w:jc w:val="center"/>
            </w:pPr>
          </w:p>
          <w:p w:rsidR="00BA039F" w:rsidRPr="008D44EA" w:rsidRDefault="00BA039F" w:rsidP="00BA039F">
            <w:pPr>
              <w:jc w:val="center"/>
            </w:pPr>
          </w:p>
        </w:tc>
        <w:tc>
          <w:tcPr>
            <w:tcW w:w="9356" w:type="dxa"/>
          </w:tcPr>
          <w:p w:rsidR="00BA039F" w:rsidRPr="008D44EA" w:rsidRDefault="00BA039F" w:rsidP="00BA039F">
            <w:pPr>
              <w:jc w:val="right"/>
              <w:rPr>
                <w:b/>
              </w:rPr>
            </w:pPr>
            <w:r w:rsidRPr="008D44EA">
              <w:rPr>
                <w:b/>
              </w:rPr>
              <w:tab/>
            </w:r>
            <w:r w:rsidRPr="008D44EA">
              <w:rPr>
                <w:rStyle w:val="affe"/>
                <w:bCs/>
              </w:rPr>
              <w:t>Приложение N 5</w:t>
            </w:r>
          </w:p>
          <w:p w:rsidR="00BA039F" w:rsidRPr="008D44EA" w:rsidRDefault="00BA039F" w:rsidP="00BA039F">
            <w:pPr>
              <w:jc w:val="right"/>
              <w:rPr>
                <w:rStyle w:val="affe"/>
                <w:bCs/>
              </w:rPr>
            </w:pPr>
            <w:r w:rsidRPr="008D44EA">
              <w:rPr>
                <w:rStyle w:val="affe"/>
                <w:bCs/>
              </w:rPr>
              <w:t>к Положению о комиссии по определению</w:t>
            </w:r>
          </w:p>
          <w:p w:rsidR="00BA039F" w:rsidRPr="008D44EA" w:rsidRDefault="00BA039F" w:rsidP="00BA039F">
            <w:pPr>
              <w:pStyle w:val="3"/>
              <w:jc w:val="right"/>
              <w:rPr>
                <w:rFonts w:ascii="Times New Roman" w:hAnsi="Times New Roman"/>
                <w:bCs/>
                <w:sz w:val="24"/>
                <w:szCs w:val="24"/>
              </w:rPr>
            </w:pPr>
            <w:r w:rsidRPr="008D44EA">
              <w:rPr>
                <w:rStyle w:val="affe"/>
                <w:rFonts w:ascii="Times New Roman" w:hAnsi="Times New Roman"/>
                <w:sz w:val="24"/>
                <w:szCs w:val="24"/>
              </w:rPr>
              <w:t xml:space="preserve"> стажа</w:t>
            </w:r>
            <w:r w:rsidRPr="008D44EA">
              <w:rPr>
                <w:rFonts w:ascii="Times New Roman" w:hAnsi="Times New Roman"/>
                <w:sz w:val="24"/>
                <w:szCs w:val="24"/>
              </w:rPr>
              <w:t xml:space="preserve"> </w:t>
            </w:r>
            <w:r w:rsidRPr="008D44EA">
              <w:rPr>
                <w:rStyle w:val="affe"/>
                <w:rFonts w:ascii="Times New Roman" w:hAnsi="Times New Roman"/>
                <w:sz w:val="24"/>
                <w:szCs w:val="24"/>
              </w:rPr>
              <w:t>муниципальной службы</w:t>
            </w:r>
          </w:p>
          <w:p w:rsidR="00BA039F" w:rsidRDefault="00BA039F" w:rsidP="00BA039F">
            <w:pPr>
              <w:pStyle w:val="3"/>
              <w:spacing w:line="400" w:lineRule="exact"/>
              <w:jc w:val="center"/>
              <w:rPr>
                <w:rFonts w:ascii="Times New Roman" w:hAnsi="Times New Roman"/>
                <w:bCs/>
                <w:sz w:val="24"/>
                <w:szCs w:val="24"/>
              </w:rPr>
            </w:pPr>
          </w:p>
          <w:p w:rsidR="00BA039F" w:rsidRPr="008D44EA" w:rsidRDefault="00BA039F" w:rsidP="00BA039F">
            <w:pPr>
              <w:pStyle w:val="3"/>
              <w:spacing w:line="400" w:lineRule="exact"/>
              <w:jc w:val="center"/>
              <w:rPr>
                <w:rFonts w:ascii="Times New Roman" w:hAnsi="Times New Roman"/>
                <w:b w:val="0"/>
                <w:bCs/>
                <w:sz w:val="24"/>
                <w:szCs w:val="24"/>
              </w:rPr>
            </w:pPr>
            <w:r w:rsidRPr="008D44EA">
              <w:rPr>
                <w:rFonts w:ascii="Times New Roman" w:hAnsi="Times New Roman"/>
                <w:sz w:val="24"/>
                <w:szCs w:val="24"/>
              </w:rPr>
              <w:t>КОМИССИЯ</w:t>
            </w:r>
          </w:p>
          <w:p w:rsidR="00BA039F" w:rsidRPr="008D44EA" w:rsidRDefault="00BA039F" w:rsidP="00BA039F">
            <w:pPr>
              <w:jc w:val="center"/>
              <w:rPr>
                <w:b/>
              </w:rPr>
            </w:pPr>
            <w:r w:rsidRPr="008D44EA">
              <w:rPr>
                <w:b/>
              </w:rPr>
              <w:t>по определению стажа муниципальной службы</w:t>
            </w:r>
          </w:p>
          <w:p w:rsidR="00BA039F" w:rsidRPr="008D44EA" w:rsidRDefault="00BA039F" w:rsidP="00BA039F">
            <w:pPr>
              <w:jc w:val="center"/>
            </w:pPr>
          </w:p>
        </w:tc>
      </w:tr>
    </w:tbl>
    <w:p w:rsidR="00BA039F" w:rsidRPr="008D44EA" w:rsidRDefault="00BA039F" w:rsidP="00BA039F">
      <w:pPr>
        <w:rPr>
          <w:vanish/>
        </w:rPr>
      </w:pPr>
    </w:p>
    <w:tbl>
      <w:tblPr>
        <w:tblpPr w:leftFromText="180" w:rightFromText="180" w:vertAnchor="text" w:horzAnchor="margin" w:tblpY="52"/>
        <w:tblW w:w="0" w:type="auto"/>
        <w:tblBorders>
          <w:insideH w:val="single" w:sz="4" w:space="0" w:color="auto"/>
          <w:insideV w:val="single" w:sz="4" w:space="0" w:color="auto"/>
        </w:tblBorders>
        <w:tblLook w:val="01E0" w:firstRow="1" w:lastRow="1" w:firstColumn="1" w:lastColumn="1" w:noHBand="0" w:noVBand="0"/>
      </w:tblPr>
      <w:tblGrid>
        <w:gridCol w:w="9571"/>
      </w:tblGrid>
      <w:tr w:rsidR="00BA039F" w:rsidRPr="008D44EA" w:rsidTr="00BA039F">
        <w:trPr>
          <w:trHeight w:val="62"/>
        </w:trPr>
        <w:tc>
          <w:tcPr>
            <w:tcW w:w="9853" w:type="dxa"/>
          </w:tcPr>
          <w:p w:rsidR="00BA039F" w:rsidRPr="008D44EA" w:rsidRDefault="00BA039F" w:rsidP="00BA039F">
            <w:pPr>
              <w:jc w:val="center"/>
              <w:rPr>
                <w:b/>
              </w:rPr>
            </w:pPr>
            <w:r w:rsidRPr="008D44EA">
              <w:rPr>
                <w:b/>
              </w:rPr>
              <w:t xml:space="preserve">Решение № _____  от  _______   </w:t>
            </w:r>
            <w:proofErr w:type="gramStart"/>
            <w:r w:rsidRPr="008D44EA">
              <w:rPr>
                <w:b/>
              </w:rPr>
              <w:t>г</w:t>
            </w:r>
            <w:proofErr w:type="gramEnd"/>
            <w:r w:rsidRPr="008D44EA">
              <w:rPr>
                <w:b/>
              </w:rPr>
              <w:t>.</w:t>
            </w:r>
          </w:p>
          <w:p w:rsidR="00BA039F" w:rsidRPr="008D44EA" w:rsidRDefault="00BA039F" w:rsidP="00BA039F">
            <w:pPr>
              <w:jc w:val="center"/>
              <w:rPr>
                <w:b/>
              </w:rPr>
            </w:pPr>
            <w:r w:rsidRPr="008D44EA">
              <w:rPr>
                <w:b/>
              </w:rPr>
              <w:t>об отказе включения (зачета) в стаж муниципальной службы</w:t>
            </w:r>
          </w:p>
          <w:p w:rsidR="00BA039F" w:rsidRPr="008D44EA" w:rsidRDefault="00BA039F" w:rsidP="00BA039F">
            <w:pPr>
              <w:jc w:val="center"/>
              <w:rPr>
                <w:b/>
              </w:rPr>
            </w:pPr>
            <w:r w:rsidRPr="008D44EA">
              <w:rPr>
                <w:b/>
              </w:rPr>
              <w:t>периодов трудовой деятельности в организациях</w:t>
            </w:r>
          </w:p>
          <w:p w:rsidR="00BA039F" w:rsidRPr="008D44EA" w:rsidRDefault="00BA039F" w:rsidP="00BA039F">
            <w:pPr>
              <w:jc w:val="center"/>
              <w:rPr>
                <w:b/>
              </w:rPr>
            </w:pPr>
          </w:p>
          <w:tbl>
            <w:tblPr>
              <w:tblW w:w="0" w:type="auto"/>
              <w:tblBorders>
                <w:insideH w:val="single" w:sz="4" w:space="0" w:color="auto"/>
                <w:insideV w:val="single" w:sz="4" w:space="0" w:color="auto"/>
              </w:tblBorders>
              <w:tblLook w:val="01E0" w:firstRow="1" w:lastRow="1" w:firstColumn="1" w:lastColumn="1" w:noHBand="0" w:noVBand="0"/>
            </w:tblPr>
            <w:tblGrid>
              <w:gridCol w:w="9355"/>
            </w:tblGrid>
            <w:tr w:rsidR="00BA039F" w:rsidRPr="008D44EA" w:rsidTr="00BA039F">
              <w:tc>
                <w:tcPr>
                  <w:tcW w:w="9637" w:type="dxa"/>
                  <w:tcBorders>
                    <w:top w:val="nil"/>
                    <w:left w:val="nil"/>
                    <w:bottom w:val="single" w:sz="4" w:space="0" w:color="auto"/>
                    <w:right w:val="nil"/>
                  </w:tcBorders>
                </w:tcPr>
                <w:p w:rsidR="00BA039F" w:rsidRPr="008D44EA" w:rsidRDefault="00BA039F" w:rsidP="00BA039F">
                  <w:pPr>
                    <w:framePr w:hSpace="180" w:wrap="around" w:vAnchor="text" w:hAnchor="margin" w:y="52"/>
                    <w:rPr>
                      <w:b/>
                    </w:rP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(Ф.И.О.)</w:t>
                  </w:r>
                </w:p>
                <w:p w:rsidR="00BA039F" w:rsidRPr="008D44EA" w:rsidRDefault="00BA039F" w:rsidP="00BA039F">
                  <w:pPr>
                    <w:framePr w:hSpace="180" w:wrap="around" w:vAnchor="text" w:hAnchor="margin" w:y="52"/>
                    <w:jc w:val="cente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(наименование должности муниципальной службы)</w:t>
                  </w:r>
                </w:p>
                <w:p w:rsidR="00BA039F" w:rsidRPr="008D44EA" w:rsidRDefault="00BA039F" w:rsidP="00BA039F">
                  <w:pPr>
                    <w:framePr w:hSpace="180" w:wrap="around" w:vAnchor="text" w:hAnchor="margin" w:y="52"/>
                    <w:jc w:val="cente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(место работы)</w:t>
                  </w:r>
                </w:p>
                <w:p w:rsidR="00BA039F" w:rsidRPr="008D44EA" w:rsidRDefault="00BA039F" w:rsidP="00BA039F">
                  <w:pPr>
                    <w:framePr w:hSpace="180" w:wrap="around" w:vAnchor="text" w:hAnchor="margin" w:y="52"/>
                    <w:rPr>
                      <w:b/>
                    </w:rPr>
                  </w:pPr>
                </w:p>
                <w:p w:rsidR="00BA039F" w:rsidRPr="008D44EA" w:rsidRDefault="00BA039F" w:rsidP="00BA039F">
                  <w:pPr>
                    <w:framePr w:hSpace="180" w:wrap="around" w:vAnchor="text" w:hAnchor="margin" w:y="52"/>
                    <w:rPr>
                      <w:b/>
                    </w:rP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r w:rsidRPr="008D44EA">
                    <w:t>(дата заседания Комиссии)</w:t>
                  </w:r>
                </w:p>
                <w:p w:rsidR="00BA039F" w:rsidRPr="008D44EA" w:rsidRDefault="00BA039F" w:rsidP="00BA039F">
                  <w:pPr>
                    <w:framePr w:hSpace="180" w:wrap="around" w:vAnchor="text" w:hAnchor="margin" w:y="52"/>
                  </w:pPr>
                </w:p>
                <w:p w:rsidR="00BA039F" w:rsidRPr="008D44EA" w:rsidRDefault="00BA039F" w:rsidP="00BA039F">
                  <w:pPr>
                    <w:framePr w:hSpace="180" w:wrap="around" w:vAnchor="text" w:hAnchor="margin" w:y="52"/>
                  </w:pPr>
                  <w:r w:rsidRPr="008D44EA">
                    <w:t xml:space="preserve">отказать во включении (зачете) в стаж муниципальной службы следующих периодов трудовой деятельности в организациях: </w:t>
                  </w:r>
                </w:p>
                <w:p w:rsidR="00BA039F" w:rsidRPr="008D44EA" w:rsidRDefault="00BA039F" w:rsidP="00BA039F">
                  <w:pPr>
                    <w:framePr w:hSpace="180" w:wrap="around" w:vAnchor="text" w:hAnchor="margin" w:y="52"/>
                  </w:pPr>
                </w:p>
                <w:p w:rsidR="00BA039F" w:rsidRPr="008D44EA" w:rsidRDefault="00BA039F" w:rsidP="00BA039F">
                  <w:pPr>
                    <w:framePr w:hSpace="180" w:wrap="around" w:vAnchor="text" w:hAnchor="margin" w:y="52"/>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p>
                <w:p w:rsidR="00BA039F" w:rsidRPr="008D44EA" w:rsidRDefault="00BA039F" w:rsidP="00BA039F">
                  <w:pPr>
                    <w:framePr w:hSpace="180" w:wrap="around" w:vAnchor="text" w:hAnchor="margin" w:y="52"/>
                    <w:jc w:val="center"/>
                  </w:pPr>
                </w:p>
              </w:tc>
            </w:tr>
            <w:tr w:rsidR="00BA039F" w:rsidRPr="008D44EA" w:rsidTr="00BA039F">
              <w:tc>
                <w:tcPr>
                  <w:tcW w:w="9637" w:type="dxa"/>
                  <w:tcBorders>
                    <w:top w:val="single" w:sz="4" w:space="0" w:color="auto"/>
                    <w:left w:val="nil"/>
                    <w:bottom w:val="single" w:sz="4" w:space="0" w:color="auto"/>
                    <w:right w:val="nil"/>
                  </w:tcBorders>
                </w:tcPr>
                <w:p w:rsidR="00BA039F" w:rsidRPr="008D44EA" w:rsidRDefault="00BA039F" w:rsidP="00BA039F">
                  <w:pPr>
                    <w:framePr w:hSpace="180" w:wrap="around" w:vAnchor="text" w:hAnchor="margin" w:y="52"/>
                    <w:jc w:val="center"/>
                  </w:pPr>
                </w:p>
                <w:p w:rsidR="00BA039F" w:rsidRPr="008D44EA" w:rsidRDefault="00BA039F" w:rsidP="00BA039F">
                  <w:pPr>
                    <w:framePr w:hSpace="180" w:wrap="around" w:vAnchor="text" w:hAnchor="margin" w:y="52"/>
                    <w:jc w:val="center"/>
                  </w:pPr>
                </w:p>
              </w:tc>
            </w:tr>
            <w:tr w:rsidR="00BA039F" w:rsidRPr="008D44EA" w:rsidTr="00BA039F">
              <w:trPr>
                <w:trHeight w:val="62"/>
              </w:trPr>
              <w:tc>
                <w:tcPr>
                  <w:tcW w:w="9637" w:type="dxa"/>
                  <w:tcBorders>
                    <w:top w:val="single" w:sz="4" w:space="0" w:color="auto"/>
                    <w:left w:val="nil"/>
                    <w:bottom w:val="nil"/>
                    <w:right w:val="nil"/>
                  </w:tcBorders>
                </w:tcPr>
                <w:p w:rsidR="00BA039F" w:rsidRPr="008D44EA" w:rsidRDefault="00BA039F" w:rsidP="00BA039F">
                  <w:pPr>
                    <w:framePr w:hSpace="180" w:wrap="around" w:vAnchor="text" w:hAnchor="margin" w:y="52"/>
                    <w:jc w:val="center"/>
                  </w:pPr>
                  <w:proofErr w:type="gramStart"/>
                  <w:r w:rsidRPr="008D44EA">
                    <w:t>(периоды трудовой деятельности; основания принятия решения об отказе в соответствии с пунктом 4.2.3.</w:t>
                  </w:r>
                  <w:proofErr w:type="gramEnd"/>
                  <w:r w:rsidRPr="008D44EA">
                    <w:t xml:space="preserve"> </w:t>
                  </w:r>
                  <w:proofErr w:type="gramStart"/>
                  <w:r w:rsidRPr="008D44EA">
                    <w:t>Положения о Комиссии  по исчислению стажа муниципальной службы и зачета в него периодов трудовой деятельности в организациях)</w:t>
                  </w:r>
                  <w:proofErr w:type="gramEnd"/>
                </w:p>
              </w:tc>
            </w:tr>
          </w:tbl>
          <w:p w:rsidR="00BA039F" w:rsidRPr="008D44EA" w:rsidRDefault="00BA039F" w:rsidP="00BA039F"/>
        </w:tc>
      </w:tr>
    </w:tbl>
    <w:p w:rsidR="00BA039F" w:rsidRPr="008D44EA" w:rsidRDefault="00BA039F" w:rsidP="00BA039F">
      <w:r w:rsidRPr="008D44EA">
        <w:t>Основание: протокол № ___ от ______ заседания Комиссии по исчислению стажа муниципальной службы и зачета в него периодов трудовой деятельности в организациях.</w:t>
      </w:r>
    </w:p>
    <w:p w:rsidR="00BA039F" w:rsidRPr="008D44EA" w:rsidRDefault="00BA039F" w:rsidP="00BA039F">
      <w:pPr>
        <w:rPr>
          <w:b/>
        </w:rPr>
      </w:pPr>
    </w:p>
    <w:p w:rsidR="00BA039F" w:rsidRPr="008D44EA" w:rsidRDefault="00BA039F" w:rsidP="00BA039F">
      <w:r w:rsidRPr="008D44EA">
        <w:t>Председатель Комиссии _______________</w:t>
      </w:r>
      <w:r w:rsidRPr="008D44EA">
        <w:tab/>
      </w:r>
      <w:r w:rsidRPr="008D44EA">
        <w:tab/>
        <w:t>__________________</w:t>
      </w:r>
    </w:p>
    <w:p w:rsidR="00BA039F" w:rsidRPr="008D44EA" w:rsidRDefault="00BA039F" w:rsidP="00BA039F">
      <w:r w:rsidRPr="008D44EA">
        <w:tab/>
      </w:r>
      <w:r w:rsidRPr="008D44EA">
        <w:tab/>
      </w:r>
      <w:r w:rsidRPr="008D44EA">
        <w:tab/>
      </w:r>
      <w:r w:rsidRPr="008D44EA">
        <w:tab/>
      </w:r>
      <w:r w:rsidRPr="008D44EA">
        <w:tab/>
        <w:t>(подпись)</w:t>
      </w:r>
      <w:r w:rsidRPr="008D44EA">
        <w:tab/>
      </w:r>
      <w:r w:rsidRPr="008D44EA">
        <w:tab/>
      </w:r>
      <w:r w:rsidRPr="008D44EA">
        <w:tab/>
        <w:t>(Ф.И.О.)</w:t>
      </w:r>
    </w:p>
    <w:p w:rsidR="00BA039F" w:rsidRPr="008D44EA" w:rsidRDefault="00BA039F" w:rsidP="00BA039F"/>
    <w:p w:rsidR="00BA039F" w:rsidRPr="008D44EA" w:rsidRDefault="00BA039F" w:rsidP="00BA039F">
      <w:r w:rsidRPr="008D44EA">
        <w:t>Секретарь Комиссии _______________</w:t>
      </w:r>
      <w:r w:rsidRPr="008D44EA">
        <w:tab/>
      </w:r>
      <w:r w:rsidRPr="008D44EA">
        <w:tab/>
        <w:t>__________________</w:t>
      </w:r>
    </w:p>
    <w:p w:rsidR="00BA039F" w:rsidRPr="008D44EA" w:rsidRDefault="00BA039F" w:rsidP="00BA039F">
      <w:r w:rsidRPr="008D44EA">
        <w:tab/>
      </w:r>
      <w:r w:rsidRPr="008D44EA">
        <w:tab/>
      </w:r>
      <w:r w:rsidRPr="008D44EA">
        <w:tab/>
      </w:r>
      <w:r w:rsidRPr="008D44EA">
        <w:tab/>
      </w:r>
      <w:r w:rsidRPr="008D44EA">
        <w:tab/>
        <w:t>(подпись)</w:t>
      </w:r>
      <w:r w:rsidRPr="008D44EA">
        <w:tab/>
      </w:r>
      <w:r w:rsidRPr="008D44EA">
        <w:tab/>
      </w:r>
      <w:r w:rsidRPr="008D44EA">
        <w:tab/>
        <w:t>(Ф.И.О.)</w:t>
      </w:r>
      <w:bookmarkEnd w:id="36"/>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BA039F" w:rsidRDefault="00BA039F" w:rsidP="00491B85">
      <w:pPr>
        <w:ind w:firstLine="900"/>
        <w:jc w:val="both"/>
        <w:rPr>
          <w:sz w:val="26"/>
          <w:szCs w:val="26"/>
        </w:rPr>
      </w:pPr>
      <w:bookmarkStart w:id="37" w:name="_GoBack"/>
      <w:bookmarkEnd w:id="37"/>
    </w:p>
    <w:p w:rsidR="00BA039F" w:rsidRDefault="00BA039F" w:rsidP="00491B85">
      <w:pPr>
        <w:ind w:firstLine="900"/>
        <w:jc w:val="both"/>
        <w:rPr>
          <w:sz w:val="26"/>
          <w:szCs w:val="26"/>
        </w:rPr>
      </w:pPr>
    </w:p>
    <w:p w:rsidR="00BA039F" w:rsidRDefault="00BA039F" w:rsidP="00491B85">
      <w:pPr>
        <w:ind w:firstLine="900"/>
        <w:jc w:val="both"/>
        <w:rPr>
          <w:sz w:val="26"/>
          <w:szCs w:val="26"/>
        </w:rPr>
      </w:pPr>
    </w:p>
    <w:p w:rsidR="00BA039F" w:rsidRDefault="00BA039F" w:rsidP="00491B85">
      <w:pPr>
        <w:ind w:firstLine="900"/>
        <w:jc w:val="both"/>
        <w:rPr>
          <w:sz w:val="26"/>
          <w:szCs w:val="26"/>
        </w:rPr>
      </w:pPr>
    </w:p>
    <w:p w:rsidR="00BA039F" w:rsidRDefault="00BA039F"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
    <w:p w:rsidR="00491B85" w:rsidRDefault="00491B85" w:rsidP="00491B85">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491B85" w:rsidRDefault="00491B85" w:rsidP="00491B85">
      <w:pPr>
        <w:rPr>
          <w:sz w:val="26"/>
          <w:szCs w:val="26"/>
        </w:rPr>
      </w:pPr>
      <w:r>
        <w:rPr>
          <w:sz w:val="26"/>
          <w:szCs w:val="26"/>
        </w:rPr>
        <w:t>Адрес редакции: 397612 Воронежская область, Калачеевский район, село Подгорное, ул. Больничная, 14</w:t>
      </w:r>
    </w:p>
    <w:p w:rsidR="00491B85" w:rsidRDefault="00491B85" w:rsidP="00491B85">
      <w:pPr>
        <w:rPr>
          <w:sz w:val="26"/>
          <w:szCs w:val="26"/>
        </w:rPr>
      </w:pPr>
      <w:r>
        <w:rPr>
          <w:sz w:val="26"/>
          <w:szCs w:val="26"/>
        </w:rPr>
        <w:t>т. (47363) 59-1-43.</w:t>
      </w:r>
    </w:p>
    <w:p w:rsidR="00491B85" w:rsidRDefault="00491B85" w:rsidP="00491B85">
      <w:pPr>
        <w:rPr>
          <w:sz w:val="26"/>
          <w:szCs w:val="26"/>
        </w:rPr>
      </w:pPr>
      <w:r>
        <w:rPr>
          <w:sz w:val="26"/>
          <w:szCs w:val="26"/>
        </w:rPr>
        <w:t>Адрес издателя: 397612 Воронежская область, Калачеевский район, село Подгорное, ул. Больничная, 14.</w:t>
      </w:r>
    </w:p>
    <w:p w:rsidR="00491B85" w:rsidRDefault="00491B85" w:rsidP="00491B85">
      <w:pPr>
        <w:rPr>
          <w:sz w:val="26"/>
          <w:szCs w:val="26"/>
        </w:rPr>
      </w:pPr>
      <w:r>
        <w:rPr>
          <w:sz w:val="26"/>
          <w:szCs w:val="26"/>
        </w:rPr>
        <w:t>Адрес типографии: 397623 Воронежская область, Калачеевский район, село Подгорное, ул. Больничная, 14.</w:t>
      </w:r>
    </w:p>
    <w:p w:rsidR="00491B85" w:rsidRDefault="00491B85" w:rsidP="00491B85">
      <w:pPr>
        <w:rPr>
          <w:sz w:val="26"/>
          <w:szCs w:val="26"/>
        </w:rPr>
      </w:pPr>
      <w:r>
        <w:rPr>
          <w:sz w:val="26"/>
          <w:szCs w:val="26"/>
        </w:rPr>
        <w:t xml:space="preserve">Подписано к печати: </w:t>
      </w:r>
    </w:p>
    <w:p w:rsidR="00491B85" w:rsidRDefault="00491B85" w:rsidP="00491B85">
      <w:pPr>
        <w:rPr>
          <w:sz w:val="26"/>
          <w:szCs w:val="26"/>
        </w:rPr>
      </w:pPr>
      <w:r>
        <w:rPr>
          <w:sz w:val="26"/>
          <w:szCs w:val="26"/>
        </w:rPr>
        <w:t>1</w:t>
      </w:r>
      <w:r w:rsidR="00BA039F">
        <w:rPr>
          <w:sz w:val="26"/>
          <w:szCs w:val="26"/>
        </w:rPr>
        <w:t>5</w:t>
      </w:r>
      <w:r>
        <w:rPr>
          <w:sz w:val="26"/>
          <w:szCs w:val="26"/>
        </w:rPr>
        <w:t>.0</w:t>
      </w:r>
      <w:r w:rsidR="00BA039F">
        <w:rPr>
          <w:sz w:val="26"/>
          <w:szCs w:val="26"/>
        </w:rPr>
        <w:t>7</w:t>
      </w:r>
      <w:r>
        <w:rPr>
          <w:sz w:val="26"/>
          <w:szCs w:val="26"/>
        </w:rPr>
        <w:t>.2016 года в 15 часов.</w:t>
      </w:r>
    </w:p>
    <w:p w:rsidR="00491B85" w:rsidRDefault="00491B85" w:rsidP="00491B85">
      <w:pPr>
        <w:rPr>
          <w:sz w:val="26"/>
          <w:szCs w:val="26"/>
        </w:rPr>
      </w:pPr>
      <w:r>
        <w:rPr>
          <w:sz w:val="26"/>
          <w:szCs w:val="26"/>
        </w:rPr>
        <w:t xml:space="preserve">Тираж: 50 экз. </w:t>
      </w:r>
    </w:p>
    <w:p w:rsidR="00491B85" w:rsidRDefault="00491B85" w:rsidP="00491B85">
      <w:pPr>
        <w:rPr>
          <w:sz w:val="26"/>
          <w:szCs w:val="26"/>
        </w:rPr>
      </w:pPr>
      <w:r>
        <w:rPr>
          <w:sz w:val="26"/>
          <w:szCs w:val="26"/>
        </w:rPr>
        <w:t>Распространяется бесплатно.</w:t>
      </w:r>
    </w:p>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491B85" w:rsidRDefault="00491B85" w:rsidP="00491B85"/>
    <w:p w:rsidR="0087132D" w:rsidRDefault="0087132D"/>
    <w:sectPr w:rsidR="0087132D" w:rsidSect="00491B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E8" w:rsidRDefault="007D0DE8">
      <w:r>
        <w:separator/>
      </w:r>
    </w:p>
  </w:endnote>
  <w:endnote w:type="continuationSeparator" w:id="0">
    <w:p w:rsidR="007D0DE8" w:rsidRDefault="007D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F" w:rsidRDefault="00BA039F">
    <w:pPr>
      <w:pStyle w:val="ae"/>
      <w:jc w:val="right"/>
    </w:pPr>
  </w:p>
  <w:p w:rsidR="00BA039F" w:rsidRDefault="00BA03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E8" w:rsidRDefault="007D0DE8">
      <w:r>
        <w:separator/>
      </w:r>
    </w:p>
  </w:footnote>
  <w:footnote w:type="continuationSeparator" w:id="0">
    <w:p w:rsidR="007D0DE8" w:rsidRDefault="007D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7">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1"/>
  </w:num>
  <w:num w:numId="2">
    <w:abstractNumId w:val="2"/>
  </w:num>
  <w:num w:numId="3">
    <w:abstractNumId w:val="6"/>
  </w:num>
  <w:num w:numId="4">
    <w:abstractNumId w:val="4"/>
  </w:num>
  <w:num w:numId="5">
    <w:abstractNumId w:val="5"/>
  </w:num>
  <w:num w:numId="6">
    <w:abstractNumId w:val="10"/>
  </w:num>
  <w:num w:numId="7">
    <w:abstractNumId w:val="11"/>
  </w:num>
  <w:num w:numId="8">
    <w:abstractNumId w:val="3"/>
  </w:num>
  <w:num w:numId="9">
    <w:abstractNumId w:val="7"/>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85"/>
    <w:rsid w:val="00244C7D"/>
    <w:rsid w:val="00491B85"/>
    <w:rsid w:val="007D0DE8"/>
    <w:rsid w:val="0087132D"/>
    <w:rsid w:val="00BA0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B85"/>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
    <w:qFormat/>
    <w:rsid w:val="00491B85"/>
    <w:pPr>
      <w:keepNext/>
      <w:ind w:left="709"/>
      <w:outlineLvl w:val="1"/>
    </w:pPr>
    <w:rPr>
      <w:rFonts w:eastAsia="Calibri"/>
      <w:sz w:val="20"/>
      <w:szCs w:val="20"/>
    </w:rPr>
  </w:style>
  <w:style w:type="paragraph" w:styleId="3">
    <w:name w:val="heading 3"/>
    <w:basedOn w:val="a"/>
    <w:next w:val="a"/>
    <w:link w:val="30"/>
    <w:qFormat/>
    <w:rsid w:val="00491B85"/>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491B85"/>
    <w:pPr>
      <w:keepNext/>
      <w:suppressAutoHyphens/>
      <w:spacing w:before="240" w:after="60"/>
      <w:ind w:left="2880" w:hanging="3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91B85"/>
    <w:pPr>
      <w:suppressAutoHyphens/>
      <w:ind w:right="5952"/>
    </w:pPr>
    <w:rPr>
      <w:sz w:val="28"/>
      <w:szCs w:val="20"/>
      <w:lang w:eastAsia="ar-SA"/>
    </w:rPr>
  </w:style>
  <w:style w:type="character" w:customStyle="1" w:styleId="a4">
    <w:name w:val="Основной текст Знак"/>
    <w:basedOn w:val="a0"/>
    <w:link w:val="a3"/>
    <w:rsid w:val="00491B85"/>
    <w:rPr>
      <w:rFonts w:ascii="Times New Roman" w:eastAsia="Times New Roman" w:hAnsi="Times New Roman" w:cs="Times New Roman"/>
      <w:sz w:val="28"/>
      <w:szCs w:val="20"/>
      <w:lang w:eastAsia="ar-SA"/>
    </w:rPr>
  </w:style>
  <w:style w:type="paragraph" w:styleId="a5">
    <w:name w:val="Body Text Indent"/>
    <w:basedOn w:val="a"/>
    <w:link w:val="a6"/>
    <w:unhideWhenUsed/>
    <w:rsid w:val="00491B85"/>
    <w:pPr>
      <w:spacing w:after="120"/>
      <w:ind w:left="283"/>
    </w:pPr>
  </w:style>
  <w:style w:type="character" w:customStyle="1" w:styleId="a6">
    <w:name w:val="Основной текст с отступом Знак"/>
    <w:basedOn w:val="a0"/>
    <w:link w:val="a5"/>
    <w:rsid w:val="00491B85"/>
    <w:rPr>
      <w:rFonts w:ascii="Times New Roman" w:eastAsia="Times New Roman" w:hAnsi="Times New Roman" w:cs="Times New Roman"/>
      <w:sz w:val="24"/>
      <w:szCs w:val="24"/>
      <w:lang w:eastAsia="ru-RU"/>
    </w:rPr>
  </w:style>
  <w:style w:type="paragraph" w:customStyle="1" w:styleId="ConsPlusTitle">
    <w:name w:val="ConsPlusTitle"/>
    <w:rsid w:val="00491B85"/>
    <w:pPr>
      <w:widowControl w:val="0"/>
      <w:suppressAutoHyphens/>
      <w:spacing w:after="0" w:line="240" w:lineRule="auto"/>
    </w:pPr>
    <w:rPr>
      <w:rFonts w:ascii="Arial" w:eastAsia="Times New Roman" w:hAnsi="Arial" w:cs="Times New Roman"/>
      <w:b/>
      <w:sz w:val="20"/>
      <w:szCs w:val="20"/>
      <w:lang w:eastAsia="ar-SA"/>
    </w:rPr>
  </w:style>
  <w:style w:type="character" w:customStyle="1" w:styleId="10">
    <w:name w:val="Заголовок 1 Знак"/>
    <w:basedOn w:val="a0"/>
    <w:link w:val="1"/>
    <w:rsid w:val="00491B85"/>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
    <w:rsid w:val="00491B85"/>
    <w:rPr>
      <w:rFonts w:ascii="Times New Roman" w:eastAsia="Calibri" w:hAnsi="Times New Roman" w:cs="Times New Roman"/>
      <w:sz w:val="20"/>
      <w:szCs w:val="20"/>
      <w:lang w:eastAsia="ru-RU"/>
    </w:rPr>
  </w:style>
  <w:style w:type="character" w:customStyle="1" w:styleId="30">
    <w:name w:val="Заголовок 3 Знак"/>
    <w:basedOn w:val="a0"/>
    <w:link w:val="3"/>
    <w:rsid w:val="00491B85"/>
    <w:rPr>
      <w:rFonts w:ascii="Arial" w:eastAsia="Calibri" w:hAnsi="Arial" w:cs="Times New Roman"/>
      <w:b/>
      <w:sz w:val="26"/>
      <w:szCs w:val="20"/>
    </w:rPr>
  </w:style>
  <w:style w:type="paragraph" w:styleId="a7">
    <w:name w:val="List Paragraph"/>
    <w:basedOn w:val="a"/>
    <w:uiPriority w:val="99"/>
    <w:qFormat/>
    <w:rsid w:val="00491B8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nhideWhenUsed/>
    <w:rsid w:val="00491B85"/>
    <w:rPr>
      <w:rFonts w:ascii="Tahoma" w:eastAsiaTheme="minorHAnsi" w:hAnsi="Tahoma" w:cs="Tahoma"/>
      <w:sz w:val="16"/>
      <w:szCs w:val="16"/>
      <w:lang w:eastAsia="en-US"/>
    </w:rPr>
  </w:style>
  <w:style w:type="character" w:customStyle="1" w:styleId="a9">
    <w:name w:val="Текст выноски Знак"/>
    <w:basedOn w:val="a0"/>
    <w:link w:val="a8"/>
    <w:rsid w:val="00491B85"/>
    <w:rPr>
      <w:rFonts w:ascii="Tahoma" w:hAnsi="Tahoma" w:cs="Tahoma"/>
      <w:sz w:val="16"/>
      <w:szCs w:val="16"/>
    </w:rPr>
  </w:style>
  <w:style w:type="paragraph" w:customStyle="1" w:styleId="aa">
    <w:name w:val="Знак Знак Знак"/>
    <w:basedOn w:val="a"/>
    <w:rsid w:val="00491B85"/>
    <w:rPr>
      <w:rFonts w:ascii="Verdana" w:hAnsi="Verdana" w:cs="Verdana"/>
      <w:color w:val="002060"/>
      <w:sz w:val="20"/>
      <w:szCs w:val="20"/>
      <w:lang w:val="en-US" w:eastAsia="en-US"/>
    </w:rPr>
  </w:style>
  <w:style w:type="character" w:styleId="ab">
    <w:name w:val="Hyperlink"/>
    <w:basedOn w:val="a0"/>
    <w:uiPriority w:val="99"/>
    <w:unhideWhenUsed/>
    <w:rsid w:val="00491B85"/>
    <w:rPr>
      <w:color w:val="0000FF"/>
      <w:u w:val="single"/>
    </w:rPr>
  </w:style>
  <w:style w:type="paragraph" w:styleId="ac">
    <w:name w:val="header"/>
    <w:basedOn w:val="a"/>
    <w:link w:val="ad"/>
    <w:unhideWhenUsed/>
    <w:rsid w:val="00491B8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491B85"/>
  </w:style>
  <w:style w:type="paragraph" w:styleId="ae">
    <w:name w:val="footer"/>
    <w:basedOn w:val="a"/>
    <w:link w:val="af"/>
    <w:uiPriority w:val="99"/>
    <w:unhideWhenUsed/>
    <w:rsid w:val="00491B8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91B85"/>
  </w:style>
  <w:style w:type="paragraph" w:styleId="af0">
    <w:name w:val="Body Text First Indent"/>
    <w:basedOn w:val="a3"/>
    <w:link w:val="af1"/>
    <w:uiPriority w:val="99"/>
    <w:unhideWhenUsed/>
    <w:rsid w:val="00491B85"/>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4"/>
    <w:link w:val="af0"/>
    <w:uiPriority w:val="99"/>
    <w:rsid w:val="00491B85"/>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491B85"/>
    <w:pPr>
      <w:suppressAutoHyphens/>
      <w:ind w:firstLine="720"/>
      <w:jc w:val="both"/>
    </w:pPr>
    <w:rPr>
      <w:sz w:val="20"/>
      <w:szCs w:val="20"/>
      <w:lang w:eastAsia="ar-SA"/>
    </w:rPr>
  </w:style>
  <w:style w:type="paragraph" w:customStyle="1" w:styleId="ConsPlusCell">
    <w:name w:val="ConsPlusCell"/>
    <w:uiPriority w:val="99"/>
    <w:rsid w:val="00491B85"/>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491B85"/>
    <w:pPr>
      <w:jc w:val="center"/>
    </w:pPr>
    <w:rPr>
      <w:sz w:val="28"/>
      <w:szCs w:val="28"/>
    </w:rPr>
  </w:style>
  <w:style w:type="character" w:styleId="af2">
    <w:name w:val="page number"/>
    <w:rsid w:val="00491B85"/>
    <w:rPr>
      <w:rFonts w:cs="Times New Roman"/>
    </w:rPr>
  </w:style>
  <w:style w:type="paragraph" w:customStyle="1" w:styleId="ConsPlusNormal">
    <w:name w:val="ConsPlusNormal"/>
    <w:link w:val="ConsPlusNormal0"/>
    <w:rsid w:val="00491B85"/>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491B85"/>
    <w:rPr>
      <w:rFonts w:ascii="Arial" w:eastAsia="Calibri" w:hAnsi="Arial" w:cs="Times New Roman"/>
      <w:szCs w:val="20"/>
      <w:lang w:eastAsia="ru-RU"/>
    </w:rPr>
  </w:style>
  <w:style w:type="paragraph" w:customStyle="1" w:styleId="11">
    <w:name w:val="Абзац списка1"/>
    <w:basedOn w:val="a"/>
    <w:uiPriority w:val="99"/>
    <w:rsid w:val="00491B85"/>
    <w:pPr>
      <w:ind w:left="720"/>
    </w:pPr>
    <w:rPr>
      <w:sz w:val="20"/>
      <w:szCs w:val="20"/>
    </w:rPr>
  </w:style>
  <w:style w:type="paragraph" w:styleId="af3">
    <w:name w:val="Normal (Web)"/>
    <w:basedOn w:val="a"/>
    <w:rsid w:val="00491B85"/>
    <w:pPr>
      <w:spacing w:before="100" w:beforeAutospacing="1" w:after="100" w:afterAutospacing="1"/>
    </w:pPr>
  </w:style>
  <w:style w:type="paragraph" w:customStyle="1" w:styleId="12">
    <w:name w:val="Без интервала1"/>
    <w:uiPriority w:val="99"/>
    <w:rsid w:val="00491B85"/>
    <w:pPr>
      <w:spacing w:after="0" w:line="240" w:lineRule="auto"/>
    </w:pPr>
    <w:rPr>
      <w:rFonts w:ascii="Calibri" w:eastAsia="Times New Roman" w:hAnsi="Calibri" w:cs="Calibri"/>
    </w:rPr>
  </w:style>
  <w:style w:type="character" w:customStyle="1" w:styleId="af4">
    <w:name w:val="Основной текст_"/>
    <w:link w:val="5"/>
    <w:uiPriority w:val="99"/>
    <w:locked/>
    <w:rsid w:val="00491B85"/>
    <w:rPr>
      <w:sz w:val="18"/>
      <w:shd w:val="clear" w:color="auto" w:fill="FFFFFF"/>
    </w:rPr>
  </w:style>
  <w:style w:type="paragraph" w:customStyle="1" w:styleId="5">
    <w:name w:val="Основной текст5"/>
    <w:basedOn w:val="a"/>
    <w:link w:val="af4"/>
    <w:uiPriority w:val="99"/>
    <w:rsid w:val="00491B85"/>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491B85"/>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491B85"/>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491B85"/>
    <w:rPr>
      <w:rFonts w:ascii="Times New Roman" w:eastAsia="Calibri" w:hAnsi="Times New Roman" w:cs="Times New Roman"/>
      <w:sz w:val="16"/>
      <w:szCs w:val="20"/>
      <w:lang w:eastAsia="ru-RU"/>
    </w:rPr>
  </w:style>
  <w:style w:type="paragraph" w:customStyle="1" w:styleId="ConsNonformat">
    <w:name w:val="ConsNonformat"/>
    <w:uiPriority w:val="99"/>
    <w:rsid w:val="00491B85"/>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491B85"/>
    <w:rPr>
      <w:rFonts w:ascii="Tahoma" w:hAnsi="Tahoma"/>
      <w:sz w:val="16"/>
    </w:rPr>
  </w:style>
  <w:style w:type="paragraph" w:styleId="af5">
    <w:name w:val="No Spacing"/>
    <w:uiPriority w:val="1"/>
    <w:qFormat/>
    <w:rsid w:val="00491B85"/>
    <w:pPr>
      <w:spacing w:after="0" w:line="240" w:lineRule="auto"/>
    </w:pPr>
    <w:rPr>
      <w:rFonts w:ascii="Calibri" w:eastAsia="Calibri" w:hAnsi="Calibri" w:cs="Calibri"/>
    </w:rPr>
  </w:style>
  <w:style w:type="paragraph" w:customStyle="1" w:styleId="ConsPlusNonformat">
    <w:name w:val="ConsPlusNonformat"/>
    <w:uiPriority w:val="99"/>
    <w:rsid w:val="00491B8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491B85"/>
    <w:rPr>
      <w:rFonts w:ascii="Courier New" w:eastAsia="Calibri" w:hAnsi="Courier New"/>
      <w:sz w:val="20"/>
      <w:szCs w:val="20"/>
      <w:lang w:eastAsia="ar-SA"/>
    </w:rPr>
  </w:style>
  <w:style w:type="character" w:customStyle="1" w:styleId="af7">
    <w:name w:val="Текст Знак"/>
    <w:basedOn w:val="a0"/>
    <w:link w:val="af6"/>
    <w:uiPriority w:val="99"/>
    <w:rsid w:val="00491B85"/>
    <w:rPr>
      <w:rFonts w:ascii="Courier New" w:eastAsia="Calibri" w:hAnsi="Courier New" w:cs="Times New Roman"/>
      <w:sz w:val="20"/>
      <w:szCs w:val="20"/>
      <w:lang w:eastAsia="ar-SA"/>
    </w:rPr>
  </w:style>
  <w:style w:type="paragraph" w:styleId="2">
    <w:name w:val="List Bullet 2"/>
    <w:basedOn w:val="a"/>
    <w:autoRedefine/>
    <w:uiPriority w:val="99"/>
    <w:rsid w:val="00491B85"/>
    <w:pPr>
      <w:numPr>
        <w:numId w:val="1"/>
      </w:numPr>
      <w:tabs>
        <w:tab w:val="num" w:pos="643"/>
      </w:tabs>
      <w:suppressAutoHyphens/>
      <w:ind w:left="643"/>
    </w:pPr>
    <w:rPr>
      <w:rFonts w:eastAsia="Calibri"/>
      <w:lang w:eastAsia="ar-SA"/>
    </w:rPr>
  </w:style>
  <w:style w:type="character" w:customStyle="1" w:styleId="text1">
    <w:name w:val="text1"/>
    <w:uiPriority w:val="99"/>
    <w:rsid w:val="00491B85"/>
    <w:rPr>
      <w:rFonts w:ascii="Arial" w:hAnsi="Arial"/>
      <w:sz w:val="18"/>
    </w:rPr>
  </w:style>
  <w:style w:type="paragraph" w:customStyle="1" w:styleId="22">
    <w:name w:val="Без интервала2"/>
    <w:uiPriority w:val="99"/>
    <w:rsid w:val="00491B85"/>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491B85"/>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491B85"/>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491B85"/>
    <w:rPr>
      <w:rFonts w:ascii="Times New Roman" w:eastAsia="Times New Roman" w:hAnsi="Times New Roman" w:cs="Times New Roman"/>
      <w:sz w:val="24"/>
      <w:szCs w:val="24"/>
      <w:lang w:eastAsia="ru-RU"/>
    </w:rPr>
  </w:style>
  <w:style w:type="paragraph" w:customStyle="1" w:styleId="af8">
    <w:name w:val="Содержимое таблицы"/>
    <w:basedOn w:val="a"/>
    <w:rsid w:val="00491B85"/>
    <w:pPr>
      <w:widowControl w:val="0"/>
      <w:suppressLineNumbers/>
      <w:suppressAutoHyphens/>
    </w:pPr>
    <w:rPr>
      <w:rFonts w:eastAsia="Calibri"/>
      <w:kern w:val="1"/>
      <w:lang w:eastAsia="ar-SA"/>
    </w:rPr>
  </w:style>
  <w:style w:type="paragraph" w:customStyle="1" w:styleId="34">
    <w:name w:val="Без интервала3"/>
    <w:uiPriority w:val="99"/>
    <w:rsid w:val="00491B85"/>
    <w:pPr>
      <w:spacing w:after="0" w:line="240" w:lineRule="auto"/>
    </w:pPr>
    <w:rPr>
      <w:rFonts w:ascii="Calibri" w:eastAsia="Times New Roman" w:hAnsi="Calibri" w:cs="Times New Roman"/>
    </w:rPr>
  </w:style>
  <w:style w:type="paragraph" w:styleId="af9">
    <w:name w:val="Subtitle"/>
    <w:basedOn w:val="a"/>
    <w:next w:val="a"/>
    <w:link w:val="afa"/>
    <w:qFormat/>
    <w:rsid w:val="00491B85"/>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rsid w:val="00491B85"/>
    <w:rPr>
      <w:rFonts w:ascii="Cambria" w:eastAsia="Calibri" w:hAnsi="Cambria" w:cs="Times New Roman"/>
      <w:sz w:val="24"/>
      <w:szCs w:val="20"/>
    </w:rPr>
  </w:style>
  <w:style w:type="paragraph" w:customStyle="1" w:styleId="41">
    <w:name w:val="Без интервала4"/>
    <w:uiPriority w:val="99"/>
    <w:rsid w:val="00491B85"/>
    <w:pPr>
      <w:spacing w:after="0" w:line="240" w:lineRule="auto"/>
    </w:pPr>
    <w:rPr>
      <w:rFonts w:ascii="Calibri" w:eastAsia="Times New Roman" w:hAnsi="Calibri" w:cs="Times New Roman"/>
    </w:rPr>
  </w:style>
  <w:style w:type="paragraph" w:customStyle="1" w:styleId="50">
    <w:name w:val="Без интервала5"/>
    <w:uiPriority w:val="99"/>
    <w:rsid w:val="00491B85"/>
    <w:pPr>
      <w:spacing w:after="0" w:line="240" w:lineRule="auto"/>
    </w:pPr>
    <w:rPr>
      <w:rFonts w:ascii="Calibri" w:eastAsia="Times New Roman" w:hAnsi="Calibri" w:cs="Times New Roman"/>
    </w:rPr>
  </w:style>
  <w:style w:type="character" w:styleId="afb">
    <w:name w:val="Strong"/>
    <w:uiPriority w:val="99"/>
    <w:qFormat/>
    <w:rsid w:val="00491B85"/>
    <w:rPr>
      <w:rFonts w:cs="Times New Roman"/>
      <w:b/>
    </w:rPr>
  </w:style>
  <w:style w:type="character" w:customStyle="1" w:styleId="apple-converted-space">
    <w:name w:val="apple-converted-space"/>
    <w:uiPriority w:val="99"/>
    <w:rsid w:val="00491B85"/>
  </w:style>
  <w:style w:type="character" w:customStyle="1" w:styleId="afc">
    <w:name w:val="Текст сноски Знак"/>
    <w:basedOn w:val="a0"/>
    <w:link w:val="afd"/>
    <w:uiPriority w:val="99"/>
    <w:semiHidden/>
    <w:rsid w:val="00491B85"/>
    <w:rPr>
      <w:rFonts w:ascii="Times New Roman" w:eastAsia="Calibri" w:hAnsi="Times New Roman" w:cs="Times New Roman"/>
      <w:sz w:val="20"/>
      <w:szCs w:val="20"/>
    </w:rPr>
  </w:style>
  <w:style w:type="paragraph" w:styleId="afd">
    <w:name w:val="footnote text"/>
    <w:basedOn w:val="a"/>
    <w:link w:val="afc"/>
    <w:uiPriority w:val="99"/>
    <w:semiHidden/>
    <w:rsid w:val="00491B85"/>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491B85"/>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491B85"/>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491B85"/>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491B85"/>
  </w:style>
  <w:style w:type="paragraph" w:styleId="16">
    <w:name w:val="toc 1"/>
    <w:basedOn w:val="a"/>
    <w:next w:val="a"/>
    <w:autoRedefine/>
    <w:uiPriority w:val="99"/>
    <w:semiHidden/>
    <w:rsid w:val="00491B85"/>
    <w:rPr>
      <w:sz w:val="28"/>
      <w:szCs w:val="28"/>
    </w:rPr>
  </w:style>
  <w:style w:type="table" w:styleId="afe">
    <w:name w:val="Table Grid"/>
    <w:basedOn w:val="a1"/>
    <w:uiPriority w:val="99"/>
    <w:rsid w:val="00491B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491B85"/>
    <w:rPr>
      <w:rFonts w:cs="Times New Roman"/>
      <w:vertAlign w:val="superscript"/>
    </w:rPr>
  </w:style>
  <w:style w:type="numbering" w:customStyle="1" w:styleId="25">
    <w:name w:val="Нет списка2"/>
    <w:next w:val="a2"/>
    <w:uiPriority w:val="99"/>
    <w:semiHidden/>
    <w:unhideWhenUsed/>
    <w:rsid w:val="00491B85"/>
  </w:style>
  <w:style w:type="character" w:customStyle="1" w:styleId="40">
    <w:name w:val="Заголовок 4 Знак"/>
    <w:basedOn w:val="a0"/>
    <w:link w:val="4"/>
    <w:rsid w:val="00491B85"/>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491B85"/>
  </w:style>
  <w:style w:type="character" w:customStyle="1" w:styleId="WW-Absatz-Standardschriftart">
    <w:name w:val="WW-Absatz-Standardschriftart"/>
    <w:rsid w:val="00491B85"/>
  </w:style>
  <w:style w:type="character" w:customStyle="1" w:styleId="WW-Absatz-Standardschriftart1">
    <w:name w:val="WW-Absatz-Standardschriftart1"/>
    <w:rsid w:val="00491B85"/>
  </w:style>
  <w:style w:type="character" w:customStyle="1" w:styleId="WW-Absatz-Standardschriftart11">
    <w:name w:val="WW-Absatz-Standardschriftart11"/>
    <w:rsid w:val="00491B85"/>
  </w:style>
  <w:style w:type="character" w:customStyle="1" w:styleId="WW-Absatz-Standardschriftart111">
    <w:name w:val="WW-Absatz-Standardschriftart111"/>
    <w:rsid w:val="00491B85"/>
  </w:style>
  <w:style w:type="character" w:customStyle="1" w:styleId="WW-Absatz-Standardschriftart1111">
    <w:name w:val="WW-Absatz-Standardschriftart1111"/>
    <w:rsid w:val="00491B85"/>
  </w:style>
  <w:style w:type="character" w:customStyle="1" w:styleId="WW-Absatz-Standardschriftart11111">
    <w:name w:val="WW-Absatz-Standardschriftart11111"/>
    <w:rsid w:val="00491B85"/>
  </w:style>
  <w:style w:type="character" w:customStyle="1" w:styleId="WW-Absatz-Standardschriftart111111">
    <w:name w:val="WW-Absatz-Standardschriftart111111"/>
    <w:rsid w:val="00491B85"/>
  </w:style>
  <w:style w:type="character" w:customStyle="1" w:styleId="WW-Absatz-Standardschriftart1111111">
    <w:name w:val="WW-Absatz-Standardschriftart1111111"/>
    <w:rsid w:val="00491B85"/>
  </w:style>
  <w:style w:type="character" w:customStyle="1" w:styleId="WW8Num2z0">
    <w:name w:val="WW8Num2z0"/>
    <w:rsid w:val="00491B85"/>
    <w:rPr>
      <w:rFonts w:ascii="StarSymbol" w:hAnsi="StarSymbol" w:cs="StarSymbol"/>
      <w:sz w:val="18"/>
      <w:szCs w:val="18"/>
    </w:rPr>
  </w:style>
  <w:style w:type="character" w:customStyle="1" w:styleId="WW-Absatz-Standardschriftart11111111">
    <w:name w:val="WW-Absatz-Standardschriftart11111111"/>
    <w:rsid w:val="00491B85"/>
  </w:style>
  <w:style w:type="character" w:customStyle="1" w:styleId="WW-Absatz-Standardschriftart111111111">
    <w:name w:val="WW-Absatz-Standardschriftart111111111"/>
    <w:rsid w:val="00491B85"/>
  </w:style>
  <w:style w:type="character" w:customStyle="1" w:styleId="WW-Absatz-Standardschriftart1111111111">
    <w:name w:val="WW-Absatz-Standardschriftart1111111111"/>
    <w:rsid w:val="00491B85"/>
  </w:style>
  <w:style w:type="character" w:customStyle="1" w:styleId="WW-Absatz-Standardschriftart11111111111">
    <w:name w:val="WW-Absatz-Standardschriftart11111111111"/>
    <w:rsid w:val="00491B85"/>
  </w:style>
  <w:style w:type="character" w:customStyle="1" w:styleId="WW-Absatz-Standardschriftart111111111111">
    <w:name w:val="WW-Absatz-Standardschriftart111111111111"/>
    <w:rsid w:val="00491B85"/>
  </w:style>
  <w:style w:type="character" w:customStyle="1" w:styleId="WW-Absatz-Standardschriftart1111111111111">
    <w:name w:val="WW-Absatz-Standardschriftart1111111111111"/>
    <w:rsid w:val="00491B85"/>
  </w:style>
  <w:style w:type="character" w:customStyle="1" w:styleId="WW-Absatz-Standardschriftart11111111111111">
    <w:name w:val="WW-Absatz-Standardschriftart11111111111111"/>
    <w:rsid w:val="00491B85"/>
  </w:style>
  <w:style w:type="character" w:customStyle="1" w:styleId="WW-Absatz-Standardschriftart111111111111111">
    <w:name w:val="WW-Absatz-Standardschriftart111111111111111"/>
    <w:rsid w:val="00491B85"/>
  </w:style>
  <w:style w:type="character" w:customStyle="1" w:styleId="WW-Absatz-Standardschriftart1111111111111111">
    <w:name w:val="WW-Absatz-Standardschriftart1111111111111111"/>
    <w:rsid w:val="00491B85"/>
  </w:style>
  <w:style w:type="character" w:customStyle="1" w:styleId="WW-Absatz-Standardschriftart11111111111111111">
    <w:name w:val="WW-Absatz-Standardschriftart11111111111111111"/>
    <w:rsid w:val="00491B85"/>
  </w:style>
  <w:style w:type="character" w:customStyle="1" w:styleId="WW-Absatz-Standardschriftart111111111111111111">
    <w:name w:val="WW-Absatz-Standardschriftart111111111111111111"/>
    <w:rsid w:val="00491B85"/>
  </w:style>
  <w:style w:type="character" w:customStyle="1" w:styleId="WW-Absatz-Standardschriftart1111111111111111111">
    <w:name w:val="WW-Absatz-Standardschriftart1111111111111111111"/>
    <w:rsid w:val="00491B85"/>
  </w:style>
  <w:style w:type="character" w:customStyle="1" w:styleId="WW-Absatz-Standardschriftart11111111111111111111">
    <w:name w:val="WW-Absatz-Standardschriftart11111111111111111111"/>
    <w:rsid w:val="00491B85"/>
  </w:style>
  <w:style w:type="character" w:customStyle="1" w:styleId="WW-Absatz-Standardschriftart111111111111111111111">
    <w:name w:val="WW-Absatz-Standardschriftart111111111111111111111"/>
    <w:rsid w:val="00491B85"/>
  </w:style>
  <w:style w:type="character" w:customStyle="1" w:styleId="WW-Absatz-Standardschriftart1111111111111111111111">
    <w:name w:val="WW-Absatz-Standardschriftart1111111111111111111111"/>
    <w:rsid w:val="00491B85"/>
  </w:style>
  <w:style w:type="character" w:customStyle="1" w:styleId="WW-Absatz-Standardschriftart11111111111111111111111">
    <w:name w:val="WW-Absatz-Standardschriftart11111111111111111111111"/>
    <w:rsid w:val="00491B85"/>
  </w:style>
  <w:style w:type="character" w:customStyle="1" w:styleId="WW-Absatz-Standardschriftart111111111111111111111111">
    <w:name w:val="WW-Absatz-Standardschriftart111111111111111111111111"/>
    <w:rsid w:val="00491B85"/>
  </w:style>
  <w:style w:type="character" w:customStyle="1" w:styleId="WW-Absatz-Standardschriftart1111111111111111111111111">
    <w:name w:val="WW-Absatz-Standardschriftart1111111111111111111111111"/>
    <w:rsid w:val="00491B85"/>
  </w:style>
  <w:style w:type="character" w:customStyle="1" w:styleId="WW-Absatz-Standardschriftart11111111111111111111111111">
    <w:name w:val="WW-Absatz-Standardschriftart11111111111111111111111111"/>
    <w:rsid w:val="00491B85"/>
  </w:style>
  <w:style w:type="character" w:customStyle="1" w:styleId="WW-Absatz-Standardschriftart111111111111111111111111111">
    <w:name w:val="WW-Absatz-Standardschriftart111111111111111111111111111"/>
    <w:rsid w:val="00491B85"/>
  </w:style>
  <w:style w:type="character" w:customStyle="1" w:styleId="WW-Absatz-Standardschriftart1111111111111111111111111111">
    <w:name w:val="WW-Absatz-Standardschriftart1111111111111111111111111111"/>
    <w:rsid w:val="00491B85"/>
  </w:style>
  <w:style w:type="character" w:customStyle="1" w:styleId="WW-Absatz-Standardschriftart11111111111111111111111111111">
    <w:name w:val="WW-Absatz-Standardschriftart11111111111111111111111111111"/>
    <w:rsid w:val="00491B85"/>
  </w:style>
  <w:style w:type="character" w:customStyle="1" w:styleId="WW-Absatz-Standardschriftart111111111111111111111111111111">
    <w:name w:val="WW-Absatz-Standardschriftart111111111111111111111111111111"/>
    <w:rsid w:val="00491B85"/>
  </w:style>
  <w:style w:type="character" w:customStyle="1" w:styleId="WW-Absatz-Standardschriftart1111111111111111111111111111111">
    <w:name w:val="WW-Absatz-Standardschriftart1111111111111111111111111111111"/>
    <w:rsid w:val="00491B85"/>
  </w:style>
  <w:style w:type="character" w:customStyle="1" w:styleId="WW-Absatz-Standardschriftart11111111111111111111111111111111">
    <w:name w:val="WW-Absatz-Standardschriftart11111111111111111111111111111111"/>
    <w:rsid w:val="00491B85"/>
  </w:style>
  <w:style w:type="character" w:customStyle="1" w:styleId="WW-Absatz-Standardschriftart111111111111111111111111111111111">
    <w:name w:val="WW-Absatz-Standardschriftart111111111111111111111111111111111"/>
    <w:rsid w:val="00491B85"/>
  </w:style>
  <w:style w:type="character" w:customStyle="1" w:styleId="WW-Absatz-Standardschriftart1111111111111111111111111111111111">
    <w:name w:val="WW-Absatz-Standardschriftart1111111111111111111111111111111111"/>
    <w:rsid w:val="00491B85"/>
  </w:style>
  <w:style w:type="character" w:customStyle="1" w:styleId="WW-Absatz-Standardschriftart11111111111111111111111111111111111">
    <w:name w:val="WW-Absatz-Standardschriftart11111111111111111111111111111111111"/>
    <w:rsid w:val="00491B85"/>
  </w:style>
  <w:style w:type="character" w:customStyle="1" w:styleId="WW-Absatz-Standardschriftart111111111111111111111111111111111111">
    <w:name w:val="WW-Absatz-Standardschriftart111111111111111111111111111111111111"/>
    <w:rsid w:val="00491B85"/>
  </w:style>
  <w:style w:type="character" w:customStyle="1" w:styleId="WW-Absatz-Standardschriftart1111111111111111111111111111111111111">
    <w:name w:val="WW-Absatz-Standardschriftart1111111111111111111111111111111111111"/>
    <w:rsid w:val="00491B85"/>
  </w:style>
  <w:style w:type="character" w:customStyle="1" w:styleId="WW-Absatz-Standardschriftart11111111111111111111111111111111111111">
    <w:name w:val="WW-Absatz-Standardschriftart11111111111111111111111111111111111111"/>
    <w:rsid w:val="00491B85"/>
  </w:style>
  <w:style w:type="character" w:customStyle="1" w:styleId="WW-Absatz-Standardschriftart111111111111111111111111111111111111111">
    <w:name w:val="WW-Absatz-Standardschriftart111111111111111111111111111111111111111"/>
    <w:rsid w:val="00491B85"/>
  </w:style>
  <w:style w:type="character" w:customStyle="1" w:styleId="WW-Absatz-Standardschriftart1111111111111111111111111111111111111111">
    <w:name w:val="WW-Absatz-Standardschriftart1111111111111111111111111111111111111111"/>
    <w:rsid w:val="00491B85"/>
  </w:style>
  <w:style w:type="character" w:customStyle="1" w:styleId="WW-Absatz-Standardschriftart11111111111111111111111111111111111111111">
    <w:name w:val="WW-Absatz-Standardschriftart11111111111111111111111111111111111111111"/>
    <w:rsid w:val="00491B85"/>
  </w:style>
  <w:style w:type="character" w:customStyle="1" w:styleId="WW-Absatz-Standardschriftart111111111111111111111111111111111111111111">
    <w:name w:val="WW-Absatz-Standardschriftart111111111111111111111111111111111111111111"/>
    <w:rsid w:val="00491B85"/>
  </w:style>
  <w:style w:type="character" w:customStyle="1" w:styleId="WW-Absatz-Standardschriftart1111111111111111111111111111111111111111111">
    <w:name w:val="WW-Absatz-Standardschriftart1111111111111111111111111111111111111111111"/>
    <w:rsid w:val="00491B85"/>
  </w:style>
  <w:style w:type="character" w:customStyle="1" w:styleId="WW-Absatz-Standardschriftart11111111111111111111111111111111111111111111">
    <w:name w:val="WW-Absatz-Standardschriftart11111111111111111111111111111111111111111111"/>
    <w:rsid w:val="00491B85"/>
  </w:style>
  <w:style w:type="character" w:customStyle="1" w:styleId="WW-Absatz-Standardschriftart111111111111111111111111111111111111111111111">
    <w:name w:val="WW-Absatz-Standardschriftart111111111111111111111111111111111111111111111"/>
    <w:rsid w:val="00491B85"/>
  </w:style>
  <w:style w:type="character" w:customStyle="1" w:styleId="WW8Num4z0">
    <w:name w:val="WW8Num4z0"/>
    <w:rsid w:val="00491B85"/>
    <w:rPr>
      <w:b/>
    </w:rPr>
  </w:style>
  <w:style w:type="character" w:customStyle="1" w:styleId="WW8Num9z0">
    <w:name w:val="WW8Num9z0"/>
    <w:rsid w:val="00491B85"/>
    <w:rPr>
      <w:color w:val="3366FF"/>
    </w:rPr>
  </w:style>
  <w:style w:type="character" w:customStyle="1" w:styleId="WW8Num10z0">
    <w:name w:val="WW8Num10z0"/>
    <w:rsid w:val="00491B85"/>
    <w:rPr>
      <w:b/>
    </w:rPr>
  </w:style>
  <w:style w:type="character" w:customStyle="1" w:styleId="17">
    <w:name w:val="Основной шрифт абзаца1"/>
    <w:rsid w:val="00491B85"/>
  </w:style>
  <w:style w:type="character" w:customStyle="1" w:styleId="aff0">
    <w:name w:val="Символ нумерации"/>
    <w:rsid w:val="00491B85"/>
  </w:style>
  <w:style w:type="character" w:customStyle="1" w:styleId="aff1">
    <w:name w:val="Маркеры списка"/>
    <w:rsid w:val="00491B85"/>
    <w:rPr>
      <w:rFonts w:ascii="StarSymbol" w:eastAsia="StarSymbol" w:hAnsi="StarSymbol" w:cs="StarSymbol"/>
      <w:sz w:val="18"/>
      <w:szCs w:val="18"/>
    </w:rPr>
  </w:style>
  <w:style w:type="paragraph" w:customStyle="1" w:styleId="aff2">
    <w:name w:val="Заголовок"/>
    <w:basedOn w:val="a"/>
    <w:next w:val="a3"/>
    <w:rsid w:val="00491B85"/>
    <w:pPr>
      <w:keepNext/>
      <w:suppressAutoHyphens/>
      <w:spacing w:before="240" w:after="120"/>
    </w:pPr>
    <w:rPr>
      <w:rFonts w:ascii="Arial" w:eastAsia="Lucida Sans Unicode" w:hAnsi="Arial" w:cs="Tahoma"/>
      <w:sz w:val="28"/>
      <w:szCs w:val="28"/>
      <w:lang w:eastAsia="ar-SA"/>
    </w:rPr>
  </w:style>
  <w:style w:type="paragraph" w:styleId="aff3">
    <w:name w:val="List"/>
    <w:basedOn w:val="a3"/>
    <w:semiHidden/>
    <w:rsid w:val="00491B85"/>
    <w:pPr>
      <w:spacing w:after="120"/>
      <w:ind w:right="0"/>
    </w:pPr>
    <w:rPr>
      <w:rFonts w:cs="Tahoma"/>
      <w:sz w:val="20"/>
    </w:rPr>
  </w:style>
  <w:style w:type="paragraph" w:customStyle="1" w:styleId="18">
    <w:name w:val="Название1"/>
    <w:basedOn w:val="a"/>
    <w:rsid w:val="00491B85"/>
    <w:pPr>
      <w:suppressLineNumbers/>
      <w:suppressAutoHyphens/>
      <w:spacing w:before="120" w:after="120"/>
    </w:pPr>
    <w:rPr>
      <w:rFonts w:cs="Tahoma"/>
      <w:i/>
      <w:iCs/>
      <w:lang w:eastAsia="ar-SA"/>
    </w:rPr>
  </w:style>
  <w:style w:type="paragraph" w:customStyle="1" w:styleId="19">
    <w:name w:val="Указатель1"/>
    <w:basedOn w:val="a"/>
    <w:rsid w:val="00491B85"/>
    <w:pPr>
      <w:suppressLineNumbers/>
      <w:suppressAutoHyphens/>
    </w:pPr>
    <w:rPr>
      <w:rFonts w:cs="Tahoma"/>
      <w:sz w:val="20"/>
      <w:szCs w:val="20"/>
      <w:lang w:eastAsia="ar-SA"/>
    </w:rPr>
  </w:style>
  <w:style w:type="paragraph" w:customStyle="1" w:styleId="310">
    <w:name w:val="Основной текст с отступом 31"/>
    <w:basedOn w:val="a"/>
    <w:rsid w:val="00491B85"/>
    <w:pPr>
      <w:suppressAutoHyphens/>
      <w:ind w:firstLine="540"/>
      <w:jc w:val="both"/>
    </w:pPr>
    <w:rPr>
      <w:b/>
      <w:color w:val="FF0000"/>
      <w:sz w:val="28"/>
      <w:szCs w:val="20"/>
      <w:lang w:eastAsia="ar-SA"/>
    </w:rPr>
  </w:style>
  <w:style w:type="paragraph" w:customStyle="1" w:styleId="aff4">
    <w:name w:val="Стиль"/>
    <w:rsid w:val="00491B85"/>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a">
    <w:name w:val="Цитата1"/>
    <w:basedOn w:val="a"/>
    <w:rsid w:val="00491B85"/>
    <w:pPr>
      <w:suppressAutoHyphens/>
      <w:ind w:left="567" w:right="-1333" w:firstLine="851"/>
      <w:jc w:val="both"/>
    </w:pPr>
    <w:rPr>
      <w:sz w:val="28"/>
      <w:szCs w:val="20"/>
      <w:lang w:eastAsia="ar-SA"/>
    </w:rPr>
  </w:style>
  <w:style w:type="paragraph" w:customStyle="1" w:styleId="ConsNormal">
    <w:name w:val="ConsNormal"/>
    <w:rsid w:val="00491B8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5">
    <w:name w:val="ЗАК_ПОСТ_РЕШ"/>
    <w:basedOn w:val="af9"/>
    <w:next w:val="a"/>
    <w:rsid w:val="00491B85"/>
    <w:pPr>
      <w:suppressAutoHyphens/>
      <w:spacing w:before="360" w:after="840"/>
      <w:outlineLvl w:val="9"/>
    </w:pPr>
    <w:rPr>
      <w:rFonts w:ascii="Impact" w:eastAsia="Times New Roman" w:hAnsi="Impact" w:cs="Impact"/>
      <w:spacing w:val="120"/>
      <w:sz w:val="52"/>
      <w:szCs w:val="52"/>
      <w:lang w:eastAsia="ar-SA"/>
    </w:rPr>
  </w:style>
  <w:style w:type="paragraph" w:customStyle="1" w:styleId="aff6">
    <w:name w:val="ВорОблДума"/>
    <w:basedOn w:val="a"/>
    <w:next w:val="a"/>
    <w:rsid w:val="00491B85"/>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491B85"/>
    <w:pPr>
      <w:suppressAutoHyphens/>
    </w:pPr>
    <w:rPr>
      <w:lang w:eastAsia="ar-SA"/>
    </w:rPr>
  </w:style>
  <w:style w:type="paragraph" w:styleId="aff7">
    <w:name w:val="Title"/>
    <w:basedOn w:val="a"/>
    <w:next w:val="af9"/>
    <w:link w:val="aff8"/>
    <w:qFormat/>
    <w:rsid w:val="00491B85"/>
    <w:pPr>
      <w:suppressAutoHyphens/>
      <w:spacing w:before="240" w:after="60"/>
      <w:jc w:val="center"/>
    </w:pPr>
    <w:rPr>
      <w:rFonts w:ascii="Arial" w:hAnsi="Arial" w:cs="Arial"/>
      <w:b/>
      <w:bCs/>
      <w:kern w:val="1"/>
      <w:sz w:val="32"/>
      <w:szCs w:val="32"/>
      <w:lang w:eastAsia="ar-SA"/>
    </w:rPr>
  </w:style>
  <w:style w:type="character" w:customStyle="1" w:styleId="aff8">
    <w:name w:val="Название Знак"/>
    <w:basedOn w:val="a0"/>
    <w:link w:val="aff7"/>
    <w:rsid w:val="00491B85"/>
    <w:rPr>
      <w:rFonts w:ascii="Arial" w:eastAsia="Times New Roman" w:hAnsi="Arial" w:cs="Arial"/>
      <w:b/>
      <w:bCs/>
      <w:kern w:val="1"/>
      <w:sz w:val="32"/>
      <w:szCs w:val="32"/>
      <w:lang w:eastAsia="ar-SA"/>
    </w:rPr>
  </w:style>
  <w:style w:type="paragraph" w:customStyle="1" w:styleId="aff9">
    <w:name w:val="Вопрос"/>
    <w:basedOn w:val="aff7"/>
    <w:rsid w:val="00491B85"/>
    <w:pPr>
      <w:spacing w:before="0" w:after="240"/>
      <w:ind w:left="567" w:hanging="567"/>
      <w:jc w:val="both"/>
    </w:pPr>
    <w:rPr>
      <w:rFonts w:ascii="Times New Roman" w:hAnsi="Times New Roman" w:cs="Times New Roman"/>
    </w:rPr>
  </w:style>
  <w:style w:type="paragraph" w:customStyle="1" w:styleId="affa">
    <w:name w:val="Знак Знак Знак Знак Знак Знак Знак Знак Знак Знак"/>
    <w:basedOn w:val="a"/>
    <w:rsid w:val="00491B85"/>
    <w:pPr>
      <w:suppressAutoHyphens/>
      <w:spacing w:after="160" w:line="240" w:lineRule="exact"/>
    </w:pPr>
    <w:rPr>
      <w:rFonts w:ascii="Verdana" w:hAnsi="Verdana"/>
      <w:lang w:val="en-US" w:eastAsia="ar-SA"/>
    </w:rPr>
  </w:style>
  <w:style w:type="paragraph" w:customStyle="1" w:styleId="affb">
    <w:name w:val="Вертикальный отступ"/>
    <w:basedOn w:val="a"/>
    <w:rsid w:val="00491B85"/>
    <w:pPr>
      <w:suppressAutoHyphens/>
      <w:jc w:val="center"/>
    </w:pPr>
    <w:rPr>
      <w:sz w:val="28"/>
      <w:szCs w:val="20"/>
      <w:lang w:val="en-US" w:eastAsia="ar-SA"/>
    </w:rPr>
  </w:style>
  <w:style w:type="paragraph" w:customStyle="1" w:styleId="212">
    <w:name w:val="Основной текст с отступом 21"/>
    <w:basedOn w:val="a"/>
    <w:uiPriority w:val="99"/>
    <w:rsid w:val="00491B85"/>
    <w:pPr>
      <w:suppressAutoHyphens/>
      <w:autoSpaceDE w:val="0"/>
      <w:ind w:firstLine="708"/>
      <w:jc w:val="both"/>
    </w:pPr>
    <w:rPr>
      <w:sz w:val="28"/>
      <w:szCs w:val="28"/>
      <w:lang w:eastAsia="ar-SA"/>
    </w:rPr>
  </w:style>
  <w:style w:type="paragraph" w:customStyle="1" w:styleId="affc">
    <w:name w:val="Содержимое врезки"/>
    <w:basedOn w:val="a3"/>
    <w:rsid w:val="00491B85"/>
    <w:pPr>
      <w:spacing w:after="120"/>
      <w:ind w:right="0"/>
    </w:pPr>
    <w:rPr>
      <w:sz w:val="20"/>
    </w:rPr>
  </w:style>
  <w:style w:type="paragraph" w:customStyle="1" w:styleId="affd">
    <w:name w:val="Заголовок таблицы"/>
    <w:basedOn w:val="af8"/>
    <w:rsid w:val="00491B85"/>
    <w:pPr>
      <w:jc w:val="center"/>
    </w:pPr>
    <w:rPr>
      <w:rFonts w:eastAsia="Lucida Sans Unicode"/>
      <w:b/>
      <w:bCs/>
      <w:i/>
      <w:iCs/>
      <w:kern w:val="0"/>
    </w:rPr>
  </w:style>
  <w:style w:type="character" w:customStyle="1" w:styleId="affe">
    <w:name w:val="Цветовое выделение"/>
    <w:uiPriority w:val="99"/>
    <w:rsid w:val="00BA039F"/>
    <w:rPr>
      <w:b/>
      <w:color w:val="26282F"/>
    </w:rPr>
  </w:style>
  <w:style w:type="character" w:customStyle="1" w:styleId="afff">
    <w:name w:val="Гипертекстовая ссылка"/>
    <w:uiPriority w:val="99"/>
    <w:rsid w:val="00BA039F"/>
    <w:rPr>
      <w:rFonts w:cs="Times New Roman"/>
      <w:b w:val="0"/>
      <w:color w:val="106BBE"/>
    </w:rPr>
  </w:style>
  <w:style w:type="paragraph" w:customStyle="1" w:styleId="afff0">
    <w:name w:val="Нормальный (таблица)"/>
    <w:basedOn w:val="a"/>
    <w:next w:val="a"/>
    <w:uiPriority w:val="99"/>
    <w:rsid w:val="00BA039F"/>
    <w:pPr>
      <w:jc w:val="both"/>
    </w:pPr>
    <w:rPr>
      <w:rFonts w:ascii="Arial" w:hAnsi="Arial"/>
    </w:rPr>
  </w:style>
  <w:style w:type="paragraph" w:customStyle="1" w:styleId="afff1">
    <w:name w:val="Таблицы (моноширинный)"/>
    <w:basedOn w:val="a"/>
    <w:next w:val="a"/>
    <w:uiPriority w:val="99"/>
    <w:rsid w:val="00BA039F"/>
    <w:rPr>
      <w:rFonts w:ascii="Courier New" w:hAnsi="Courier New" w:cs="Courier New"/>
    </w:rPr>
  </w:style>
  <w:style w:type="paragraph" w:customStyle="1" w:styleId="afff2">
    <w:name w:val="Прижатый влево"/>
    <w:basedOn w:val="a"/>
    <w:next w:val="a"/>
    <w:uiPriority w:val="99"/>
    <w:rsid w:val="00BA039F"/>
    <w:rPr>
      <w:rFonts w:ascii="Arial" w:hAnsi="Arial"/>
    </w:rPr>
  </w:style>
  <w:style w:type="paragraph" w:customStyle="1" w:styleId="consplusnormal1">
    <w:name w:val="consplusnormal"/>
    <w:basedOn w:val="a"/>
    <w:rsid w:val="00BA039F"/>
    <w:pPr>
      <w:spacing w:before="157" w:after="157"/>
      <w:ind w:firstLine="39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B85"/>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
    <w:qFormat/>
    <w:rsid w:val="00491B85"/>
    <w:pPr>
      <w:keepNext/>
      <w:ind w:left="709"/>
      <w:outlineLvl w:val="1"/>
    </w:pPr>
    <w:rPr>
      <w:rFonts w:eastAsia="Calibri"/>
      <w:sz w:val="20"/>
      <w:szCs w:val="20"/>
    </w:rPr>
  </w:style>
  <w:style w:type="paragraph" w:styleId="3">
    <w:name w:val="heading 3"/>
    <w:basedOn w:val="a"/>
    <w:next w:val="a"/>
    <w:link w:val="30"/>
    <w:qFormat/>
    <w:rsid w:val="00491B85"/>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491B85"/>
    <w:pPr>
      <w:keepNext/>
      <w:suppressAutoHyphens/>
      <w:spacing w:before="240" w:after="60"/>
      <w:ind w:left="2880" w:hanging="3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91B85"/>
    <w:pPr>
      <w:suppressAutoHyphens/>
      <w:ind w:right="5952"/>
    </w:pPr>
    <w:rPr>
      <w:sz w:val="28"/>
      <w:szCs w:val="20"/>
      <w:lang w:eastAsia="ar-SA"/>
    </w:rPr>
  </w:style>
  <w:style w:type="character" w:customStyle="1" w:styleId="a4">
    <w:name w:val="Основной текст Знак"/>
    <w:basedOn w:val="a0"/>
    <w:link w:val="a3"/>
    <w:rsid w:val="00491B85"/>
    <w:rPr>
      <w:rFonts w:ascii="Times New Roman" w:eastAsia="Times New Roman" w:hAnsi="Times New Roman" w:cs="Times New Roman"/>
      <w:sz w:val="28"/>
      <w:szCs w:val="20"/>
      <w:lang w:eastAsia="ar-SA"/>
    </w:rPr>
  </w:style>
  <w:style w:type="paragraph" w:styleId="a5">
    <w:name w:val="Body Text Indent"/>
    <w:basedOn w:val="a"/>
    <w:link w:val="a6"/>
    <w:unhideWhenUsed/>
    <w:rsid w:val="00491B85"/>
    <w:pPr>
      <w:spacing w:after="120"/>
      <w:ind w:left="283"/>
    </w:pPr>
  </w:style>
  <w:style w:type="character" w:customStyle="1" w:styleId="a6">
    <w:name w:val="Основной текст с отступом Знак"/>
    <w:basedOn w:val="a0"/>
    <w:link w:val="a5"/>
    <w:rsid w:val="00491B85"/>
    <w:rPr>
      <w:rFonts w:ascii="Times New Roman" w:eastAsia="Times New Roman" w:hAnsi="Times New Roman" w:cs="Times New Roman"/>
      <w:sz w:val="24"/>
      <w:szCs w:val="24"/>
      <w:lang w:eastAsia="ru-RU"/>
    </w:rPr>
  </w:style>
  <w:style w:type="paragraph" w:customStyle="1" w:styleId="ConsPlusTitle">
    <w:name w:val="ConsPlusTitle"/>
    <w:rsid w:val="00491B85"/>
    <w:pPr>
      <w:widowControl w:val="0"/>
      <w:suppressAutoHyphens/>
      <w:spacing w:after="0" w:line="240" w:lineRule="auto"/>
    </w:pPr>
    <w:rPr>
      <w:rFonts w:ascii="Arial" w:eastAsia="Times New Roman" w:hAnsi="Arial" w:cs="Times New Roman"/>
      <w:b/>
      <w:sz w:val="20"/>
      <w:szCs w:val="20"/>
      <w:lang w:eastAsia="ar-SA"/>
    </w:rPr>
  </w:style>
  <w:style w:type="character" w:customStyle="1" w:styleId="10">
    <w:name w:val="Заголовок 1 Знак"/>
    <w:basedOn w:val="a0"/>
    <w:link w:val="1"/>
    <w:rsid w:val="00491B85"/>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
    <w:rsid w:val="00491B85"/>
    <w:rPr>
      <w:rFonts w:ascii="Times New Roman" w:eastAsia="Calibri" w:hAnsi="Times New Roman" w:cs="Times New Roman"/>
      <w:sz w:val="20"/>
      <w:szCs w:val="20"/>
      <w:lang w:eastAsia="ru-RU"/>
    </w:rPr>
  </w:style>
  <w:style w:type="character" w:customStyle="1" w:styleId="30">
    <w:name w:val="Заголовок 3 Знак"/>
    <w:basedOn w:val="a0"/>
    <w:link w:val="3"/>
    <w:rsid w:val="00491B85"/>
    <w:rPr>
      <w:rFonts w:ascii="Arial" w:eastAsia="Calibri" w:hAnsi="Arial" w:cs="Times New Roman"/>
      <w:b/>
      <w:sz w:val="26"/>
      <w:szCs w:val="20"/>
    </w:rPr>
  </w:style>
  <w:style w:type="paragraph" w:styleId="a7">
    <w:name w:val="List Paragraph"/>
    <w:basedOn w:val="a"/>
    <w:uiPriority w:val="99"/>
    <w:qFormat/>
    <w:rsid w:val="00491B8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nhideWhenUsed/>
    <w:rsid w:val="00491B85"/>
    <w:rPr>
      <w:rFonts w:ascii="Tahoma" w:eastAsiaTheme="minorHAnsi" w:hAnsi="Tahoma" w:cs="Tahoma"/>
      <w:sz w:val="16"/>
      <w:szCs w:val="16"/>
      <w:lang w:eastAsia="en-US"/>
    </w:rPr>
  </w:style>
  <w:style w:type="character" w:customStyle="1" w:styleId="a9">
    <w:name w:val="Текст выноски Знак"/>
    <w:basedOn w:val="a0"/>
    <w:link w:val="a8"/>
    <w:rsid w:val="00491B85"/>
    <w:rPr>
      <w:rFonts w:ascii="Tahoma" w:hAnsi="Tahoma" w:cs="Tahoma"/>
      <w:sz w:val="16"/>
      <w:szCs w:val="16"/>
    </w:rPr>
  </w:style>
  <w:style w:type="paragraph" w:customStyle="1" w:styleId="aa">
    <w:name w:val="Знак Знак Знак"/>
    <w:basedOn w:val="a"/>
    <w:rsid w:val="00491B85"/>
    <w:rPr>
      <w:rFonts w:ascii="Verdana" w:hAnsi="Verdana" w:cs="Verdana"/>
      <w:color w:val="002060"/>
      <w:sz w:val="20"/>
      <w:szCs w:val="20"/>
      <w:lang w:val="en-US" w:eastAsia="en-US"/>
    </w:rPr>
  </w:style>
  <w:style w:type="character" w:styleId="ab">
    <w:name w:val="Hyperlink"/>
    <w:basedOn w:val="a0"/>
    <w:uiPriority w:val="99"/>
    <w:unhideWhenUsed/>
    <w:rsid w:val="00491B85"/>
    <w:rPr>
      <w:color w:val="0000FF"/>
      <w:u w:val="single"/>
    </w:rPr>
  </w:style>
  <w:style w:type="paragraph" w:styleId="ac">
    <w:name w:val="header"/>
    <w:basedOn w:val="a"/>
    <w:link w:val="ad"/>
    <w:unhideWhenUsed/>
    <w:rsid w:val="00491B8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491B85"/>
  </w:style>
  <w:style w:type="paragraph" w:styleId="ae">
    <w:name w:val="footer"/>
    <w:basedOn w:val="a"/>
    <w:link w:val="af"/>
    <w:uiPriority w:val="99"/>
    <w:unhideWhenUsed/>
    <w:rsid w:val="00491B8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91B85"/>
  </w:style>
  <w:style w:type="paragraph" w:styleId="af0">
    <w:name w:val="Body Text First Indent"/>
    <w:basedOn w:val="a3"/>
    <w:link w:val="af1"/>
    <w:uiPriority w:val="99"/>
    <w:unhideWhenUsed/>
    <w:rsid w:val="00491B85"/>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4"/>
    <w:link w:val="af0"/>
    <w:uiPriority w:val="99"/>
    <w:rsid w:val="00491B85"/>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491B85"/>
    <w:pPr>
      <w:suppressAutoHyphens/>
      <w:ind w:firstLine="720"/>
      <w:jc w:val="both"/>
    </w:pPr>
    <w:rPr>
      <w:sz w:val="20"/>
      <w:szCs w:val="20"/>
      <w:lang w:eastAsia="ar-SA"/>
    </w:rPr>
  </w:style>
  <w:style w:type="paragraph" w:customStyle="1" w:styleId="ConsPlusCell">
    <w:name w:val="ConsPlusCell"/>
    <w:uiPriority w:val="99"/>
    <w:rsid w:val="00491B85"/>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491B85"/>
    <w:pPr>
      <w:jc w:val="center"/>
    </w:pPr>
    <w:rPr>
      <w:sz w:val="28"/>
      <w:szCs w:val="28"/>
    </w:rPr>
  </w:style>
  <w:style w:type="character" w:styleId="af2">
    <w:name w:val="page number"/>
    <w:rsid w:val="00491B85"/>
    <w:rPr>
      <w:rFonts w:cs="Times New Roman"/>
    </w:rPr>
  </w:style>
  <w:style w:type="paragraph" w:customStyle="1" w:styleId="ConsPlusNormal">
    <w:name w:val="ConsPlusNormal"/>
    <w:link w:val="ConsPlusNormal0"/>
    <w:rsid w:val="00491B85"/>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491B85"/>
    <w:rPr>
      <w:rFonts w:ascii="Arial" w:eastAsia="Calibri" w:hAnsi="Arial" w:cs="Times New Roman"/>
      <w:szCs w:val="20"/>
      <w:lang w:eastAsia="ru-RU"/>
    </w:rPr>
  </w:style>
  <w:style w:type="paragraph" w:customStyle="1" w:styleId="11">
    <w:name w:val="Абзац списка1"/>
    <w:basedOn w:val="a"/>
    <w:uiPriority w:val="99"/>
    <w:rsid w:val="00491B85"/>
    <w:pPr>
      <w:ind w:left="720"/>
    </w:pPr>
    <w:rPr>
      <w:sz w:val="20"/>
      <w:szCs w:val="20"/>
    </w:rPr>
  </w:style>
  <w:style w:type="paragraph" w:styleId="af3">
    <w:name w:val="Normal (Web)"/>
    <w:basedOn w:val="a"/>
    <w:rsid w:val="00491B85"/>
    <w:pPr>
      <w:spacing w:before="100" w:beforeAutospacing="1" w:after="100" w:afterAutospacing="1"/>
    </w:pPr>
  </w:style>
  <w:style w:type="paragraph" w:customStyle="1" w:styleId="12">
    <w:name w:val="Без интервала1"/>
    <w:uiPriority w:val="99"/>
    <w:rsid w:val="00491B85"/>
    <w:pPr>
      <w:spacing w:after="0" w:line="240" w:lineRule="auto"/>
    </w:pPr>
    <w:rPr>
      <w:rFonts w:ascii="Calibri" w:eastAsia="Times New Roman" w:hAnsi="Calibri" w:cs="Calibri"/>
    </w:rPr>
  </w:style>
  <w:style w:type="character" w:customStyle="1" w:styleId="af4">
    <w:name w:val="Основной текст_"/>
    <w:link w:val="5"/>
    <w:uiPriority w:val="99"/>
    <w:locked/>
    <w:rsid w:val="00491B85"/>
    <w:rPr>
      <w:sz w:val="18"/>
      <w:shd w:val="clear" w:color="auto" w:fill="FFFFFF"/>
    </w:rPr>
  </w:style>
  <w:style w:type="paragraph" w:customStyle="1" w:styleId="5">
    <w:name w:val="Основной текст5"/>
    <w:basedOn w:val="a"/>
    <w:link w:val="af4"/>
    <w:uiPriority w:val="99"/>
    <w:rsid w:val="00491B85"/>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491B85"/>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491B85"/>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491B85"/>
    <w:rPr>
      <w:rFonts w:ascii="Times New Roman" w:eastAsia="Calibri" w:hAnsi="Times New Roman" w:cs="Times New Roman"/>
      <w:sz w:val="16"/>
      <w:szCs w:val="20"/>
      <w:lang w:eastAsia="ru-RU"/>
    </w:rPr>
  </w:style>
  <w:style w:type="paragraph" w:customStyle="1" w:styleId="ConsNonformat">
    <w:name w:val="ConsNonformat"/>
    <w:uiPriority w:val="99"/>
    <w:rsid w:val="00491B85"/>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491B85"/>
    <w:rPr>
      <w:rFonts w:ascii="Tahoma" w:hAnsi="Tahoma"/>
      <w:sz w:val="16"/>
    </w:rPr>
  </w:style>
  <w:style w:type="paragraph" w:styleId="af5">
    <w:name w:val="No Spacing"/>
    <w:uiPriority w:val="1"/>
    <w:qFormat/>
    <w:rsid w:val="00491B85"/>
    <w:pPr>
      <w:spacing w:after="0" w:line="240" w:lineRule="auto"/>
    </w:pPr>
    <w:rPr>
      <w:rFonts w:ascii="Calibri" w:eastAsia="Calibri" w:hAnsi="Calibri" w:cs="Calibri"/>
    </w:rPr>
  </w:style>
  <w:style w:type="paragraph" w:customStyle="1" w:styleId="ConsPlusNonformat">
    <w:name w:val="ConsPlusNonformat"/>
    <w:uiPriority w:val="99"/>
    <w:rsid w:val="00491B8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491B85"/>
    <w:rPr>
      <w:rFonts w:ascii="Courier New" w:eastAsia="Calibri" w:hAnsi="Courier New"/>
      <w:sz w:val="20"/>
      <w:szCs w:val="20"/>
      <w:lang w:eastAsia="ar-SA"/>
    </w:rPr>
  </w:style>
  <w:style w:type="character" w:customStyle="1" w:styleId="af7">
    <w:name w:val="Текст Знак"/>
    <w:basedOn w:val="a0"/>
    <w:link w:val="af6"/>
    <w:uiPriority w:val="99"/>
    <w:rsid w:val="00491B85"/>
    <w:rPr>
      <w:rFonts w:ascii="Courier New" w:eastAsia="Calibri" w:hAnsi="Courier New" w:cs="Times New Roman"/>
      <w:sz w:val="20"/>
      <w:szCs w:val="20"/>
      <w:lang w:eastAsia="ar-SA"/>
    </w:rPr>
  </w:style>
  <w:style w:type="paragraph" w:styleId="2">
    <w:name w:val="List Bullet 2"/>
    <w:basedOn w:val="a"/>
    <w:autoRedefine/>
    <w:uiPriority w:val="99"/>
    <w:rsid w:val="00491B85"/>
    <w:pPr>
      <w:numPr>
        <w:numId w:val="1"/>
      </w:numPr>
      <w:tabs>
        <w:tab w:val="num" w:pos="643"/>
      </w:tabs>
      <w:suppressAutoHyphens/>
      <w:ind w:left="643"/>
    </w:pPr>
    <w:rPr>
      <w:rFonts w:eastAsia="Calibri"/>
      <w:lang w:eastAsia="ar-SA"/>
    </w:rPr>
  </w:style>
  <w:style w:type="character" w:customStyle="1" w:styleId="text1">
    <w:name w:val="text1"/>
    <w:uiPriority w:val="99"/>
    <w:rsid w:val="00491B85"/>
    <w:rPr>
      <w:rFonts w:ascii="Arial" w:hAnsi="Arial"/>
      <w:sz w:val="18"/>
    </w:rPr>
  </w:style>
  <w:style w:type="paragraph" w:customStyle="1" w:styleId="22">
    <w:name w:val="Без интервала2"/>
    <w:uiPriority w:val="99"/>
    <w:rsid w:val="00491B85"/>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491B85"/>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491B85"/>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491B85"/>
    <w:rPr>
      <w:rFonts w:ascii="Times New Roman" w:eastAsia="Times New Roman" w:hAnsi="Times New Roman" w:cs="Times New Roman"/>
      <w:sz w:val="24"/>
      <w:szCs w:val="24"/>
      <w:lang w:eastAsia="ru-RU"/>
    </w:rPr>
  </w:style>
  <w:style w:type="paragraph" w:customStyle="1" w:styleId="af8">
    <w:name w:val="Содержимое таблицы"/>
    <w:basedOn w:val="a"/>
    <w:rsid w:val="00491B85"/>
    <w:pPr>
      <w:widowControl w:val="0"/>
      <w:suppressLineNumbers/>
      <w:suppressAutoHyphens/>
    </w:pPr>
    <w:rPr>
      <w:rFonts w:eastAsia="Calibri"/>
      <w:kern w:val="1"/>
      <w:lang w:eastAsia="ar-SA"/>
    </w:rPr>
  </w:style>
  <w:style w:type="paragraph" w:customStyle="1" w:styleId="34">
    <w:name w:val="Без интервала3"/>
    <w:uiPriority w:val="99"/>
    <w:rsid w:val="00491B85"/>
    <w:pPr>
      <w:spacing w:after="0" w:line="240" w:lineRule="auto"/>
    </w:pPr>
    <w:rPr>
      <w:rFonts w:ascii="Calibri" w:eastAsia="Times New Roman" w:hAnsi="Calibri" w:cs="Times New Roman"/>
    </w:rPr>
  </w:style>
  <w:style w:type="paragraph" w:styleId="af9">
    <w:name w:val="Subtitle"/>
    <w:basedOn w:val="a"/>
    <w:next w:val="a"/>
    <w:link w:val="afa"/>
    <w:qFormat/>
    <w:rsid w:val="00491B85"/>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rsid w:val="00491B85"/>
    <w:rPr>
      <w:rFonts w:ascii="Cambria" w:eastAsia="Calibri" w:hAnsi="Cambria" w:cs="Times New Roman"/>
      <w:sz w:val="24"/>
      <w:szCs w:val="20"/>
    </w:rPr>
  </w:style>
  <w:style w:type="paragraph" w:customStyle="1" w:styleId="41">
    <w:name w:val="Без интервала4"/>
    <w:uiPriority w:val="99"/>
    <w:rsid w:val="00491B85"/>
    <w:pPr>
      <w:spacing w:after="0" w:line="240" w:lineRule="auto"/>
    </w:pPr>
    <w:rPr>
      <w:rFonts w:ascii="Calibri" w:eastAsia="Times New Roman" w:hAnsi="Calibri" w:cs="Times New Roman"/>
    </w:rPr>
  </w:style>
  <w:style w:type="paragraph" w:customStyle="1" w:styleId="50">
    <w:name w:val="Без интервала5"/>
    <w:uiPriority w:val="99"/>
    <w:rsid w:val="00491B85"/>
    <w:pPr>
      <w:spacing w:after="0" w:line="240" w:lineRule="auto"/>
    </w:pPr>
    <w:rPr>
      <w:rFonts w:ascii="Calibri" w:eastAsia="Times New Roman" w:hAnsi="Calibri" w:cs="Times New Roman"/>
    </w:rPr>
  </w:style>
  <w:style w:type="character" w:styleId="afb">
    <w:name w:val="Strong"/>
    <w:uiPriority w:val="99"/>
    <w:qFormat/>
    <w:rsid w:val="00491B85"/>
    <w:rPr>
      <w:rFonts w:cs="Times New Roman"/>
      <w:b/>
    </w:rPr>
  </w:style>
  <w:style w:type="character" w:customStyle="1" w:styleId="apple-converted-space">
    <w:name w:val="apple-converted-space"/>
    <w:uiPriority w:val="99"/>
    <w:rsid w:val="00491B85"/>
  </w:style>
  <w:style w:type="character" w:customStyle="1" w:styleId="afc">
    <w:name w:val="Текст сноски Знак"/>
    <w:basedOn w:val="a0"/>
    <w:link w:val="afd"/>
    <w:uiPriority w:val="99"/>
    <w:semiHidden/>
    <w:rsid w:val="00491B85"/>
    <w:rPr>
      <w:rFonts w:ascii="Times New Roman" w:eastAsia="Calibri" w:hAnsi="Times New Roman" w:cs="Times New Roman"/>
      <w:sz w:val="20"/>
      <w:szCs w:val="20"/>
    </w:rPr>
  </w:style>
  <w:style w:type="paragraph" w:styleId="afd">
    <w:name w:val="footnote text"/>
    <w:basedOn w:val="a"/>
    <w:link w:val="afc"/>
    <w:uiPriority w:val="99"/>
    <w:semiHidden/>
    <w:rsid w:val="00491B85"/>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491B85"/>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491B85"/>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491B85"/>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491B85"/>
  </w:style>
  <w:style w:type="paragraph" w:styleId="16">
    <w:name w:val="toc 1"/>
    <w:basedOn w:val="a"/>
    <w:next w:val="a"/>
    <w:autoRedefine/>
    <w:uiPriority w:val="99"/>
    <w:semiHidden/>
    <w:rsid w:val="00491B85"/>
    <w:rPr>
      <w:sz w:val="28"/>
      <w:szCs w:val="28"/>
    </w:rPr>
  </w:style>
  <w:style w:type="table" w:styleId="afe">
    <w:name w:val="Table Grid"/>
    <w:basedOn w:val="a1"/>
    <w:uiPriority w:val="99"/>
    <w:rsid w:val="00491B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491B85"/>
    <w:rPr>
      <w:rFonts w:cs="Times New Roman"/>
      <w:vertAlign w:val="superscript"/>
    </w:rPr>
  </w:style>
  <w:style w:type="numbering" w:customStyle="1" w:styleId="25">
    <w:name w:val="Нет списка2"/>
    <w:next w:val="a2"/>
    <w:uiPriority w:val="99"/>
    <w:semiHidden/>
    <w:unhideWhenUsed/>
    <w:rsid w:val="00491B85"/>
  </w:style>
  <w:style w:type="character" w:customStyle="1" w:styleId="40">
    <w:name w:val="Заголовок 4 Знак"/>
    <w:basedOn w:val="a0"/>
    <w:link w:val="4"/>
    <w:rsid w:val="00491B85"/>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491B85"/>
  </w:style>
  <w:style w:type="character" w:customStyle="1" w:styleId="WW-Absatz-Standardschriftart">
    <w:name w:val="WW-Absatz-Standardschriftart"/>
    <w:rsid w:val="00491B85"/>
  </w:style>
  <w:style w:type="character" w:customStyle="1" w:styleId="WW-Absatz-Standardschriftart1">
    <w:name w:val="WW-Absatz-Standardschriftart1"/>
    <w:rsid w:val="00491B85"/>
  </w:style>
  <w:style w:type="character" w:customStyle="1" w:styleId="WW-Absatz-Standardschriftart11">
    <w:name w:val="WW-Absatz-Standardschriftart11"/>
    <w:rsid w:val="00491B85"/>
  </w:style>
  <w:style w:type="character" w:customStyle="1" w:styleId="WW-Absatz-Standardschriftart111">
    <w:name w:val="WW-Absatz-Standardschriftart111"/>
    <w:rsid w:val="00491B85"/>
  </w:style>
  <w:style w:type="character" w:customStyle="1" w:styleId="WW-Absatz-Standardschriftart1111">
    <w:name w:val="WW-Absatz-Standardschriftart1111"/>
    <w:rsid w:val="00491B85"/>
  </w:style>
  <w:style w:type="character" w:customStyle="1" w:styleId="WW-Absatz-Standardschriftart11111">
    <w:name w:val="WW-Absatz-Standardschriftart11111"/>
    <w:rsid w:val="00491B85"/>
  </w:style>
  <w:style w:type="character" w:customStyle="1" w:styleId="WW-Absatz-Standardschriftart111111">
    <w:name w:val="WW-Absatz-Standardschriftart111111"/>
    <w:rsid w:val="00491B85"/>
  </w:style>
  <w:style w:type="character" w:customStyle="1" w:styleId="WW-Absatz-Standardschriftart1111111">
    <w:name w:val="WW-Absatz-Standardschriftart1111111"/>
    <w:rsid w:val="00491B85"/>
  </w:style>
  <w:style w:type="character" w:customStyle="1" w:styleId="WW8Num2z0">
    <w:name w:val="WW8Num2z0"/>
    <w:rsid w:val="00491B85"/>
    <w:rPr>
      <w:rFonts w:ascii="StarSymbol" w:hAnsi="StarSymbol" w:cs="StarSymbol"/>
      <w:sz w:val="18"/>
      <w:szCs w:val="18"/>
    </w:rPr>
  </w:style>
  <w:style w:type="character" w:customStyle="1" w:styleId="WW-Absatz-Standardschriftart11111111">
    <w:name w:val="WW-Absatz-Standardschriftart11111111"/>
    <w:rsid w:val="00491B85"/>
  </w:style>
  <w:style w:type="character" w:customStyle="1" w:styleId="WW-Absatz-Standardschriftart111111111">
    <w:name w:val="WW-Absatz-Standardschriftart111111111"/>
    <w:rsid w:val="00491B85"/>
  </w:style>
  <w:style w:type="character" w:customStyle="1" w:styleId="WW-Absatz-Standardschriftart1111111111">
    <w:name w:val="WW-Absatz-Standardschriftart1111111111"/>
    <w:rsid w:val="00491B85"/>
  </w:style>
  <w:style w:type="character" w:customStyle="1" w:styleId="WW-Absatz-Standardschriftart11111111111">
    <w:name w:val="WW-Absatz-Standardschriftart11111111111"/>
    <w:rsid w:val="00491B85"/>
  </w:style>
  <w:style w:type="character" w:customStyle="1" w:styleId="WW-Absatz-Standardschriftart111111111111">
    <w:name w:val="WW-Absatz-Standardschriftart111111111111"/>
    <w:rsid w:val="00491B85"/>
  </w:style>
  <w:style w:type="character" w:customStyle="1" w:styleId="WW-Absatz-Standardschriftart1111111111111">
    <w:name w:val="WW-Absatz-Standardschriftart1111111111111"/>
    <w:rsid w:val="00491B85"/>
  </w:style>
  <w:style w:type="character" w:customStyle="1" w:styleId="WW-Absatz-Standardschriftart11111111111111">
    <w:name w:val="WW-Absatz-Standardschriftart11111111111111"/>
    <w:rsid w:val="00491B85"/>
  </w:style>
  <w:style w:type="character" w:customStyle="1" w:styleId="WW-Absatz-Standardschriftart111111111111111">
    <w:name w:val="WW-Absatz-Standardschriftart111111111111111"/>
    <w:rsid w:val="00491B85"/>
  </w:style>
  <w:style w:type="character" w:customStyle="1" w:styleId="WW-Absatz-Standardschriftart1111111111111111">
    <w:name w:val="WW-Absatz-Standardschriftart1111111111111111"/>
    <w:rsid w:val="00491B85"/>
  </w:style>
  <w:style w:type="character" w:customStyle="1" w:styleId="WW-Absatz-Standardschriftart11111111111111111">
    <w:name w:val="WW-Absatz-Standardschriftart11111111111111111"/>
    <w:rsid w:val="00491B85"/>
  </w:style>
  <w:style w:type="character" w:customStyle="1" w:styleId="WW-Absatz-Standardschriftart111111111111111111">
    <w:name w:val="WW-Absatz-Standardschriftart111111111111111111"/>
    <w:rsid w:val="00491B85"/>
  </w:style>
  <w:style w:type="character" w:customStyle="1" w:styleId="WW-Absatz-Standardschriftart1111111111111111111">
    <w:name w:val="WW-Absatz-Standardschriftart1111111111111111111"/>
    <w:rsid w:val="00491B85"/>
  </w:style>
  <w:style w:type="character" w:customStyle="1" w:styleId="WW-Absatz-Standardschriftart11111111111111111111">
    <w:name w:val="WW-Absatz-Standardschriftart11111111111111111111"/>
    <w:rsid w:val="00491B85"/>
  </w:style>
  <w:style w:type="character" w:customStyle="1" w:styleId="WW-Absatz-Standardschriftart111111111111111111111">
    <w:name w:val="WW-Absatz-Standardschriftart111111111111111111111"/>
    <w:rsid w:val="00491B85"/>
  </w:style>
  <w:style w:type="character" w:customStyle="1" w:styleId="WW-Absatz-Standardschriftart1111111111111111111111">
    <w:name w:val="WW-Absatz-Standardschriftart1111111111111111111111"/>
    <w:rsid w:val="00491B85"/>
  </w:style>
  <w:style w:type="character" w:customStyle="1" w:styleId="WW-Absatz-Standardschriftart11111111111111111111111">
    <w:name w:val="WW-Absatz-Standardschriftart11111111111111111111111"/>
    <w:rsid w:val="00491B85"/>
  </w:style>
  <w:style w:type="character" w:customStyle="1" w:styleId="WW-Absatz-Standardschriftart111111111111111111111111">
    <w:name w:val="WW-Absatz-Standardschriftart111111111111111111111111"/>
    <w:rsid w:val="00491B85"/>
  </w:style>
  <w:style w:type="character" w:customStyle="1" w:styleId="WW-Absatz-Standardschriftart1111111111111111111111111">
    <w:name w:val="WW-Absatz-Standardschriftart1111111111111111111111111"/>
    <w:rsid w:val="00491B85"/>
  </w:style>
  <w:style w:type="character" w:customStyle="1" w:styleId="WW-Absatz-Standardschriftart11111111111111111111111111">
    <w:name w:val="WW-Absatz-Standardschriftart11111111111111111111111111"/>
    <w:rsid w:val="00491B85"/>
  </w:style>
  <w:style w:type="character" w:customStyle="1" w:styleId="WW-Absatz-Standardschriftart111111111111111111111111111">
    <w:name w:val="WW-Absatz-Standardschriftart111111111111111111111111111"/>
    <w:rsid w:val="00491B85"/>
  </w:style>
  <w:style w:type="character" w:customStyle="1" w:styleId="WW-Absatz-Standardschriftart1111111111111111111111111111">
    <w:name w:val="WW-Absatz-Standardschriftart1111111111111111111111111111"/>
    <w:rsid w:val="00491B85"/>
  </w:style>
  <w:style w:type="character" w:customStyle="1" w:styleId="WW-Absatz-Standardschriftart11111111111111111111111111111">
    <w:name w:val="WW-Absatz-Standardschriftart11111111111111111111111111111"/>
    <w:rsid w:val="00491B85"/>
  </w:style>
  <w:style w:type="character" w:customStyle="1" w:styleId="WW-Absatz-Standardschriftart111111111111111111111111111111">
    <w:name w:val="WW-Absatz-Standardschriftart111111111111111111111111111111"/>
    <w:rsid w:val="00491B85"/>
  </w:style>
  <w:style w:type="character" w:customStyle="1" w:styleId="WW-Absatz-Standardschriftart1111111111111111111111111111111">
    <w:name w:val="WW-Absatz-Standardschriftart1111111111111111111111111111111"/>
    <w:rsid w:val="00491B85"/>
  </w:style>
  <w:style w:type="character" w:customStyle="1" w:styleId="WW-Absatz-Standardschriftart11111111111111111111111111111111">
    <w:name w:val="WW-Absatz-Standardschriftart11111111111111111111111111111111"/>
    <w:rsid w:val="00491B85"/>
  </w:style>
  <w:style w:type="character" w:customStyle="1" w:styleId="WW-Absatz-Standardschriftart111111111111111111111111111111111">
    <w:name w:val="WW-Absatz-Standardschriftart111111111111111111111111111111111"/>
    <w:rsid w:val="00491B85"/>
  </w:style>
  <w:style w:type="character" w:customStyle="1" w:styleId="WW-Absatz-Standardschriftart1111111111111111111111111111111111">
    <w:name w:val="WW-Absatz-Standardschriftart1111111111111111111111111111111111"/>
    <w:rsid w:val="00491B85"/>
  </w:style>
  <w:style w:type="character" w:customStyle="1" w:styleId="WW-Absatz-Standardschriftart11111111111111111111111111111111111">
    <w:name w:val="WW-Absatz-Standardschriftart11111111111111111111111111111111111"/>
    <w:rsid w:val="00491B85"/>
  </w:style>
  <w:style w:type="character" w:customStyle="1" w:styleId="WW-Absatz-Standardschriftart111111111111111111111111111111111111">
    <w:name w:val="WW-Absatz-Standardschriftart111111111111111111111111111111111111"/>
    <w:rsid w:val="00491B85"/>
  </w:style>
  <w:style w:type="character" w:customStyle="1" w:styleId="WW-Absatz-Standardschriftart1111111111111111111111111111111111111">
    <w:name w:val="WW-Absatz-Standardschriftart1111111111111111111111111111111111111"/>
    <w:rsid w:val="00491B85"/>
  </w:style>
  <w:style w:type="character" w:customStyle="1" w:styleId="WW-Absatz-Standardschriftart11111111111111111111111111111111111111">
    <w:name w:val="WW-Absatz-Standardschriftart11111111111111111111111111111111111111"/>
    <w:rsid w:val="00491B85"/>
  </w:style>
  <w:style w:type="character" w:customStyle="1" w:styleId="WW-Absatz-Standardschriftart111111111111111111111111111111111111111">
    <w:name w:val="WW-Absatz-Standardschriftart111111111111111111111111111111111111111"/>
    <w:rsid w:val="00491B85"/>
  </w:style>
  <w:style w:type="character" w:customStyle="1" w:styleId="WW-Absatz-Standardschriftart1111111111111111111111111111111111111111">
    <w:name w:val="WW-Absatz-Standardschriftart1111111111111111111111111111111111111111"/>
    <w:rsid w:val="00491B85"/>
  </w:style>
  <w:style w:type="character" w:customStyle="1" w:styleId="WW-Absatz-Standardschriftart11111111111111111111111111111111111111111">
    <w:name w:val="WW-Absatz-Standardschriftart11111111111111111111111111111111111111111"/>
    <w:rsid w:val="00491B85"/>
  </w:style>
  <w:style w:type="character" w:customStyle="1" w:styleId="WW-Absatz-Standardschriftart111111111111111111111111111111111111111111">
    <w:name w:val="WW-Absatz-Standardschriftart111111111111111111111111111111111111111111"/>
    <w:rsid w:val="00491B85"/>
  </w:style>
  <w:style w:type="character" w:customStyle="1" w:styleId="WW-Absatz-Standardschriftart1111111111111111111111111111111111111111111">
    <w:name w:val="WW-Absatz-Standardschriftart1111111111111111111111111111111111111111111"/>
    <w:rsid w:val="00491B85"/>
  </w:style>
  <w:style w:type="character" w:customStyle="1" w:styleId="WW-Absatz-Standardschriftart11111111111111111111111111111111111111111111">
    <w:name w:val="WW-Absatz-Standardschriftart11111111111111111111111111111111111111111111"/>
    <w:rsid w:val="00491B85"/>
  </w:style>
  <w:style w:type="character" w:customStyle="1" w:styleId="WW-Absatz-Standardschriftart111111111111111111111111111111111111111111111">
    <w:name w:val="WW-Absatz-Standardschriftart111111111111111111111111111111111111111111111"/>
    <w:rsid w:val="00491B85"/>
  </w:style>
  <w:style w:type="character" w:customStyle="1" w:styleId="WW8Num4z0">
    <w:name w:val="WW8Num4z0"/>
    <w:rsid w:val="00491B85"/>
    <w:rPr>
      <w:b/>
    </w:rPr>
  </w:style>
  <w:style w:type="character" w:customStyle="1" w:styleId="WW8Num9z0">
    <w:name w:val="WW8Num9z0"/>
    <w:rsid w:val="00491B85"/>
    <w:rPr>
      <w:color w:val="3366FF"/>
    </w:rPr>
  </w:style>
  <w:style w:type="character" w:customStyle="1" w:styleId="WW8Num10z0">
    <w:name w:val="WW8Num10z0"/>
    <w:rsid w:val="00491B85"/>
    <w:rPr>
      <w:b/>
    </w:rPr>
  </w:style>
  <w:style w:type="character" w:customStyle="1" w:styleId="17">
    <w:name w:val="Основной шрифт абзаца1"/>
    <w:rsid w:val="00491B85"/>
  </w:style>
  <w:style w:type="character" w:customStyle="1" w:styleId="aff0">
    <w:name w:val="Символ нумерации"/>
    <w:rsid w:val="00491B85"/>
  </w:style>
  <w:style w:type="character" w:customStyle="1" w:styleId="aff1">
    <w:name w:val="Маркеры списка"/>
    <w:rsid w:val="00491B85"/>
    <w:rPr>
      <w:rFonts w:ascii="StarSymbol" w:eastAsia="StarSymbol" w:hAnsi="StarSymbol" w:cs="StarSymbol"/>
      <w:sz w:val="18"/>
      <w:szCs w:val="18"/>
    </w:rPr>
  </w:style>
  <w:style w:type="paragraph" w:customStyle="1" w:styleId="aff2">
    <w:name w:val="Заголовок"/>
    <w:basedOn w:val="a"/>
    <w:next w:val="a3"/>
    <w:rsid w:val="00491B85"/>
    <w:pPr>
      <w:keepNext/>
      <w:suppressAutoHyphens/>
      <w:spacing w:before="240" w:after="120"/>
    </w:pPr>
    <w:rPr>
      <w:rFonts w:ascii="Arial" w:eastAsia="Lucida Sans Unicode" w:hAnsi="Arial" w:cs="Tahoma"/>
      <w:sz w:val="28"/>
      <w:szCs w:val="28"/>
      <w:lang w:eastAsia="ar-SA"/>
    </w:rPr>
  </w:style>
  <w:style w:type="paragraph" w:styleId="aff3">
    <w:name w:val="List"/>
    <w:basedOn w:val="a3"/>
    <w:semiHidden/>
    <w:rsid w:val="00491B85"/>
    <w:pPr>
      <w:spacing w:after="120"/>
      <w:ind w:right="0"/>
    </w:pPr>
    <w:rPr>
      <w:rFonts w:cs="Tahoma"/>
      <w:sz w:val="20"/>
    </w:rPr>
  </w:style>
  <w:style w:type="paragraph" w:customStyle="1" w:styleId="18">
    <w:name w:val="Название1"/>
    <w:basedOn w:val="a"/>
    <w:rsid w:val="00491B85"/>
    <w:pPr>
      <w:suppressLineNumbers/>
      <w:suppressAutoHyphens/>
      <w:spacing w:before="120" w:after="120"/>
    </w:pPr>
    <w:rPr>
      <w:rFonts w:cs="Tahoma"/>
      <w:i/>
      <w:iCs/>
      <w:lang w:eastAsia="ar-SA"/>
    </w:rPr>
  </w:style>
  <w:style w:type="paragraph" w:customStyle="1" w:styleId="19">
    <w:name w:val="Указатель1"/>
    <w:basedOn w:val="a"/>
    <w:rsid w:val="00491B85"/>
    <w:pPr>
      <w:suppressLineNumbers/>
      <w:suppressAutoHyphens/>
    </w:pPr>
    <w:rPr>
      <w:rFonts w:cs="Tahoma"/>
      <w:sz w:val="20"/>
      <w:szCs w:val="20"/>
      <w:lang w:eastAsia="ar-SA"/>
    </w:rPr>
  </w:style>
  <w:style w:type="paragraph" w:customStyle="1" w:styleId="310">
    <w:name w:val="Основной текст с отступом 31"/>
    <w:basedOn w:val="a"/>
    <w:rsid w:val="00491B85"/>
    <w:pPr>
      <w:suppressAutoHyphens/>
      <w:ind w:firstLine="540"/>
      <w:jc w:val="both"/>
    </w:pPr>
    <w:rPr>
      <w:b/>
      <w:color w:val="FF0000"/>
      <w:sz w:val="28"/>
      <w:szCs w:val="20"/>
      <w:lang w:eastAsia="ar-SA"/>
    </w:rPr>
  </w:style>
  <w:style w:type="paragraph" w:customStyle="1" w:styleId="aff4">
    <w:name w:val="Стиль"/>
    <w:rsid w:val="00491B85"/>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a">
    <w:name w:val="Цитата1"/>
    <w:basedOn w:val="a"/>
    <w:rsid w:val="00491B85"/>
    <w:pPr>
      <w:suppressAutoHyphens/>
      <w:ind w:left="567" w:right="-1333" w:firstLine="851"/>
      <w:jc w:val="both"/>
    </w:pPr>
    <w:rPr>
      <w:sz w:val="28"/>
      <w:szCs w:val="20"/>
      <w:lang w:eastAsia="ar-SA"/>
    </w:rPr>
  </w:style>
  <w:style w:type="paragraph" w:customStyle="1" w:styleId="ConsNormal">
    <w:name w:val="ConsNormal"/>
    <w:rsid w:val="00491B8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5">
    <w:name w:val="ЗАК_ПОСТ_РЕШ"/>
    <w:basedOn w:val="af9"/>
    <w:next w:val="a"/>
    <w:rsid w:val="00491B85"/>
    <w:pPr>
      <w:suppressAutoHyphens/>
      <w:spacing w:before="360" w:after="840"/>
      <w:outlineLvl w:val="9"/>
    </w:pPr>
    <w:rPr>
      <w:rFonts w:ascii="Impact" w:eastAsia="Times New Roman" w:hAnsi="Impact" w:cs="Impact"/>
      <w:spacing w:val="120"/>
      <w:sz w:val="52"/>
      <w:szCs w:val="52"/>
      <w:lang w:eastAsia="ar-SA"/>
    </w:rPr>
  </w:style>
  <w:style w:type="paragraph" w:customStyle="1" w:styleId="aff6">
    <w:name w:val="ВорОблДума"/>
    <w:basedOn w:val="a"/>
    <w:next w:val="a"/>
    <w:rsid w:val="00491B85"/>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491B85"/>
    <w:pPr>
      <w:suppressAutoHyphens/>
    </w:pPr>
    <w:rPr>
      <w:lang w:eastAsia="ar-SA"/>
    </w:rPr>
  </w:style>
  <w:style w:type="paragraph" w:styleId="aff7">
    <w:name w:val="Title"/>
    <w:basedOn w:val="a"/>
    <w:next w:val="af9"/>
    <w:link w:val="aff8"/>
    <w:qFormat/>
    <w:rsid w:val="00491B85"/>
    <w:pPr>
      <w:suppressAutoHyphens/>
      <w:spacing w:before="240" w:after="60"/>
      <w:jc w:val="center"/>
    </w:pPr>
    <w:rPr>
      <w:rFonts w:ascii="Arial" w:hAnsi="Arial" w:cs="Arial"/>
      <w:b/>
      <w:bCs/>
      <w:kern w:val="1"/>
      <w:sz w:val="32"/>
      <w:szCs w:val="32"/>
      <w:lang w:eastAsia="ar-SA"/>
    </w:rPr>
  </w:style>
  <w:style w:type="character" w:customStyle="1" w:styleId="aff8">
    <w:name w:val="Название Знак"/>
    <w:basedOn w:val="a0"/>
    <w:link w:val="aff7"/>
    <w:rsid w:val="00491B85"/>
    <w:rPr>
      <w:rFonts w:ascii="Arial" w:eastAsia="Times New Roman" w:hAnsi="Arial" w:cs="Arial"/>
      <w:b/>
      <w:bCs/>
      <w:kern w:val="1"/>
      <w:sz w:val="32"/>
      <w:szCs w:val="32"/>
      <w:lang w:eastAsia="ar-SA"/>
    </w:rPr>
  </w:style>
  <w:style w:type="paragraph" w:customStyle="1" w:styleId="aff9">
    <w:name w:val="Вопрос"/>
    <w:basedOn w:val="aff7"/>
    <w:rsid w:val="00491B85"/>
    <w:pPr>
      <w:spacing w:before="0" w:after="240"/>
      <w:ind w:left="567" w:hanging="567"/>
      <w:jc w:val="both"/>
    </w:pPr>
    <w:rPr>
      <w:rFonts w:ascii="Times New Roman" w:hAnsi="Times New Roman" w:cs="Times New Roman"/>
    </w:rPr>
  </w:style>
  <w:style w:type="paragraph" w:customStyle="1" w:styleId="affa">
    <w:name w:val="Знак Знак Знак Знак Знак Знак Знак Знак Знак Знак"/>
    <w:basedOn w:val="a"/>
    <w:rsid w:val="00491B85"/>
    <w:pPr>
      <w:suppressAutoHyphens/>
      <w:spacing w:after="160" w:line="240" w:lineRule="exact"/>
    </w:pPr>
    <w:rPr>
      <w:rFonts w:ascii="Verdana" w:hAnsi="Verdana"/>
      <w:lang w:val="en-US" w:eastAsia="ar-SA"/>
    </w:rPr>
  </w:style>
  <w:style w:type="paragraph" w:customStyle="1" w:styleId="affb">
    <w:name w:val="Вертикальный отступ"/>
    <w:basedOn w:val="a"/>
    <w:rsid w:val="00491B85"/>
    <w:pPr>
      <w:suppressAutoHyphens/>
      <w:jc w:val="center"/>
    </w:pPr>
    <w:rPr>
      <w:sz w:val="28"/>
      <w:szCs w:val="20"/>
      <w:lang w:val="en-US" w:eastAsia="ar-SA"/>
    </w:rPr>
  </w:style>
  <w:style w:type="paragraph" w:customStyle="1" w:styleId="212">
    <w:name w:val="Основной текст с отступом 21"/>
    <w:basedOn w:val="a"/>
    <w:uiPriority w:val="99"/>
    <w:rsid w:val="00491B85"/>
    <w:pPr>
      <w:suppressAutoHyphens/>
      <w:autoSpaceDE w:val="0"/>
      <w:ind w:firstLine="708"/>
      <w:jc w:val="both"/>
    </w:pPr>
    <w:rPr>
      <w:sz w:val="28"/>
      <w:szCs w:val="28"/>
      <w:lang w:eastAsia="ar-SA"/>
    </w:rPr>
  </w:style>
  <w:style w:type="paragraph" w:customStyle="1" w:styleId="affc">
    <w:name w:val="Содержимое врезки"/>
    <w:basedOn w:val="a3"/>
    <w:rsid w:val="00491B85"/>
    <w:pPr>
      <w:spacing w:after="120"/>
      <w:ind w:right="0"/>
    </w:pPr>
    <w:rPr>
      <w:sz w:val="20"/>
    </w:rPr>
  </w:style>
  <w:style w:type="paragraph" w:customStyle="1" w:styleId="affd">
    <w:name w:val="Заголовок таблицы"/>
    <w:basedOn w:val="af8"/>
    <w:rsid w:val="00491B85"/>
    <w:pPr>
      <w:jc w:val="center"/>
    </w:pPr>
    <w:rPr>
      <w:rFonts w:eastAsia="Lucida Sans Unicode"/>
      <w:b/>
      <w:bCs/>
      <w:i/>
      <w:iCs/>
      <w:kern w:val="0"/>
    </w:rPr>
  </w:style>
  <w:style w:type="character" w:customStyle="1" w:styleId="affe">
    <w:name w:val="Цветовое выделение"/>
    <w:uiPriority w:val="99"/>
    <w:rsid w:val="00BA039F"/>
    <w:rPr>
      <w:b/>
      <w:color w:val="26282F"/>
    </w:rPr>
  </w:style>
  <w:style w:type="character" w:customStyle="1" w:styleId="afff">
    <w:name w:val="Гипертекстовая ссылка"/>
    <w:uiPriority w:val="99"/>
    <w:rsid w:val="00BA039F"/>
    <w:rPr>
      <w:rFonts w:cs="Times New Roman"/>
      <w:b w:val="0"/>
      <w:color w:val="106BBE"/>
    </w:rPr>
  </w:style>
  <w:style w:type="paragraph" w:customStyle="1" w:styleId="afff0">
    <w:name w:val="Нормальный (таблица)"/>
    <w:basedOn w:val="a"/>
    <w:next w:val="a"/>
    <w:uiPriority w:val="99"/>
    <w:rsid w:val="00BA039F"/>
    <w:pPr>
      <w:jc w:val="both"/>
    </w:pPr>
    <w:rPr>
      <w:rFonts w:ascii="Arial" w:hAnsi="Arial"/>
    </w:rPr>
  </w:style>
  <w:style w:type="paragraph" w:customStyle="1" w:styleId="afff1">
    <w:name w:val="Таблицы (моноширинный)"/>
    <w:basedOn w:val="a"/>
    <w:next w:val="a"/>
    <w:uiPriority w:val="99"/>
    <w:rsid w:val="00BA039F"/>
    <w:rPr>
      <w:rFonts w:ascii="Courier New" w:hAnsi="Courier New" w:cs="Courier New"/>
    </w:rPr>
  </w:style>
  <w:style w:type="paragraph" w:customStyle="1" w:styleId="afff2">
    <w:name w:val="Прижатый влево"/>
    <w:basedOn w:val="a"/>
    <w:next w:val="a"/>
    <w:uiPriority w:val="99"/>
    <w:rsid w:val="00BA039F"/>
    <w:rPr>
      <w:rFonts w:ascii="Arial" w:hAnsi="Arial"/>
    </w:rPr>
  </w:style>
  <w:style w:type="paragraph" w:customStyle="1" w:styleId="consplusnormal1">
    <w:name w:val="consplusnormal"/>
    <w:basedOn w:val="a"/>
    <w:rsid w:val="00BA039F"/>
    <w:pPr>
      <w:spacing w:before="157" w:after="157"/>
      <w:ind w:firstLine="3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386010F865E0AE7114CF722D3250A82C67C667C83751F7CC041EAA90C43Fw3E5F" TargetMode="External"/><Relationship Id="rId13" Type="http://schemas.openxmlformats.org/officeDocument/2006/relationships/hyperlink" Target="garantf1://18045997.0/" TargetMode="External"/><Relationship Id="rId18" Type="http://schemas.openxmlformats.org/officeDocument/2006/relationships/hyperlink" Target="garantf1://1804599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8045997.0/" TargetMode="External"/><Relationship Id="rId2" Type="http://schemas.openxmlformats.org/officeDocument/2006/relationships/styles" Target="styles.xml"/><Relationship Id="rId16" Type="http://schemas.openxmlformats.org/officeDocument/2006/relationships/hyperlink" Target="garantf1://1804599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8045997.0/" TargetMode="External"/><Relationship Id="rId5" Type="http://schemas.openxmlformats.org/officeDocument/2006/relationships/webSettings" Target="webSettings.xml"/><Relationship Id="rId15" Type="http://schemas.openxmlformats.org/officeDocument/2006/relationships/hyperlink" Target="garantf1://18045997.0/" TargetMode="External"/><Relationship Id="rId10" Type="http://schemas.openxmlformats.org/officeDocument/2006/relationships/hyperlink" Target="garantf1://1804599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80459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12596</Words>
  <Characters>71798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2016-07-14T05:30:00Z</cp:lastPrinted>
  <dcterms:created xsi:type="dcterms:W3CDTF">2016-07-13T13:34:00Z</dcterms:created>
  <dcterms:modified xsi:type="dcterms:W3CDTF">2016-07-14T05:34:00Z</dcterms:modified>
</cp:coreProperties>
</file>