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AE" w:rsidRDefault="005C32AE" w:rsidP="005C32AE">
      <w:pPr>
        <w:ind w:left="2832"/>
        <w:rPr>
          <w:sz w:val="32"/>
          <w:szCs w:val="32"/>
        </w:rPr>
      </w:pPr>
      <w:r>
        <w:rPr>
          <w:sz w:val="32"/>
          <w:szCs w:val="32"/>
        </w:rPr>
        <w:t>__12__      __46__</w:t>
      </w:r>
    </w:p>
    <w:p w:rsidR="005C32AE" w:rsidRDefault="005C32AE" w:rsidP="005C32AE">
      <w:pPr>
        <w:ind w:left="2832"/>
        <w:rPr>
          <w:sz w:val="32"/>
          <w:szCs w:val="32"/>
        </w:rPr>
      </w:pPr>
      <w:r>
        <w:rPr>
          <w:sz w:val="32"/>
          <w:szCs w:val="32"/>
        </w:rPr>
        <w:t>(месяц)     (номер)</w:t>
      </w:r>
    </w:p>
    <w:p w:rsidR="005C32AE" w:rsidRDefault="005C32AE" w:rsidP="005C32AE">
      <w:pPr>
        <w:jc w:val="center"/>
        <w:rPr>
          <w:sz w:val="32"/>
          <w:szCs w:val="32"/>
        </w:rPr>
      </w:pPr>
    </w:p>
    <w:p w:rsidR="005C32AE" w:rsidRDefault="005C32AE" w:rsidP="005C32AE">
      <w:pPr>
        <w:jc w:val="center"/>
        <w:rPr>
          <w:sz w:val="32"/>
          <w:szCs w:val="32"/>
        </w:rPr>
      </w:pPr>
    </w:p>
    <w:p w:rsidR="005C32AE" w:rsidRDefault="005C32AE" w:rsidP="005C32AE">
      <w:pPr>
        <w:jc w:val="center"/>
        <w:rPr>
          <w:sz w:val="32"/>
          <w:szCs w:val="32"/>
        </w:rPr>
      </w:pPr>
    </w:p>
    <w:p w:rsidR="005C32AE" w:rsidRDefault="005C32AE" w:rsidP="005C32AE">
      <w:pPr>
        <w:jc w:val="center"/>
        <w:rPr>
          <w:sz w:val="144"/>
          <w:szCs w:val="144"/>
        </w:rPr>
      </w:pPr>
    </w:p>
    <w:p w:rsidR="005C32AE" w:rsidRDefault="005C32AE" w:rsidP="005C32AE">
      <w:pPr>
        <w:jc w:val="center"/>
        <w:rPr>
          <w:sz w:val="144"/>
          <w:szCs w:val="144"/>
        </w:rPr>
      </w:pPr>
      <w:r>
        <w:rPr>
          <w:sz w:val="144"/>
          <w:szCs w:val="144"/>
        </w:rPr>
        <w:t>ВЕСТНИК</w:t>
      </w:r>
    </w:p>
    <w:p w:rsidR="005C32AE" w:rsidRDefault="005C32AE" w:rsidP="005C32AE">
      <w:pPr>
        <w:jc w:val="center"/>
        <w:rPr>
          <w:sz w:val="48"/>
          <w:szCs w:val="48"/>
        </w:rPr>
      </w:pPr>
      <w:r>
        <w:rPr>
          <w:sz w:val="48"/>
          <w:szCs w:val="48"/>
        </w:rPr>
        <w:t>МУНИЦИПАЛЬНЫХ ПРАВОВЫХ АКТОВ</w:t>
      </w:r>
    </w:p>
    <w:p w:rsidR="005C32AE" w:rsidRDefault="005C32AE" w:rsidP="005C32AE">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5C32AE" w:rsidRDefault="005C32AE" w:rsidP="005C32AE">
      <w:pPr>
        <w:jc w:val="center"/>
        <w:rPr>
          <w:sz w:val="48"/>
          <w:szCs w:val="48"/>
        </w:rPr>
      </w:pPr>
    </w:p>
    <w:p w:rsidR="005C32AE" w:rsidRDefault="005C32AE" w:rsidP="005C32AE">
      <w:pPr>
        <w:jc w:val="center"/>
        <w:rPr>
          <w:sz w:val="48"/>
          <w:szCs w:val="48"/>
        </w:rPr>
      </w:pPr>
    </w:p>
    <w:p w:rsidR="005C32AE" w:rsidRDefault="005C32AE" w:rsidP="005C32AE">
      <w:pPr>
        <w:jc w:val="center"/>
        <w:rPr>
          <w:sz w:val="48"/>
          <w:szCs w:val="48"/>
        </w:rPr>
      </w:pPr>
    </w:p>
    <w:p w:rsidR="005C32AE" w:rsidRDefault="005C32AE" w:rsidP="005C32AE">
      <w:pPr>
        <w:jc w:val="center"/>
        <w:rPr>
          <w:sz w:val="48"/>
          <w:szCs w:val="48"/>
        </w:rPr>
      </w:pPr>
      <w:r>
        <w:rPr>
          <w:color w:val="000000" w:themeColor="text1"/>
          <w:sz w:val="48"/>
          <w:szCs w:val="48"/>
        </w:rPr>
        <w:t>28.12</w:t>
      </w:r>
      <w:r>
        <w:rPr>
          <w:sz w:val="48"/>
          <w:szCs w:val="48"/>
        </w:rPr>
        <w:t>.2016 г.</w:t>
      </w:r>
    </w:p>
    <w:p w:rsidR="005C32AE" w:rsidRDefault="005C32AE" w:rsidP="005C32AE">
      <w:pPr>
        <w:jc w:val="center"/>
        <w:rPr>
          <w:sz w:val="48"/>
          <w:szCs w:val="48"/>
        </w:rPr>
      </w:pPr>
    </w:p>
    <w:p w:rsidR="005C32AE" w:rsidRDefault="005C32AE" w:rsidP="005C32AE">
      <w:pPr>
        <w:jc w:val="center"/>
        <w:rPr>
          <w:sz w:val="48"/>
          <w:szCs w:val="48"/>
        </w:rPr>
      </w:pPr>
    </w:p>
    <w:p w:rsidR="005C32AE" w:rsidRDefault="005C32AE" w:rsidP="005C32AE">
      <w:pPr>
        <w:jc w:val="center"/>
        <w:rPr>
          <w:sz w:val="48"/>
          <w:szCs w:val="48"/>
        </w:rPr>
      </w:pPr>
    </w:p>
    <w:p w:rsidR="005C32AE" w:rsidRDefault="005C32AE" w:rsidP="005C32AE">
      <w:pPr>
        <w:jc w:val="center"/>
        <w:rPr>
          <w:sz w:val="48"/>
          <w:szCs w:val="48"/>
        </w:rPr>
      </w:pPr>
      <w:r>
        <w:rPr>
          <w:sz w:val="48"/>
          <w:szCs w:val="48"/>
        </w:rPr>
        <w:t>Учредитель:</w:t>
      </w:r>
    </w:p>
    <w:p w:rsidR="005C32AE" w:rsidRDefault="005C32AE" w:rsidP="005C32AE">
      <w:pPr>
        <w:jc w:val="center"/>
        <w:rPr>
          <w:sz w:val="44"/>
          <w:szCs w:val="44"/>
        </w:rPr>
      </w:pPr>
      <w:r>
        <w:rPr>
          <w:sz w:val="44"/>
          <w:szCs w:val="44"/>
        </w:rPr>
        <w:t>Совет народных депутатов</w:t>
      </w:r>
    </w:p>
    <w:p w:rsidR="005C32AE" w:rsidRDefault="005C32AE" w:rsidP="005C32AE">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5C32AE" w:rsidRDefault="005C32AE" w:rsidP="005C32AE">
      <w:pPr>
        <w:jc w:val="center"/>
        <w:rPr>
          <w:lang w:eastAsia="ar-SA"/>
        </w:rPr>
      </w:pPr>
    </w:p>
    <w:p w:rsidR="005C32AE" w:rsidRDefault="005C32AE" w:rsidP="005C32AE">
      <w:pPr>
        <w:jc w:val="center"/>
        <w:rPr>
          <w:lang w:eastAsia="ar-SA"/>
        </w:rPr>
      </w:pPr>
    </w:p>
    <w:p w:rsidR="002F384C" w:rsidRDefault="002F384C" w:rsidP="005C32AE">
      <w:pPr>
        <w:jc w:val="center"/>
        <w:rPr>
          <w:lang w:eastAsia="ar-SA"/>
        </w:rPr>
      </w:pPr>
    </w:p>
    <w:p w:rsidR="002F384C" w:rsidRDefault="002F384C" w:rsidP="005C32AE">
      <w:pPr>
        <w:jc w:val="center"/>
        <w:rPr>
          <w:lang w:eastAsia="ar-SA"/>
        </w:rPr>
      </w:pPr>
    </w:p>
    <w:p w:rsidR="002F384C" w:rsidRDefault="002F384C" w:rsidP="002F384C">
      <w:pPr>
        <w:pStyle w:val="aa"/>
        <w:ind w:right="-3"/>
        <w:jc w:val="center"/>
        <w:rPr>
          <w:b/>
          <w:bCs/>
          <w:sz w:val="24"/>
          <w:szCs w:val="24"/>
        </w:rPr>
      </w:pPr>
      <w:r>
        <w:rPr>
          <w:b/>
          <w:bCs/>
          <w:sz w:val="24"/>
          <w:szCs w:val="24"/>
        </w:rPr>
        <w:lastRenderedPageBreak/>
        <w:t>РОССИЙСКАЯ ФЕДЕРАЦИЯ</w:t>
      </w:r>
    </w:p>
    <w:p w:rsidR="002F384C" w:rsidRDefault="002F384C" w:rsidP="002F384C">
      <w:pPr>
        <w:pStyle w:val="aa"/>
        <w:ind w:right="-3"/>
        <w:jc w:val="center"/>
        <w:rPr>
          <w:b/>
          <w:bCs/>
          <w:sz w:val="24"/>
          <w:szCs w:val="24"/>
        </w:rPr>
      </w:pPr>
      <w:r>
        <w:rPr>
          <w:b/>
          <w:bCs/>
          <w:sz w:val="24"/>
          <w:szCs w:val="24"/>
        </w:rPr>
        <w:t>АДМИНИСТРАЦИЯ ПОДГОРЕНСКОГО СЕЛЬСКОГО ПОСЕЛЕНИЯ</w:t>
      </w:r>
    </w:p>
    <w:p w:rsidR="002F384C" w:rsidRDefault="002F384C" w:rsidP="002F384C">
      <w:pPr>
        <w:pStyle w:val="aa"/>
        <w:ind w:right="-3"/>
        <w:jc w:val="center"/>
        <w:rPr>
          <w:b/>
          <w:bCs/>
          <w:sz w:val="24"/>
          <w:szCs w:val="24"/>
        </w:rPr>
      </w:pPr>
      <w:r>
        <w:rPr>
          <w:b/>
          <w:bCs/>
          <w:sz w:val="24"/>
          <w:szCs w:val="24"/>
        </w:rPr>
        <w:t>КАЛАЧЕЕВСКОГО МУНИЦИПАЛЬНОГО РАЙОНА</w:t>
      </w:r>
    </w:p>
    <w:p w:rsidR="002F384C" w:rsidRDefault="002F384C" w:rsidP="002F384C">
      <w:pPr>
        <w:pStyle w:val="aa"/>
        <w:ind w:right="-3"/>
        <w:jc w:val="center"/>
        <w:rPr>
          <w:b/>
          <w:bCs/>
          <w:sz w:val="24"/>
          <w:szCs w:val="24"/>
        </w:rPr>
      </w:pPr>
      <w:r>
        <w:rPr>
          <w:b/>
          <w:bCs/>
          <w:sz w:val="24"/>
          <w:szCs w:val="24"/>
        </w:rPr>
        <w:t>ВОРОНЕЖСКОЙ ОБЛАСТИ</w:t>
      </w:r>
    </w:p>
    <w:p w:rsidR="002F384C" w:rsidRDefault="002F384C" w:rsidP="002F384C">
      <w:pPr>
        <w:pStyle w:val="aa"/>
        <w:rPr>
          <w:b/>
          <w:bCs/>
          <w:sz w:val="24"/>
          <w:szCs w:val="24"/>
        </w:rPr>
      </w:pPr>
    </w:p>
    <w:p w:rsidR="002F384C" w:rsidRDefault="002F384C" w:rsidP="002F384C">
      <w:pPr>
        <w:pStyle w:val="aa"/>
        <w:tabs>
          <w:tab w:val="left" w:pos="9920"/>
        </w:tabs>
        <w:ind w:right="-3"/>
        <w:jc w:val="center"/>
        <w:rPr>
          <w:b/>
          <w:bCs/>
          <w:sz w:val="24"/>
          <w:szCs w:val="24"/>
        </w:rPr>
      </w:pPr>
      <w:proofErr w:type="gramStart"/>
      <w:r>
        <w:rPr>
          <w:b/>
          <w:bCs/>
          <w:sz w:val="24"/>
          <w:szCs w:val="24"/>
        </w:rPr>
        <w:t>П</w:t>
      </w:r>
      <w:proofErr w:type="gramEnd"/>
      <w:r>
        <w:rPr>
          <w:b/>
          <w:bCs/>
          <w:sz w:val="24"/>
          <w:szCs w:val="24"/>
        </w:rPr>
        <w:t xml:space="preserve"> О С Т А Н О В Л Е Н И Е</w:t>
      </w:r>
    </w:p>
    <w:p w:rsidR="002F384C" w:rsidRDefault="002F384C" w:rsidP="002F384C">
      <w:pPr>
        <w:autoSpaceDE w:val="0"/>
        <w:autoSpaceDN w:val="0"/>
        <w:adjustRightInd w:val="0"/>
        <w:jc w:val="center"/>
        <w:rPr>
          <w:bCs/>
        </w:rPr>
      </w:pPr>
    </w:p>
    <w:p w:rsidR="002F384C" w:rsidRDefault="002F384C" w:rsidP="002F384C">
      <w:pPr>
        <w:tabs>
          <w:tab w:val="left" w:pos="6952"/>
        </w:tabs>
        <w:autoSpaceDE w:val="0"/>
        <w:autoSpaceDN w:val="0"/>
        <w:adjustRightInd w:val="0"/>
        <w:rPr>
          <w:bCs/>
        </w:rPr>
      </w:pPr>
      <w:r>
        <w:rPr>
          <w:bCs/>
        </w:rPr>
        <w:t>от 28.12.2016 г</w:t>
      </w:r>
      <w:r>
        <w:rPr>
          <w:bCs/>
        </w:rPr>
        <w:tab/>
        <w:t>№ 107</w:t>
      </w:r>
    </w:p>
    <w:p w:rsidR="002F384C" w:rsidRDefault="002F384C" w:rsidP="002F384C">
      <w:pPr>
        <w:autoSpaceDE w:val="0"/>
        <w:autoSpaceDN w:val="0"/>
        <w:adjustRightInd w:val="0"/>
        <w:rPr>
          <w:bCs/>
        </w:rPr>
      </w:pPr>
      <w:r>
        <w:rPr>
          <w:bCs/>
        </w:rPr>
        <w:t>с. Подгорное</w:t>
      </w:r>
    </w:p>
    <w:p w:rsidR="002F384C" w:rsidRDefault="002F384C" w:rsidP="002F384C">
      <w:pPr>
        <w:autoSpaceDE w:val="0"/>
        <w:autoSpaceDN w:val="0"/>
        <w:adjustRightInd w:val="0"/>
        <w:rPr>
          <w:bCs/>
        </w:rPr>
      </w:pPr>
    </w:p>
    <w:p w:rsidR="002F384C" w:rsidRDefault="002F384C" w:rsidP="002F384C">
      <w:pPr>
        <w:tabs>
          <w:tab w:val="left" w:pos="7938"/>
        </w:tabs>
        <w:autoSpaceDE w:val="0"/>
        <w:autoSpaceDN w:val="0"/>
        <w:adjustRightInd w:val="0"/>
        <w:ind w:right="1701"/>
        <w:jc w:val="both"/>
        <w:rPr>
          <w:b/>
          <w:bCs/>
        </w:rPr>
      </w:pPr>
      <w:r>
        <w:rPr>
          <w:b/>
          <w:bCs/>
        </w:rPr>
        <w:t>О внесении изменений в постановление</w:t>
      </w:r>
    </w:p>
    <w:p w:rsidR="002F384C" w:rsidRDefault="002F384C" w:rsidP="002F384C">
      <w:pPr>
        <w:tabs>
          <w:tab w:val="left" w:pos="6379"/>
        </w:tabs>
        <w:autoSpaceDE w:val="0"/>
        <w:autoSpaceDN w:val="0"/>
        <w:adjustRightInd w:val="0"/>
        <w:ind w:right="3544"/>
        <w:jc w:val="both"/>
        <w:rPr>
          <w:b/>
          <w:bCs/>
        </w:rPr>
      </w:pPr>
      <w:r>
        <w:rPr>
          <w:b/>
          <w:bCs/>
        </w:rPr>
        <w:t>администрации Подгоренского сельского</w:t>
      </w:r>
    </w:p>
    <w:p w:rsidR="002F384C" w:rsidRDefault="002F384C" w:rsidP="002F384C">
      <w:pPr>
        <w:tabs>
          <w:tab w:val="left" w:pos="7938"/>
        </w:tabs>
        <w:autoSpaceDE w:val="0"/>
        <w:autoSpaceDN w:val="0"/>
        <w:adjustRightInd w:val="0"/>
        <w:ind w:right="1701"/>
        <w:jc w:val="both"/>
        <w:rPr>
          <w:b/>
          <w:bCs/>
        </w:rPr>
      </w:pPr>
      <w:r>
        <w:rPr>
          <w:b/>
          <w:bCs/>
        </w:rPr>
        <w:t>поселения № 85 от 24.12.2013 г.</w:t>
      </w:r>
    </w:p>
    <w:p w:rsidR="002F384C" w:rsidRDefault="002F384C" w:rsidP="002F384C">
      <w:pPr>
        <w:tabs>
          <w:tab w:val="left" w:pos="7938"/>
        </w:tabs>
        <w:autoSpaceDE w:val="0"/>
        <w:autoSpaceDN w:val="0"/>
        <w:adjustRightInd w:val="0"/>
        <w:ind w:right="1701"/>
        <w:jc w:val="both"/>
        <w:rPr>
          <w:b/>
          <w:bCs/>
        </w:rPr>
      </w:pPr>
      <w:r>
        <w:rPr>
          <w:b/>
          <w:bCs/>
        </w:rPr>
        <w:t>«Об утверждении муниципальной программы</w:t>
      </w:r>
    </w:p>
    <w:p w:rsidR="002F384C" w:rsidRDefault="002F384C" w:rsidP="002F384C">
      <w:pPr>
        <w:tabs>
          <w:tab w:val="left" w:pos="7938"/>
        </w:tabs>
        <w:autoSpaceDE w:val="0"/>
        <w:autoSpaceDN w:val="0"/>
        <w:adjustRightInd w:val="0"/>
        <w:ind w:right="1701"/>
        <w:jc w:val="both"/>
        <w:rPr>
          <w:b/>
          <w:bCs/>
        </w:rPr>
      </w:pPr>
      <w:r>
        <w:rPr>
          <w:b/>
          <w:bCs/>
        </w:rPr>
        <w:t xml:space="preserve">«Содержание и развитие </w:t>
      </w:r>
      <w:proofErr w:type="gramStart"/>
      <w:r>
        <w:rPr>
          <w:b/>
          <w:bCs/>
        </w:rPr>
        <w:t>коммунальной</w:t>
      </w:r>
      <w:proofErr w:type="gramEnd"/>
    </w:p>
    <w:p w:rsidR="002F384C" w:rsidRDefault="002F384C" w:rsidP="002F384C">
      <w:pPr>
        <w:tabs>
          <w:tab w:val="left" w:pos="7938"/>
        </w:tabs>
        <w:autoSpaceDE w:val="0"/>
        <w:autoSpaceDN w:val="0"/>
        <w:adjustRightInd w:val="0"/>
        <w:ind w:right="1701"/>
        <w:jc w:val="both"/>
        <w:rPr>
          <w:b/>
          <w:bCs/>
        </w:rPr>
      </w:pPr>
      <w:r>
        <w:rPr>
          <w:b/>
          <w:bCs/>
        </w:rPr>
        <w:t>инфраструктуры на территории</w:t>
      </w:r>
    </w:p>
    <w:p w:rsidR="002F384C" w:rsidRDefault="002F384C" w:rsidP="002F384C">
      <w:pPr>
        <w:tabs>
          <w:tab w:val="left" w:pos="7938"/>
        </w:tabs>
        <w:autoSpaceDE w:val="0"/>
        <w:autoSpaceDN w:val="0"/>
        <w:adjustRightInd w:val="0"/>
        <w:ind w:right="1701"/>
        <w:jc w:val="both"/>
        <w:rPr>
          <w:b/>
          <w:bCs/>
        </w:rPr>
      </w:pPr>
      <w:r>
        <w:rPr>
          <w:b/>
          <w:bCs/>
        </w:rPr>
        <w:t xml:space="preserve">Подгоренского сельского поселения </w:t>
      </w:r>
    </w:p>
    <w:p w:rsidR="002F384C" w:rsidRDefault="002F384C" w:rsidP="002F384C">
      <w:pPr>
        <w:tabs>
          <w:tab w:val="left" w:pos="7938"/>
        </w:tabs>
        <w:autoSpaceDE w:val="0"/>
        <w:autoSpaceDN w:val="0"/>
        <w:adjustRightInd w:val="0"/>
        <w:ind w:right="1701"/>
        <w:jc w:val="both"/>
        <w:rPr>
          <w:b/>
          <w:bCs/>
        </w:rPr>
      </w:pPr>
      <w:r>
        <w:rPr>
          <w:b/>
          <w:bCs/>
        </w:rPr>
        <w:t xml:space="preserve">Калачеевского муниципального </w:t>
      </w:r>
    </w:p>
    <w:p w:rsidR="002F384C" w:rsidRDefault="002F384C" w:rsidP="002F384C">
      <w:pPr>
        <w:tabs>
          <w:tab w:val="left" w:pos="8222"/>
          <w:tab w:val="left" w:pos="8364"/>
        </w:tabs>
        <w:autoSpaceDE w:val="0"/>
        <w:autoSpaceDN w:val="0"/>
        <w:adjustRightInd w:val="0"/>
        <w:ind w:right="1276"/>
        <w:jc w:val="both"/>
        <w:rPr>
          <w:b/>
          <w:bCs/>
        </w:rPr>
      </w:pPr>
      <w:r>
        <w:rPr>
          <w:b/>
          <w:bCs/>
        </w:rPr>
        <w:t>района на 2014-2020 годы»</w:t>
      </w:r>
    </w:p>
    <w:p w:rsidR="002F384C" w:rsidRDefault="002F384C" w:rsidP="002F384C">
      <w:pPr>
        <w:tabs>
          <w:tab w:val="left" w:pos="8222"/>
          <w:tab w:val="left" w:pos="8364"/>
        </w:tabs>
        <w:autoSpaceDE w:val="0"/>
        <w:autoSpaceDN w:val="0"/>
        <w:adjustRightInd w:val="0"/>
        <w:ind w:right="1276"/>
        <w:jc w:val="both"/>
        <w:rPr>
          <w:b/>
          <w:bCs/>
        </w:rPr>
      </w:pPr>
      <w:proofErr w:type="gramStart"/>
      <w:r>
        <w:rPr>
          <w:b/>
          <w:bCs/>
        </w:rPr>
        <w:t>(в редакции № 55 от 24.10.2014 г.,</w:t>
      </w:r>
      <w:proofErr w:type="gramEnd"/>
    </w:p>
    <w:p w:rsidR="002F384C" w:rsidRDefault="002F384C" w:rsidP="002F384C">
      <w:pPr>
        <w:tabs>
          <w:tab w:val="left" w:pos="8222"/>
          <w:tab w:val="left" w:pos="8364"/>
        </w:tabs>
        <w:autoSpaceDE w:val="0"/>
        <w:autoSpaceDN w:val="0"/>
        <w:adjustRightInd w:val="0"/>
        <w:ind w:right="1276"/>
        <w:jc w:val="both"/>
        <w:rPr>
          <w:b/>
          <w:bCs/>
        </w:rPr>
      </w:pPr>
      <w:r>
        <w:rPr>
          <w:b/>
          <w:bCs/>
        </w:rPr>
        <w:t>№9 от 16.02.2015г.,№39 от 07.07.2015г.</w:t>
      </w:r>
    </w:p>
    <w:p w:rsidR="002F384C" w:rsidRDefault="002F384C" w:rsidP="002F384C">
      <w:pPr>
        <w:tabs>
          <w:tab w:val="left" w:pos="8222"/>
          <w:tab w:val="left" w:pos="8364"/>
        </w:tabs>
        <w:autoSpaceDE w:val="0"/>
        <w:autoSpaceDN w:val="0"/>
        <w:adjustRightInd w:val="0"/>
        <w:ind w:right="1276"/>
        <w:jc w:val="both"/>
        <w:rPr>
          <w:b/>
          <w:bCs/>
        </w:rPr>
      </w:pPr>
      <w:r>
        <w:rPr>
          <w:b/>
          <w:bCs/>
        </w:rPr>
        <w:t>№62 от 21.10 2015г, №70 от 28.12.2015г.,</w:t>
      </w:r>
    </w:p>
    <w:p w:rsidR="002F384C" w:rsidRDefault="002F384C" w:rsidP="002F384C">
      <w:pPr>
        <w:tabs>
          <w:tab w:val="left" w:pos="8222"/>
          <w:tab w:val="left" w:pos="8364"/>
        </w:tabs>
        <w:autoSpaceDE w:val="0"/>
        <w:autoSpaceDN w:val="0"/>
        <w:adjustRightInd w:val="0"/>
        <w:ind w:right="1276"/>
        <w:jc w:val="both"/>
        <w:rPr>
          <w:b/>
          <w:bCs/>
        </w:rPr>
      </w:pPr>
      <w:r>
        <w:rPr>
          <w:b/>
          <w:bCs/>
        </w:rPr>
        <w:t>№4 от 25.01.2016г., №45 от 26.04.2016г.</w:t>
      </w:r>
    </w:p>
    <w:p w:rsidR="002F384C" w:rsidRDefault="002F384C" w:rsidP="002F384C">
      <w:pPr>
        <w:tabs>
          <w:tab w:val="left" w:pos="8222"/>
          <w:tab w:val="left" w:pos="8364"/>
        </w:tabs>
        <w:autoSpaceDE w:val="0"/>
        <w:autoSpaceDN w:val="0"/>
        <w:adjustRightInd w:val="0"/>
        <w:ind w:right="1276"/>
        <w:jc w:val="both"/>
        <w:rPr>
          <w:b/>
          <w:bCs/>
        </w:rPr>
      </w:pPr>
      <w:r>
        <w:rPr>
          <w:b/>
          <w:bCs/>
        </w:rPr>
        <w:t>№81 от 15.07.2016г)</w:t>
      </w:r>
    </w:p>
    <w:p w:rsidR="002F384C" w:rsidRDefault="002F384C" w:rsidP="002F384C">
      <w:pPr>
        <w:tabs>
          <w:tab w:val="left" w:pos="4253"/>
          <w:tab w:val="left" w:pos="4395"/>
        </w:tabs>
        <w:autoSpaceDE w:val="0"/>
        <w:autoSpaceDN w:val="0"/>
        <w:adjustRightInd w:val="0"/>
        <w:ind w:right="5386"/>
        <w:jc w:val="both"/>
        <w:rPr>
          <w:bCs/>
        </w:rPr>
      </w:pPr>
    </w:p>
    <w:p w:rsidR="002F384C" w:rsidRDefault="002F384C" w:rsidP="002F384C">
      <w:pPr>
        <w:autoSpaceDE w:val="0"/>
        <w:autoSpaceDN w:val="0"/>
        <w:adjustRightInd w:val="0"/>
        <w:ind w:firstLine="709"/>
        <w:jc w:val="both"/>
        <w:rPr>
          <w:bCs/>
        </w:rPr>
      </w:pPr>
      <w:proofErr w:type="gramStart"/>
      <w:r>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2F384C" w:rsidRDefault="002F384C" w:rsidP="002F384C">
      <w:pPr>
        <w:autoSpaceDE w:val="0"/>
        <w:autoSpaceDN w:val="0"/>
        <w:adjustRightInd w:val="0"/>
        <w:ind w:firstLine="709"/>
        <w:jc w:val="both"/>
        <w:rPr>
          <w:b/>
          <w:bCs/>
        </w:rPr>
      </w:pPr>
      <w:proofErr w:type="gramStart"/>
      <w:r>
        <w:rPr>
          <w:b/>
          <w:bCs/>
        </w:rPr>
        <w:t>п</w:t>
      </w:r>
      <w:proofErr w:type="gramEnd"/>
      <w:r>
        <w:rPr>
          <w:b/>
          <w:bCs/>
        </w:rPr>
        <w:t xml:space="preserve"> о с т а н о в л я е т:</w:t>
      </w:r>
    </w:p>
    <w:p w:rsidR="002F384C" w:rsidRDefault="002F384C" w:rsidP="002F384C">
      <w:pPr>
        <w:autoSpaceDE w:val="0"/>
        <w:autoSpaceDN w:val="0"/>
        <w:adjustRightInd w:val="0"/>
        <w:ind w:firstLine="709"/>
        <w:jc w:val="both"/>
        <w:rPr>
          <w:bCs/>
        </w:rPr>
      </w:pPr>
    </w:p>
    <w:p w:rsidR="002F384C" w:rsidRDefault="002F384C" w:rsidP="002F384C">
      <w:pPr>
        <w:autoSpaceDE w:val="0"/>
        <w:autoSpaceDN w:val="0"/>
        <w:adjustRightInd w:val="0"/>
        <w:ind w:firstLine="709"/>
        <w:jc w:val="both"/>
        <w:rPr>
          <w:bCs/>
        </w:rPr>
      </w:pPr>
      <w:r>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2F384C" w:rsidRDefault="002F384C" w:rsidP="002F384C">
      <w:pPr>
        <w:suppressAutoHyphens/>
        <w:ind w:firstLine="709"/>
        <w:jc w:val="both"/>
        <w:rPr>
          <w:rFonts w:eastAsia="Calibri"/>
          <w:lang w:eastAsia="ar-SA"/>
        </w:rPr>
      </w:pPr>
      <w:proofErr w:type="gramStart"/>
      <w:r>
        <w:rPr>
          <w:bCs/>
        </w:rPr>
        <w:t>1.1.</w:t>
      </w:r>
      <w:r>
        <w:rPr>
          <w:rFonts w:eastAsia="Calibri"/>
          <w:lang w:eastAsia="ar-SA"/>
        </w:rPr>
        <w:t>В паспорте муниципальной программы Подгоренского сельского поселения «</w:t>
      </w:r>
      <w:r>
        <w:rPr>
          <w:bCs/>
        </w:rPr>
        <w:t xml:space="preserve">Содержание и развитие коммунальной инфраструктуры на </w:t>
      </w:r>
      <w:r>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11919,7 тыс. рублей» заменить словами «Объем средств бюджета поселения, необходимый для финансирования Муниципальной</w:t>
      </w:r>
      <w:proofErr w:type="gramEnd"/>
      <w:r>
        <w:rPr>
          <w:rFonts w:eastAsia="Calibri"/>
          <w:lang w:eastAsia="ar-SA"/>
        </w:rPr>
        <w:t xml:space="preserve"> программы 11604,9 тыс. рублей»,  год реализации 2016 цифры «4143,0» заменить цифрами «3828,2». </w:t>
      </w:r>
    </w:p>
    <w:p w:rsidR="002F384C" w:rsidRDefault="002F384C" w:rsidP="002F384C">
      <w:pPr>
        <w:suppressAutoHyphens/>
        <w:ind w:firstLine="709"/>
        <w:jc w:val="both"/>
        <w:rPr>
          <w:rFonts w:eastAsia="Calibri"/>
          <w:lang w:eastAsia="ar-SA"/>
        </w:rPr>
      </w:pPr>
      <w:proofErr w:type="gramStart"/>
      <w:r>
        <w:rPr>
          <w:rFonts w:eastAsia="Calibri"/>
          <w:lang w:eastAsia="ar-SA"/>
        </w:rPr>
        <w:t xml:space="preserve">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w:t>
      </w:r>
      <w:r>
        <w:rPr>
          <w:rFonts w:eastAsia="Calibri"/>
          <w:lang w:eastAsia="ar-SA"/>
        </w:rPr>
        <w:lastRenderedPageBreak/>
        <w:t>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2180,8 тыс. рублей» заменить словами «Объем бюджетных ассигнований на реализацию подпрограммы составляет 2188,4тыс. рублей»,  год реализации 2016 цифры «1966,5» заменить цифрами «1974,1».</w:t>
      </w:r>
      <w:proofErr w:type="gramEnd"/>
    </w:p>
    <w:p w:rsidR="002F384C" w:rsidRDefault="002F384C" w:rsidP="002F384C">
      <w:pPr>
        <w:suppressAutoHyphens/>
        <w:ind w:firstLine="709"/>
        <w:jc w:val="both"/>
        <w:rPr>
          <w:rFonts w:eastAsia="Calibri"/>
          <w:lang w:eastAsia="ar-SA"/>
        </w:rPr>
      </w:pPr>
      <w:r>
        <w:rPr>
          <w:rFonts w:eastAsia="Calibri"/>
          <w:lang w:eastAsia="ar-SA"/>
        </w:rPr>
        <w:t xml:space="preserve">1.3.В паспорте подпрограммы 2 «Осуществление дорожной деятельности в части содержания и </w:t>
      </w:r>
      <w:proofErr w:type="gramStart"/>
      <w:r>
        <w:rPr>
          <w:rFonts w:eastAsia="Calibri"/>
          <w:lang w:eastAsia="ar-SA"/>
        </w:rPr>
        <w:t>ремонта</w:t>
      </w:r>
      <w:proofErr w:type="gramEnd"/>
      <w:r>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5591,7 тыс. рублей» заменить словами «Общий  объем средств бюджета поселения, необходимый для финансирования подпрограммы составляет 5911,7 тыс. рублей», год реализации 2016 цифры «1086,3» заменить цифрами «1406,3»</w:t>
      </w:r>
    </w:p>
    <w:p w:rsidR="002F384C" w:rsidRDefault="002F384C" w:rsidP="002F384C">
      <w:pPr>
        <w:suppressAutoHyphens/>
        <w:jc w:val="both"/>
        <w:rPr>
          <w:rFonts w:eastAsia="Calibri"/>
          <w:lang w:eastAsia="ar-SA"/>
        </w:rPr>
      </w:pPr>
      <w:r>
        <w:rPr>
          <w:rFonts w:eastAsia="Calibri"/>
          <w:lang w:eastAsia="ar-SA"/>
        </w:rPr>
        <w:t xml:space="preserve">            </w:t>
      </w:r>
      <w:proofErr w:type="gramStart"/>
      <w:r>
        <w:rPr>
          <w:rFonts w:eastAsia="Calibri"/>
          <w:lang w:eastAsia="ar-SA"/>
        </w:rPr>
        <w:t>1.4.В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4147,2 тыс. рублей» заменить словами «Общий  объем средств бюджета поселения, необходимый для финансирования подпрограммы составляет 3504,8 тыс. рублей», год реализации 2016 цифры «1090,2</w:t>
      </w:r>
      <w:proofErr w:type="gramEnd"/>
      <w:r>
        <w:rPr>
          <w:rFonts w:eastAsia="Calibri"/>
          <w:lang w:eastAsia="ar-SA"/>
        </w:rPr>
        <w:t>» заменить цифрами «447,8»</w:t>
      </w:r>
    </w:p>
    <w:p w:rsidR="002F384C" w:rsidRDefault="002F384C" w:rsidP="002F384C">
      <w:pPr>
        <w:suppressAutoHyphens/>
        <w:ind w:firstLine="709"/>
        <w:jc w:val="both"/>
        <w:rPr>
          <w:rFonts w:eastAsiaTheme="minorHAnsi"/>
          <w:bCs/>
          <w:lang w:eastAsia="en-US"/>
        </w:rPr>
      </w:pPr>
      <w:r>
        <w:rPr>
          <w:rFonts w:eastAsia="Calibri"/>
          <w:lang w:eastAsia="ar-SA"/>
        </w:rPr>
        <w:t xml:space="preserve">1.5.Приложения 2,4,5 к муниципальной программе изложить в следующей редакции: </w:t>
      </w:r>
      <w:proofErr w:type="gramStart"/>
      <w:r>
        <w:rPr>
          <w:rFonts w:eastAsia="Calibri"/>
          <w:lang w:eastAsia="ar-SA"/>
        </w:rPr>
        <w:t>согласно приложений</w:t>
      </w:r>
      <w:proofErr w:type="gramEnd"/>
      <w:r>
        <w:rPr>
          <w:rFonts w:eastAsia="Calibri"/>
          <w:lang w:eastAsia="ar-SA"/>
        </w:rPr>
        <w:t xml:space="preserve"> 1,2,3 к настоящему постановлению.</w:t>
      </w:r>
    </w:p>
    <w:p w:rsidR="002F384C" w:rsidRDefault="002F384C" w:rsidP="002F384C">
      <w:pPr>
        <w:autoSpaceDE w:val="0"/>
        <w:autoSpaceDN w:val="0"/>
        <w:adjustRightInd w:val="0"/>
        <w:ind w:firstLine="709"/>
        <w:jc w:val="both"/>
        <w:rPr>
          <w:bCs/>
        </w:rPr>
      </w:pPr>
      <w:r>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2F384C" w:rsidRDefault="002F384C" w:rsidP="002F384C">
      <w:pPr>
        <w:autoSpaceDE w:val="0"/>
        <w:autoSpaceDN w:val="0"/>
        <w:adjustRightInd w:val="0"/>
        <w:ind w:firstLine="709"/>
        <w:jc w:val="both"/>
        <w:rPr>
          <w:bCs/>
        </w:rPr>
      </w:pPr>
      <w:r>
        <w:rPr>
          <w:bCs/>
        </w:rPr>
        <w:t xml:space="preserve">3 </w:t>
      </w:r>
      <w:proofErr w:type="gramStart"/>
      <w:r>
        <w:rPr>
          <w:bCs/>
        </w:rPr>
        <w:t>Контроль за</w:t>
      </w:r>
      <w:proofErr w:type="gramEnd"/>
      <w:r>
        <w:rPr>
          <w:bCs/>
        </w:rPr>
        <w:t xml:space="preserve"> исполнением настоящего постановления оставляю за собой.</w:t>
      </w:r>
    </w:p>
    <w:p w:rsidR="002F384C" w:rsidRDefault="002F384C" w:rsidP="002F384C">
      <w:pPr>
        <w:autoSpaceDE w:val="0"/>
        <w:autoSpaceDN w:val="0"/>
        <w:adjustRightInd w:val="0"/>
        <w:ind w:firstLine="709"/>
        <w:jc w:val="both"/>
        <w:rPr>
          <w:bCs/>
        </w:rPr>
      </w:pPr>
    </w:p>
    <w:p w:rsidR="002F384C" w:rsidRDefault="002F384C" w:rsidP="002F384C">
      <w:pPr>
        <w:autoSpaceDE w:val="0"/>
        <w:autoSpaceDN w:val="0"/>
        <w:adjustRightInd w:val="0"/>
        <w:ind w:firstLine="709"/>
        <w:jc w:val="both"/>
        <w:rPr>
          <w:bCs/>
        </w:rPr>
      </w:pPr>
    </w:p>
    <w:p w:rsidR="002F384C" w:rsidRDefault="002F384C" w:rsidP="002F384C">
      <w:pPr>
        <w:autoSpaceDE w:val="0"/>
        <w:autoSpaceDN w:val="0"/>
        <w:adjustRightInd w:val="0"/>
        <w:rPr>
          <w:b/>
          <w:bCs/>
        </w:rPr>
      </w:pPr>
      <w:r>
        <w:rPr>
          <w:b/>
          <w:bCs/>
        </w:rPr>
        <w:t>Глава Подгоренского</w:t>
      </w:r>
    </w:p>
    <w:p w:rsidR="002F384C" w:rsidRDefault="002F384C" w:rsidP="002F384C">
      <w:pPr>
        <w:tabs>
          <w:tab w:val="left" w:pos="6923"/>
        </w:tabs>
        <w:autoSpaceDE w:val="0"/>
        <w:autoSpaceDN w:val="0"/>
        <w:adjustRightInd w:val="0"/>
        <w:rPr>
          <w:b/>
          <w:bCs/>
        </w:rPr>
      </w:pPr>
      <w:r>
        <w:rPr>
          <w:b/>
          <w:bCs/>
        </w:rPr>
        <w:t>сельского поселения</w:t>
      </w:r>
      <w:r>
        <w:rPr>
          <w:b/>
          <w:bCs/>
        </w:rPr>
        <w:tab/>
      </w:r>
      <w:proofErr w:type="spellStart"/>
      <w:r>
        <w:rPr>
          <w:b/>
          <w:bCs/>
        </w:rPr>
        <w:t>А.С.Разборский</w:t>
      </w:r>
      <w:proofErr w:type="spellEnd"/>
    </w:p>
    <w:p w:rsidR="002F384C" w:rsidRDefault="002F384C" w:rsidP="002F384C">
      <w:pPr>
        <w:autoSpaceDE w:val="0"/>
        <w:autoSpaceDN w:val="0"/>
        <w:adjustRightInd w:val="0"/>
        <w:rPr>
          <w:b/>
          <w:bCs/>
        </w:rPr>
      </w:pPr>
    </w:p>
    <w:p w:rsidR="002F384C" w:rsidRDefault="002F384C" w:rsidP="002F384C">
      <w:pPr>
        <w:rPr>
          <w:b/>
          <w:bCs/>
        </w:rPr>
        <w:sectPr w:rsidR="002F384C">
          <w:pgSz w:w="11906" w:h="16838"/>
          <w:pgMar w:top="1134" w:right="707" w:bottom="709" w:left="1701" w:header="708" w:footer="708" w:gutter="0"/>
          <w:cols w:space="720"/>
        </w:sectPr>
      </w:pPr>
    </w:p>
    <w:p w:rsidR="002F384C" w:rsidRDefault="002F384C" w:rsidP="002F384C">
      <w:pPr>
        <w:suppressAutoHyphens/>
        <w:ind w:left="2552" w:firstLine="7087"/>
        <w:jc w:val="right"/>
        <w:rPr>
          <w:kern w:val="2"/>
        </w:rPr>
      </w:pPr>
      <w:r>
        <w:rPr>
          <w:kern w:val="2"/>
        </w:rPr>
        <w:lastRenderedPageBreak/>
        <w:t>Приложение 1</w:t>
      </w:r>
    </w:p>
    <w:p w:rsidR="002F384C" w:rsidRDefault="002F384C" w:rsidP="002F384C">
      <w:pPr>
        <w:autoSpaceDE w:val="0"/>
        <w:autoSpaceDN w:val="0"/>
        <w:adjustRightInd w:val="0"/>
        <w:ind w:left="2552" w:firstLine="7087"/>
        <w:jc w:val="right"/>
        <w:rPr>
          <w:kern w:val="2"/>
        </w:rPr>
      </w:pPr>
      <w:r>
        <w:rPr>
          <w:kern w:val="2"/>
        </w:rPr>
        <w:t>к постановлению администрации</w:t>
      </w:r>
    </w:p>
    <w:p w:rsidR="002F384C" w:rsidRDefault="002F384C" w:rsidP="002F384C">
      <w:pPr>
        <w:autoSpaceDE w:val="0"/>
        <w:autoSpaceDN w:val="0"/>
        <w:adjustRightInd w:val="0"/>
        <w:ind w:left="2552" w:firstLine="7087"/>
        <w:jc w:val="right"/>
        <w:rPr>
          <w:kern w:val="2"/>
        </w:rPr>
      </w:pPr>
      <w:r>
        <w:rPr>
          <w:kern w:val="2"/>
        </w:rPr>
        <w:t>Подгоренского сельского поселения</w:t>
      </w:r>
    </w:p>
    <w:p w:rsidR="002F384C" w:rsidRDefault="002F384C" w:rsidP="002F384C">
      <w:pPr>
        <w:autoSpaceDE w:val="0"/>
        <w:autoSpaceDN w:val="0"/>
        <w:adjustRightInd w:val="0"/>
        <w:ind w:left="2552" w:firstLine="7087"/>
        <w:jc w:val="right"/>
        <w:rPr>
          <w:kern w:val="2"/>
        </w:rPr>
      </w:pPr>
      <w:r>
        <w:rPr>
          <w:kern w:val="2"/>
        </w:rPr>
        <w:t>Калачеевского муниципального района</w:t>
      </w:r>
    </w:p>
    <w:p w:rsidR="002F384C" w:rsidRDefault="002F384C" w:rsidP="002F384C">
      <w:pPr>
        <w:autoSpaceDE w:val="0"/>
        <w:autoSpaceDN w:val="0"/>
        <w:adjustRightInd w:val="0"/>
        <w:ind w:left="2552" w:firstLine="7087"/>
        <w:jc w:val="right"/>
        <w:rPr>
          <w:kern w:val="2"/>
        </w:rPr>
      </w:pPr>
      <w:r>
        <w:rPr>
          <w:kern w:val="2"/>
        </w:rPr>
        <w:t>Воронежской области</w:t>
      </w:r>
    </w:p>
    <w:p w:rsidR="002F384C" w:rsidRDefault="002F384C" w:rsidP="002F384C">
      <w:pPr>
        <w:autoSpaceDE w:val="0"/>
        <w:autoSpaceDN w:val="0"/>
        <w:adjustRightInd w:val="0"/>
        <w:ind w:left="10348"/>
        <w:jc w:val="right"/>
        <w:rPr>
          <w:kern w:val="2"/>
        </w:rPr>
      </w:pPr>
      <w:r>
        <w:rPr>
          <w:kern w:val="2"/>
        </w:rPr>
        <w:t>от 28.12.2016 г. № 107</w:t>
      </w:r>
    </w:p>
    <w:p w:rsidR="002F384C" w:rsidRDefault="002F384C" w:rsidP="002F384C">
      <w:pPr>
        <w:autoSpaceDE w:val="0"/>
        <w:autoSpaceDN w:val="0"/>
        <w:adjustRightInd w:val="0"/>
        <w:ind w:left="10348"/>
        <w:jc w:val="right"/>
        <w:rPr>
          <w:kern w:val="2"/>
        </w:rPr>
      </w:pPr>
    </w:p>
    <w:p w:rsidR="002F384C" w:rsidRDefault="002F384C" w:rsidP="002F384C">
      <w:pPr>
        <w:suppressAutoHyphens/>
        <w:autoSpaceDE w:val="0"/>
        <w:jc w:val="center"/>
        <w:rPr>
          <w:kern w:val="2"/>
          <w:lang w:eastAsia="ar-SA"/>
        </w:rPr>
      </w:pPr>
      <w:r>
        <w:rPr>
          <w:kern w:val="2"/>
          <w:lang w:eastAsia="ar-SA"/>
        </w:rPr>
        <w:t>РАСХОДЫ</w:t>
      </w:r>
    </w:p>
    <w:p w:rsidR="002F384C" w:rsidRDefault="002F384C" w:rsidP="002F384C">
      <w:pPr>
        <w:suppressAutoHyphens/>
        <w:autoSpaceDE w:val="0"/>
        <w:jc w:val="center"/>
        <w:rPr>
          <w:kern w:val="2"/>
          <w:lang w:eastAsia="ar-SA"/>
        </w:rPr>
      </w:pPr>
      <w:r>
        <w:rPr>
          <w:kern w:val="2"/>
          <w:lang w:eastAsia="ar-SA"/>
        </w:rPr>
        <w:t>местного бюджета на реализацию муниципальной программы  Подгоренского сельского поселения «</w:t>
      </w:r>
      <w:r>
        <w:rPr>
          <w:rFonts w:eastAsia="Calibri"/>
          <w:color w:val="1E1E1E"/>
          <w:lang w:eastAsia="ar-SA"/>
        </w:rPr>
        <w:t xml:space="preserve">Содержание и развитие коммунальной инфраструктуры и территории </w:t>
      </w:r>
      <w:r>
        <w:rPr>
          <w:rFonts w:eastAsia="Calibri"/>
          <w:lang w:eastAsia="ar-SA"/>
        </w:rPr>
        <w:t xml:space="preserve">Подгоренского </w:t>
      </w:r>
      <w:r>
        <w:rPr>
          <w:rFonts w:eastAsia="Calibri"/>
          <w:bCs/>
          <w:lang w:eastAsia="ar-SA"/>
        </w:rPr>
        <w:t>сельского поселения Калачеевского муниципального района на 2014-2020 годы</w:t>
      </w:r>
      <w:r>
        <w:rPr>
          <w:kern w:val="2"/>
          <w:lang w:eastAsia="ar-SA"/>
        </w:rPr>
        <w:t>»</w:t>
      </w:r>
    </w:p>
    <w:p w:rsidR="002F384C" w:rsidRDefault="002F384C" w:rsidP="002F384C">
      <w:pPr>
        <w:suppressAutoHyphens/>
        <w:autoSpaceDE w:val="0"/>
        <w:jc w:val="center"/>
        <w:rPr>
          <w:kern w:val="2"/>
          <w:lang w:eastAsia="ar-SA"/>
        </w:rPr>
      </w:pPr>
    </w:p>
    <w:tbl>
      <w:tblPr>
        <w:tblW w:w="15165" w:type="dxa"/>
        <w:tblInd w:w="-85" w:type="dxa"/>
        <w:tblLayout w:type="fixed"/>
        <w:tblCellMar>
          <w:left w:w="57" w:type="dxa"/>
          <w:right w:w="57" w:type="dxa"/>
        </w:tblCellMar>
        <w:tblLook w:val="04A0" w:firstRow="1" w:lastRow="0" w:firstColumn="1" w:lastColumn="0" w:noHBand="0" w:noVBand="1"/>
      </w:tblPr>
      <w:tblGrid>
        <w:gridCol w:w="1106"/>
        <w:gridCol w:w="3287"/>
        <w:gridCol w:w="3650"/>
        <w:gridCol w:w="992"/>
        <w:gridCol w:w="993"/>
        <w:gridCol w:w="992"/>
        <w:gridCol w:w="992"/>
        <w:gridCol w:w="992"/>
        <w:gridCol w:w="851"/>
        <w:gridCol w:w="1310"/>
      </w:tblGrid>
      <w:tr w:rsidR="002F384C" w:rsidTr="002F384C">
        <w:trPr>
          <w:tblHeader/>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Статус</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Наименование </w:t>
            </w:r>
            <w:r>
              <w:rPr>
                <w:kern w:val="2"/>
                <w:lang w:eastAsia="ar-SA"/>
              </w:rPr>
              <w:br/>
              <w:t>муниципальной программы, подпрограммы, основного ме</w:t>
            </w:r>
            <w:r>
              <w:rPr>
                <w:kern w:val="2"/>
                <w:lang w:eastAsia="ar-SA"/>
              </w:rPr>
              <w:softHyphen/>
              <w:t>роприятия</w:t>
            </w:r>
          </w:p>
        </w:tc>
        <w:tc>
          <w:tcPr>
            <w:tcW w:w="3651"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Расходы местного бюджета по годам реализации муниципальной программы</w:t>
            </w:r>
            <w:proofErr w:type="gramStart"/>
            <w:r>
              <w:rPr>
                <w:kern w:val="2"/>
                <w:lang w:eastAsia="ar-SA"/>
              </w:rPr>
              <w:t xml:space="preserve"> ,</w:t>
            </w:r>
            <w:proofErr w:type="gramEnd"/>
            <w:r>
              <w:rPr>
                <w:kern w:val="2"/>
                <w:lang w:eastAsia="ar-SA"/>
              </w:rPr>
              <w:t xml:space="preserve"> тыс. руб.</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2014 год</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2015 год</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2016 год</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2017 год</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2018 год</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2020 год</w:t>
            </w:r>
          </w:p>
        </w:tc>
      </w:tr>
      <w:tr w:rsidR="002F384C" w:rsidTr="002F384C">
        <w:tc>
          <w:tcPr>
            <w:tcW w:w="1107"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w:t>
            </w:r>
          </w:p>
        </w:tc>
        <w:tc>
          <w:tcPr>
            <w:tcW w:w="3288"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w:t>
            </w: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8</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11</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12</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13</w:t>
            </w:r>
          </w:p>
        </w:tc>
      </w:tr>
      <w:tr w:rsidR="002F384C" w:rsidTr="002F384C">
        <w:trPr>
          <w:trHeight w:val="441"/>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Муниципальная  </w:t>
            </w:r>
            <w:r>
              <w:rPr>
                <w:kern w:val="2"/>
                <w:lang w:eastAsia="ar-SA"/>
              </w:rPr>
              <w:br/>
              <w:t xml:space="preserve">программа </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jc w:val="both"/>
              <w:rPr>
                <w:kern w:val="2"/>
                <w:lang w:eastAsia="ar-SA"/>
              </w:rPr>
            </w:pPr>
            <w:r>
              <w:rPr>
                <w:rFonts w:eastAsia="Calibri"/>
                <w:color w:val="1E1E1E"/>
                <w:lang w:eastAsia="ar-SA"/>
              </w:rPr>
              <w:t xml:space="preserve">Содержание и развитие коммунальной инфраструктуры и территории </w:t>
            </w:r>
            <w:r>
              <w:rPr>
                <w:rFonts w:eastAsia="Calibri"/>
                <w:lang w:eastAsia="ar-SA"/>
              </w:rPr>
              <w:t xml:space="preserve">Подгоренского </w:t>
            </w:r>
            <w:r>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1177,9</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1835,8</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rPr>
                <w:kern w:val="2"/>
                <w:lang w:eastAsia="ar-SA"/>
              </w:rPr>
            </w:pPr>
            <w:r>
              <w:rPr>
                <w:kern w:val="2"/>
                <w:lang w:eastAsia="ar-SA"/>
              </w:rPr>
              <w:t xml:space="preserve"> 3828,2</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510,0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1290,0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1425</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jc w:val="center"/>
              <w:rPr>
                <w:lang w:eastAsia="ar-SA"/>
              </w:rPr>
            </w:pPr>
            <w:r>
              <w:rPr>
                <w:lang w:eastAsia="ar-SA"/>
              </w:rPr>
              <w:t>1538</w:t>
            </w:r>
          </w:p>
        </w:tc>
      </w:tr>
      <w:tr w:rsidR="002F384C" w:rsidTr="002F384C">
        <w:trPr>
          <w:trHeight w:val="29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jc w:val="center"/>
              <w:rPr>
                <w:lang w:eastAsia="ar-SA"/>
              </w:rPr>
            </w:pPr>
          </w:p>
        </w:tc>
      </w:tr>
      <w:tr w:rsidR="002F384C" w:rsidTr="002F384C">
        <w:trPr>
          <w:trHeight w:val="441"/>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autoSpaceDE w:val="0"/>
              <w:snapToGrid w:val="0"/>
              <w:jc w:val="both"/>
              <w:rPr>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Подпро</w:t>
            </w:r>
            <w:r>
              <w:rPr>
                <w:kern w:val="2"/>
                <w:lang w:eastAsia="ar-SA"/>
              </w:rPr>
              <w:softHyphen/>
              <w:t xml:space="preserve">грамма 1 </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72,0</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17,3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1974,1</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30,0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35,0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left="-57" w:right="-57"/>
              <w:jc w:val="center"/>
              <w:rPr>
                <w:kern w:val="2"/>
                <w:lang w:eastAsia="ar-SA"/>
              </w:rPr>
            </w:pPr>
            <w:r>
              <w:rPr>
                <w:kern w:val="2"/>
                <w:lang w:eastAsia="ar-SA"/>
              </w:rPr>
              <w:t>40,0</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000000" w:themeColor="text1"/>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000000" w:themeColor="text1"/>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p>
          <w:p w:rsidR="002F384C" w:rsidRDefault="002F384C">
            <w:pPr>
              <w:suppressAutoHyphens/>
              <w:autoSpaceDE w:val="0"/>
              <w:jc w:val="both"/>
              <w:rPr>
                <w:kern w:val="2"/>
                <w:lang w:eastAsia="ar-SA"/>
              </w:rPr>
            </w:pPr>
            <w:r>
              <w:rPr>
                <w:kern w:val="2"/>
                <w:lang w:eastAsia="ar-SA"/>
              </w:rPr>
              <w:t>мероприятие 1.1</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7,0</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17,3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1974,1</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30,0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35,0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left="-57" w:right="-57"/>
              <w:jc w:val="center"/>
              <w:rPr>
                <w:kern w:val="2"/>
                <w:lang w:eastAsia="ar-SA"/>
              </w:rPr>
            </w:pPr>
            <w:r>
              <w:rPr>
                <w:kern w:val="2"/>
                <w:lang w:eastAsia="ar-SA"/>
              </w:rPr>
              <w:t>40,0</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Ответственный исполнитель </w:t>
            </w:r>
            <w:r>
              <w:rPr>
                <w:kern w:val="2"/>
                <w:lang w:eastAsia="ar-SA"/>
              </w:rPr>
              <w:lastRenderedPageBreak/>
              <w:t>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lastRenderedPageBreak/>
              <w:t xml:space="preserve">Основное </w:t>
            </w:r>
            <w:r>
              <w:rPr>
                <w:kern w:val="2"/>
                <w:lang w:eastAsia="ar-SA"/>
              </w:rPr>
              <w:br/>
              <w:t>мероприя</w:t>
            </w:r>
            <w:r>
              <w:rPr>
                <w:kern w:val="2"/>
                <w:lang w:eastAsia="ar-SA"/>
              </w:rPr>
              <w:softHyphen/>
              <w:t xml:space="preserve">тие 1.2 </w:t>
            </w:r>
          </w:p>
          <w:p w:rsidR="002F384C" w:rsidRDefault="002F384C">
            <w:pPr>
              <w:suppressAutoHyphens/>
              <w:autoSpaceDE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65,0</w:t>
            </w: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Подпрограмма</w:t>
            </w:r>
            <w:proofErr w:type="gramStart"/>
            <w:r>
              <w:rPr>
                <w:kern w:val="2"/>
                <w:lang w:eastAsia="ar-SA"/>
              </w:rPr>
              <w:t>2</w:t>
            </w:r>
            <w:proofErr w:type="gramEnd"/>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jc w:val="both"/>
              <w:rPr>
                <w:lang w:eastAsia="ar-SA"/>
              </w:rPr>
            </w:pPr>
            <w:r>
              <w:rPr>
                <w:lang w:eastAsia="ar-SA"/>
              </w:rPr>
              <w:t xml:space="preserve">Осуществление дорожной деятельности в части содержания и </w:t>
            </w:r>
            <w:proofErr w:type="gramStart"/>
            <w:r>
              <w:rPr>
                <w:lang w:eastAsia="ar-SA"/>
              </w:rPr>
              <w:t>ремонта</w:t>
            </w:r>
            <w:proofErr w:type="gramEnd"/>
            <w:r>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98,6</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rPr>
                <w:kern w:val="2"/>
                <w:lang w:eastAsia="ar-SA"/>
              </w:rPr>
            </w:pPr>
            <w:r>
              <w:rPr>
                <w:kern w:val="2"/>
                <w:lang w:eastAsia="ar-SA"/>
              </w:rPr>
              <w:t xml:space="preserve"> 947,8</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479,0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990,0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990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left="-57" w:right="-57"/>
              <w:jc w:val="center"/>
              <w:rPr>
                <w:kern w:val="2"/>
                <w:lang w:eastAsia="ar-SA"/>
              </w:rPr>
            </w:pPr>
            <w:r>
              <w:rPr>
                <w:kern w:val="2"/>
                <w:lang w:eastAsia="ar-SA"/>
              </w:rPr>
              <w:t>1000,0</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p>
          <w:p w:rsidR="002F384C" w:rsidRDefault="002F384C">
            <w:pPr>
              <w:suppressAutoHyphens/>
              <w:autoSpaceDE w:val="0"/>
              <w:jc w:val="both"/>
              <w:rPr>
                <w:kern w:val="2"/>
                <w:lang w:eastAsia="ar-SA"/>
              </w:rPr>
            </w:pPr>
            <w:r>
              <w:rPr>
                <w:kern w:val="2"/>
                <w:lang w:eastAsia="ar-SA"/>
              </w:rPr>
              <w:t>мероприятие 2.1</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rPr>
                <w:kern w:val="2"/>
                <w:lang w:eastAsia="ar-SA"/>
              </w:rPr>
            </w:pPr>
            <w:r>
              <w:rPr>
                <w:kern w:val="2"/>
                <w:lang w:eastAsia="ar-SA"/>
              </w:rPr>
              <w:t>2,0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70,0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70,0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left="-57" w:right="-57"/>
              <w:jc w:val="center"/>
              <w:rPr>
                <w:kern w:val="2"/>
                <w:lang w:eastAsia="ar-SA"/>
              </w:rPr>
            </w:pPr>
            <w:r>
              <w:rPr>
                <w:kern w:val="2"/>
                <w:lang w:eastAsia="ar-SA"/>
              </w:rPr>
              <w:t>80,0</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p>
          <w:p w:rsidR="002F384C" w:rsidRDefault="002F384C">
            <w:pPr>
              <w:suppressAutoHyphens/>
              <w:autoSpaceDE w:val="0"/>
              <w:jc w:val="both"/>
              <w:rPr>
                <w:kern w:val="2"/>
                <w:lang w:eastAsia="ar-SA"/>
              </w:rPr>
            </w:pPr>
            <w:r>
              <w:rPr>
                <w:kern w:val="2"/>
                <w:lang w:eastAsia="ar-SA"/>
              </w:rPr>
              <w:t>мероприятие 2.2</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98,6</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947,8</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477,0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920,0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920,0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ind w:left="-57" w:right="-57"/>
              <w:jc w:val="center"/>
              <w:rPr>
                <w:kern w:val="2"/>
                <w:lang w:eastAsia="ar-SA"/>
              </w:rPr>
            </w:pPr>
            <w:r>
              <w:rPr>
                <w:kern w:val="2"/>
                <w:lang w:eastAsia="ar-SA"/>
              </w:rPr>
              <w:t>920,0</w:t>
            </w: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autoSpaceDE w:val="0"/>
              <w:snapToGrid w:val="0"/>
              <w:ind w:left="-57" w:right="-57"/>
              <w:jc w:val="center"/>
              <w:rPr>
                <w:color w:val="FF0000"/>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FF0000"/>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FF0000"/>
                <w:kern w:val="2"/>
                <w:lang w:eastAsia="ar-SA"/>
              </w:rPr>
            </w:pPr>
          </w:p>
        </w:tc>
      </w:tr>
      <w:tr w:rsidR="002F384C" w:rsidTr="002F384C">
        <w:trPr>
          <w:trHeight w:val="245"/>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Подпро</w:t>
            </w:r>
            <w:r>
              <w:rPr>
                <w:kern w:val="2"/>
                <w:lang w:eastAsia="ar-SA"/>
              </w:rPr>
              <w:softHyphen/>
              <w:t xml:space="preserve">грамма 3 </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Комплексное развитие систем коммунальной инфраструктуры </w:t>
            </w:r>
            <w:r>
              <w:rPr>
                <w:kern w:val="2"/>
                <w:lang w:eastAsia="ar-SA"/>
              </w:rPr>
              <w:lastRenderedPageBreak/>
              <w:t>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lastRenderedPageBreak/>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1007,3</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870,7</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447,8</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11,0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270,0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400,0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rPr>
                <w:lang w:eastAsia="ar-SA"/>
              </w:rPr>
            </w:pPr>
            <w:r>
              <w:rPr>
                <w:lang w:eastAsia="ar-SA"/>
              </w:rPr>
              <w:t>498,0</w:t>
            </w:r>
          </w:p>
        </w:tc>
      </w:tr>
      <w:tr w:rsidR="002F384C" w:rsidTr="002F384C">
        <w:trPr>
          <w:trHeight w:val="257"/>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jc w:val="center"/>
              <w:rPr>
                <w:kern w:val="2"/>
                <w:lang w:eastAsia="ar-SA"/>
              </w:rPr>
            </w:pPr>
          </w:p>
        </w:tc>
      </w:tr>
      <w:tr w:rsidR="002F384C" w:rsidTr="002F384C">
        <w:trPr>
          <w:trHeight w:val="46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jc w:val="center"/>
              <w:rPr>
                <w:kern w:val="2"/>
                <w:lang w:eastAsia="ar-SA"/>
              </w:rPr>
            </w:pPr>
          </w:p>
        </w:tc>
      </w:tr>
      <w:tr w:rsidR="002F384C" w:rsidTr="002F384C">
        <w:trPr>
          <w:trHeight w:val="550"/>
        </w:trPr>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lastRenderedPageBreak/>
              <w:t xml:space="preserve">Основное </w:t>
            </w:r>
            <w:r>
              <w:rPr>
                <w:kern w:val="2"/>
                <w:lang w:eastAsia="ar-SA"/>
              </w:rPr>
              <w:br/>
              <w:t>мероприя</w:t>
            </w:r>
            <w:r>
              <w:rPr>
                <w:kern w:val="2"/>
                <w:lang w:eastAsia="ar-SA"/>
              </w:rPr>
              <w:softHyphen/>
              <w:t>тие 3.1.</w:t>
            </w:r>
          </w:p>
          <w:p w:rsidR="002F384C" w:rsidRDefault="002F384C">
            <w:pPr>
              <w:suppressAutoHyphens/>
              <w:autoSpaceDE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74,0</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30,0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kern w:val="2"/>
                <w:lang w:eastAsia="ar-SA"/>
              </w:rPr>
            </w:pPr>
            <w:r>
              <w:rPr>
                <w:kern w:val="2"/>
                <w:lang w:eastAsia="ar-SA"/>
              </w:rPr>
              <w:t>100,0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jc w:val="center"/>
              <w:rPr>
                <w:kern w:val="2"/>
                <w:lang w:eastAsia="ar-SA"/>
              </w:rPr>
            </w:pPr>
            <w:r>
              <w:rPr>
                <w:kern w:val="2"/>
                <w:lang w:eastAsia="ar-SA"/>
              </w:rPr>
              <w:t>230,0</w:t>
            </w:r>
          </w:p>
        </w:tc>
      </w:tr>
      <w:tr w:rsidR="002F384C" w:rsidTr="002F384C">
        <w:trPr>
          <w:trHeight w:val="248"/>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jc w:val="center"/>
              <w:rPr>
                <w:kern w:val="2"/>
                <w:lang w:eastAsia="ar-SA"/>
              </w:rPr>
            </w:pPr>
          </w:p>
        </w:tc>
      </w:tr>
      <w:tr w:rsidR="002F384C" w:rsidTr="002F384C">
        <w:trPr>
          <w:trHeight w:val="55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jc w:val="center"/>
              <w:rPr>
                <w:kern w:val="2"/>
                <w:lang w:eastAsia="ar-SA"/>
              </w:rPr>
            </w:pPr>
          </w:p>
        </w:tc>
      </w:tr>
      <w:tr w:rsidR="002F384C" w:rsidTr="002F384C">
        <w:trPr>
          <w:trHeight w:val="550"/>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r>
              <w:rPr>
                <w:kern w:val="2"/>
                <w:lang w:eastAsia="ar-SA"/>
              </w:rPr>
              <w:br/>
              <w:t>мероприятие 3.2.</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31,1</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28,8</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50,0</w:t>
            </w: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391"/>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249"/>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568"/>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r>
              <w:rPr>
                <w:kern w:val="2"/>
                <w:lang w:eastAsia="ar-SA"/>
              </w:rPr>
              <w:br/>
              <w:t>мероприя</w:t>
            </w:r>
            <w:r>
              <w:rPr>
                <w:kern w:val="2"/>
                <w:lang w:eastAsia="ar-SA"/>
              </w:rPr>
              <w:softHyphen/>
              <w:t>тие 3.3</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933,3</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839,6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419,0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11,0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220,0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250,0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right="-57"/>
              <w:jc w:val="center"/>
              <w:rPr>
                <w:kern w:val="2"/>
                <w:lang w:eastAsia="ar-SA"/>
              </w:rPr>
            </w:pPr>
            <w:r>
              <w:rPr>
                <w:kern w:val="2"/>
                <w:lang w:eastAsia="ar-SA"/>
              </w:rPr>
              <w:t>268,0</w:t>
            </w:r>
          </w:p>
        </w:tc>
      </w:tr>
      <w:tr w:rsidR="002F384C" w:rsidTr="002F384C">
        <w:trPr>
          <w:trHeight w:val="30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1173"/>
        </w:trPr>
        <w:tc>
          <w:tcPr>
            <w:tcW w:w="1107"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3288"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Всего</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291"/>
        </w:trPr>
        <w:tc>
          <w:tcPr>
            <w:tcW w:w="1107"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.1</w:t>
            </w: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Озеленение</w:t>
            </w: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Всего </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0</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5,5</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25,0</w:t>
            </w: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r>
              <w:rPr>
                <w:kern w:val="2"/>
                <w:lang w:eastAsia="ar-SA"/>
              </w:rPr>
              <w:t>25,0</w:t>
            </w:r>
          </w:p>
          <w:p w:rsidR="002F384C" w:rsidRDefault="002F384C">
            <w:pPr>
              <w:suppressAutoHyphens/>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right="-57"/>
              <w:jc w:val="center"/>
              <w:rPr>
                <w:kern w:val="2"/>
                <w:lang w:eastAsia="ar-SA"/>
              </w:rPr>
            </w:pPr>
            <w:r>
              <w:rPr>
                <w:kern w:val="2"/>
                <w:lang w:eastAsia="ar-SA"/>
              </w:rPr>
              <w:lastRenderedPageBreak/>
              <w:t>30,0</w:t>
            </w:r>
          </w:p>
        </w:tc>
      </w:tr>
      <w:tr w:rsidR="002F384C" w:rsidTr="002F384C">
        <w:trPr>
          <w:trHeight w:val="27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483"/>
        </w:trPr>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Наружное освещение</w:t>
            </w: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Всего </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267,7</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287,6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248,2</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3,0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110,0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120,0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right="-57"/>
              <w:jc w:val="center"/>
              <w:rPr>
                <w:kern w:val="2"/>
                <w:lang w:eastAsia="ar-SA"/>
              </w:rPr>
            </w:pPr>
            <w:r>
              <w:rPr>
                <w:kern w:val="2"/>
                <w:lang w:eastAsia="ar-SA"/>
              </w:rPr>
              <w:t>163,0</w:t>
            </w:r>
          </w:p>
        </w:tc>
      </w:tr>
      <w:tr w:rsidR="002F384C" w:rsidTr="002F384C">
        <w:trPr>
          <w:trHeight w:val="38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257"/>
        </w:trPr>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Всего </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40,0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50,0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right="-57"/>
              <w:jc w:val="center"/>
              <w:rPr>
                <w:kern w:val="2"/>
                <w:lang w:eastAsia="ar-SA"/>
              </w:rPr>
            </w:pPr>
            <w:r>
              <w:rPr>
                <w:kern w:val="2"/>
                <w:lang w:eastAsia="ar-SA"/>
              </w:rPr>
              <w:t>50,0</w:t>
            </w:r>
          </w:p>
        </w:tc>
      </w:tr>
      <w:tr w:rsidR="002F384C" w:rsidTr="002F384C">
        <w:trPr>
          <w:trHeight w:val="25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rPr>
          <w:trHeight w:val="597"/>
        </w:trPr>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Содержание мест захоронения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10,9</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102,8</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14,6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1,0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45,0</w:t>
            </w:r>
          </w:p>
        </w:tc>
        <w:tc>
          <w:tcPr>
            <w:tcW w:w="851"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right="-57"/>
              <w:jc w:val="center"/>
              <w:rPr>
                <w:kern w:val="2"/>
                <w:lang w:eastAsia="ar-SA"/>
              </w:rPr>
            </w:pPr>
            <w:r>
              <w:rPr>
                <w:kern w:val="2"/>
                <w:lang w:eastAsia="ar-SA"/>
              </w:rPr>
              <w:t>55,0</w:t>
            </w:r>
          </w:p>
        </w:tc>
        <w:tc>
          <w:tcPr>
            <w:tcW w:w="1310"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ind w:right="-57"/>
              <w:jc w:val="center"/>
              <w:rPr>
                <w:kern w:val="2"/>
                <w:lang w:eastAsia="ar-SA"/>
              </w:rPr>
            </w:pPr>
            <w:r>
              <w:rPr>
                <w:kern w:val="2"/>
                <w:lang w:eastAsia="ar-SA"/>
              </w:rPr>
              <w:t>25,0</w:t>
            </w:r>
          </w:p>
        </w:tc>
      </w:tr>
      <w:tr w:rsidR="002F384C" w:rsidTr="002F384C">
        <w:trPr>
          <w:trHeight w:val="293"/>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jc w:val="center"/>
              <w:rPr>
                <w:kern w:val="2"/>
                <w:lang w:eastAsia="ar-SA"/>
              </w:rPr>
            </w:pPr>
          </w:p>
        </w:tc>
      </w:tr>
      <w:tr w:rsidR="002F384C" w:rsidTr="002F384C">
        <w:trPr>
          <w:trHeight w:val="920"/>
        </w:trPr>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right="-57"/>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right="-57"/>
              <w:rPr>
                <w:kern w:val="2"/>
                <w:lang w:eastAsia="ar-SA"/>
              </w:rPr>
            </w:pPr>
          </w:p>
        </w:tc>
      </w:tr>
      <w:tr w:rsidR="002F384C" w:rsidTr="002F384C">
        <w:tc>
          <w:tcPr>
            <w:tcW w:w="1107"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3288"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Всего </w:t>
            </w:r>
          </w:p>
          <w:p w:rsidR="002F384C" w:rsidRDefault="002F384C">
            <w:pPr>
              <w:suppressAutoHyphens/>
              <w:autoSpaceDE w:val="0"/>
              <w:jc w:val="both"/>
              <w:rPr>
                <w:kern w:val="2"/>
                <w:lang w:eastAsia="ar-SA"/>
              </w:rPr>
            </w:pP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654,7</w:t>
            </w:r>
          </w:p>
        </w:t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443,7</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ind w:left="-57" w:right="-57"/>
              <w:jc w:val="center"/>
              <w:rPr>
                <w:kern w:val="2"/>
                <w:lang w:eastAsia="ar-SA"/>
              </w:rPr>
            </w:pPr>
            <w:r>
              <w:rPr>
                <w:kern w:val="2"/>
                <w:lang w:eastAsia="ar-SA"/>
              </w:rPr>
              <w:t>173,3</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6,0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ind w:left="-57" w:right="-57"/>
              <w:jc w:val="center"/>
              <w:rPr>
                <w:kern w:val="2"/>
                <w:lang w:eastAsia="ar-SA"/>
              </w:rPr>
            </w:pPr>
            <w:r>
              <w:rPr>
                <w:kern w:val="2"/>
                <w:lang w:eastAsia="ar-SA"/>
              </w:rPr>
              <w:t>30,0</w:t>
            </w: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000000" w:themeColor="text1"/>
                <w:kern w:val="2"/>
                <w:lang w:eastAsia="ar-SA"/>
              </w:rPr>
            </w:pPr>
          </w:p>
        </w:tc>
      </w:tr>
      <w:tr w:rsidR="002F384C" w:rsidTr="002F384C">
        <w:tc>
          <w:tcPr>
            <w:tcW w:w="1107"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288"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365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851"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color w:val="000000" w:themeColor="text1"/>
                <w:kern w:val="2"/>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color w:val="000000" w:themeColor="text1"/>
                <w:kern w:val="2"/>
                <w:lang w:eastAsia="ar-SA"/>
              </w:rPr>
            </w:pPr>
          </w:p>
        </w:tc>
      </w:tr>
    </w:tbl>
    <w:p w:rsidR="002F384C" w:rsidRDefault="002F384C" w:rsidP="002F384C">
      <w:pPr>
        <w:suppressAutoHyphens/>
        <w:ind w:firstLine="11624"/>
        <w:jc w:val="center"/>
        <w:rPr>
          <w:kern w:val="2"/>
          <w:lang w:eastAsia="ar-SA"/>
        </w:rPr>
      </w:pPr>
    </w:p>
    <w:p w:rsidR="002F384C" w:rsidRDefault="002F384C" w:rsidP="002F384C">
      <w:pPr>
        <w:suppressAutoHyphens/>
        <w:ind w:firstLine="11624"/>
        <w:jc w:val="right"/>
        <w:rPr>
          <w:kern w:val="2"/>
        </w:rPr>
      </w:pPr>
      <w:r>
        <w:rPr>
          <w:kern w:val="2"/>
        </w:rPr>
        <w:lastRenderedPageBreak/>
        <w:t>Приложение 2</w:t>
      </w:r>
    </w:p>
    <w:p w:rsidR="002F384C" w:rsidRDefault="002F384C" w:rsidP="002F384C">
      <w:pPr>
        <w:suppressAutoHyphens/>
        <w:ind w:firstLine="9498"/>
        <w:jc w:val="right"/>
        <w:rPr>
          <w:kern w:val="2"/>
        </w:rPr>
      </w:pPr>
      <w:r>
        <w:rPr>
          <w:kern w:val="2"/>
        </w:rPr>
        <w:t>к постановлению администрации</w:t>
      </w:r>
    </w:p>
    <w:p w:rsidR="002F384C" w:rsidRDefault="002F384C" w:rsidP="002F384C">
      <w:pPr>
        <w:suppressAutoHyphens/>
        <w:ind w:firstLine="9498"/>
        <w:jc w:val="right"/>
        <w:rPr>
          <w:kern w:val="2"/>
        </w:rPr>
      </w:pPr>
      <w:r>
        <w:rPr>
          <w:kern w:val="2"/>
        </w:rPr>
        <w:t>Подгоренского сельского поселения</w:t>
      </w:r>
    </w:p>
    <w:p w:rsidR="002F384C" w:rsidRDefault="002F384C" w:rsidP="002F384C">
      <w:pPr>
        <w:suppressAutoHyphens/>
        <w:ind w:firstLine="9498"/>
        <w:jc w:val="right"/>
        <w:rPr>
          <w:kern w:val="2"/>
        </w:rPr>
      </w:pPr>
      <w:r>
        <w:rPr>
          <w:kern w:val="2"/>
        </w:rPr>
        <w:t xml:space="preserve"> Калачеевского муниципального района</w:t>
      </w:r>
    </w:p>
    <w:p w:rsidR="002F384C" w:rsidRDefault="002F384C" w:rsidP="002F384C">
      <w:pPr>
        <w:suppressAutoHyphens/>
        <w:ind w:firstLine="9498"/>
        <w:jc w:val="right"/>
        <w:rPr>
          <w:kern w:val="2"/>
        </w:rPr>
      </w:pPr>
      <w:r>
        <w:rPr>
          <w:kern w:val="2"/>
        </w:rPr>
        <w:t>Воронежской области</w:t>
      </w:r>
    </w:p>
    <w:p w:rsidR="002F384C" w:rsidRDefault="002F384C" w:rsidP="002F384C">
      <w:pPr>
        <w:suppressAutoHyphens/>
        <w:ind w:firstLine="9498"/>
        <w:jc w:val="right"/>
        <w:rPr>
          <w:kern w:val="2"/>
        </w:rPr>
      </w:pPr>
      <w:r>
        <w:rPr>
          <w:kern w:val="2"/>
        </w:rPr>
        <w:t>от 28.12.2016 г. №107</w:t>
      </w:r>
    </w:p>
    <w:p w:rsidR="002F384C" w:rsidRDefault="002F384C" w:rsidP="002F384C">
      <w:pPr>
        <w:jc w:val="center"/>
        <w:rPr>
          <w:kern w:val="2"/>
        </w:rPr>
      </w:pPr>
    </w:p>
    <w:p w:rsidR="002F384C" w:rsidRDefault="002F384C" w:rsidP="002F384C">
      <w:pPr>
        <w:suppressAutoHyphens/>
        <w:autoSpaceDE w:val="0"/>
        <w:jc w:val="center"/>
        <w:rPr>
          <w:kern w:val="2"/>
          <w:lang w:eastAsia="ar-SA"/>
        </w:rPr>
      </w:pPr>
      <w:r>
        <w:rPr>
          <w:kern w:val="2"/>
          <w:lang w:eastAsia="ar-SA"/>
        </w:rPr>
        <w:t>Финансовое обеспечение и прогнозная (справочная</w:t>
      </w:r>
      <w:proofErr w:type="gramStart"/>
      <w:r>
        <w:rPr>
          <w:kern w:val="2"/>
          <w:lang w:eastAsia="ar-SA"/>
        </w:rPr>
        <w:t>)о</w:t>
      </w:r>
      <w:proofErr w:type="gramEnd"/>
      <w:r>
        <w:rPr>
          <w:kern w:val="2"/>
          <w:lang w:eastAsia="ar-SA"/>
        </w:rPr>
        <w:t>ценка расходов федерального, областного и местного, бюджетов внебюджетных фондов,</w:t>
      </w:r>
    </w:p>
    <w:p w:rsidR="002F384C" w:rsidRDefault="002F384C" w:rsidP="002F384C">
      <w:pPr>
        <w:suppressAutoHyphens/>
        <w:autoSpaceDE w:val="0"/>
        <w:jc w:val="center"/>
        <w:rPr>
          <w:kern w:val="2"/>
          <w:lang w:eastAsia="ar-SA"/>
        </w:rPr>
      </w:pPr>
      <w:r>
        <w:rPr>
          <w:kern w:val="2"/>
          <w:lang w:eastAsia="ar-SA"/>
        </w:rPr>
        <w:t>юридических и физических лиц на реализацию муниципальной программы Подгоренского сельского поселения «</w:t>
      </w:r>
      <w:r>
        <w:rPr>
          <w:rFonts w:eastAsia="Calibri"/>
          <w:color w:val="1E1E1E"/>
          <w:lang w:eastAsia="ar-SA"/>
        </w:rPr>
        <w:t xml:space="preserve">Содержание и развитие коммунальной инфраструктуры и территории </w:t>
      </w:r>
      <w:r>
        <w:rPr>
          <w:rFonts w:eastAsia="Calibri"/>
          <w:lang w:eastAsia="ar-SA"/>
        </w:rPr>
        <w:t xml:space="preserve">Подгоренского </w:t>
      </w:r>
      <w:r>
        <w:rPr>
          <w:rFonts w:eastAsia="Calibri"/>
          <w:bCs/>
          <w:lang w:eastAsia="ar-SA"/>
        </w:rPr>
        <w:t>сельского поселения Калачеевского муниципального района на 2014-2020 годы</w:t>
      </w:r>
      <w:r>
        <w:rPr>
          <w:kern w:val="2"/>
          <w:lang w:eastAsia="ar-SA"/>
        </w:rPr>
        <w:t>»</w:t>
      </w:r>
    </w:p>
    <w:tbl>
      <w:tblPr>
        <w:tblW w:w="15030" w:type="dxa"/>
        <w:tblInd w:w="57" w:type="dxa"/>
        <w:tblLayout w:type="fixed"/>
        <w:tblCellMar>
          <w:left w:w="57" w:type="dxa"/>
          <w:right w:w="57" w:type="dxa"/>
        </w:tblCellMar>
        <w:tblLook w:val="04A0" w:firstRow="1" w:lastRow="0" w:firstColumn="1" w:lastColumn="0" w:noHBand="0" w:noVBand="1"/>
      </w:tblPr>
      <w:tblGrid>
        <w:gridCol w:w="994"/>
        <w:gridCol w:w="4112"/>
        <w:gridCol w:w="2412"/>
        <w:gridCol w:w="1134"/>
        <w:gridCol w:w="1134"/>
        <w:gridCol w:w="1134"/>
        <w:gridCol w:w="992"/>
        <w:gridCol w:w="1134"/>
        <w:gridCol w:w="992"/>
        <w:gridCol w:w="992"/>
      </w:tblGrid>
      <w:tr w:rsidR="002F384C" w:rsidTr="002F384C">
        <w:trPr>
          <w:tblHeader/>
        </w:trPr>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Статус</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Наименование </w:t>
            </w:r>
            <w:r>
              <w:rPr>
                <w:kern w:val="2"/>
                <w:lang w:eastAsia="ar-SA"/>
              </w:rPr>
              <w:br/>
              <w:t xml:space="preserve">муниципальной </w:t>
            </w:r>
            <w:r>
              <w:rPr>
                <w:kern w:val="2"/>
                <w:lang w:eastAsia="ar-SA"/>
              </w:rPr>
              <w:br/>
              <w:t>программы, подпрограммы,</w:t>
            </w:r>
          </w:p>
          <w:p w:rsidR="002F384C" w:rsidRDefault="002F384C">
            <w:pPr>
              <w:suppressAutoHyphens/>
              <w:autoSpaceDE w:val="0"/>
              <w:jc w:val="center"/>
              <w:rPr>
                <w:kern w:val="2"/>
                <w:lang w:eastAsia="ar-SA"/>
              </w:rPr>
            </w:pPr>
            <w:r>
              <w:rPr>
                <w:kern w:val="2"/>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Оценка расходов по годам реализации муниципальной программы, тыс. руб.</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2014 год</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2015 год</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2016 год</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2017 год</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2018 год</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2019 год</w:t>
            </w:r>
          </w:p>
        </w:tc>
        <w:tc>
          <w:tcPr>
            <w:tcW w:w="992"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2020 год</w:t>
            </w:r>
          </w:p>
        </w:tc>
      </w:tr>
      <w:tr w:rsidR="002F384C" w:rsidTr="002F384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1</w:t>
            </w:r>
          </w:p>
        </w:tc>
        <w:tc>
          <w:tcPr>
            <w:tcW w:w="41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2</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3</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4</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5</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7</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8</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9</w:t>
            </w:r>
          </w:p>
        </w:tc>
      </w:tr>
      <w:tr w:rsidR="002F384C" w:rsidTr="002F384C">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 xml:space="preserve">муниципальная </w:t>
            </w:r>
            <w:r>
              <w:rPr>
                <w:kern w:val="2"/>
                <w:lang w:eastAsia="ar-SA"/>
              </w:rPr>
              <w:br/>
              <w:t xml:space="preserve">программа </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pacing w:line="228" w:lineRule="auto"/>
              <w:jc w:val="both"/>
              <w:rPr>
                <w:kern w:val="2"/>
                <w:lang w:eastAsia="ar-SA"/>
              </w:rPr>
            </w:pPr>
            <w:r>
              <w:rPr>
                <w:rFonts w:eastAsia="Calibri"/>
                <w:color w:val="1E1E1E"/>
                <w:lang w:eastAsia="ar-SA"/>
              </w:rPr>
              <w:t xml:space="preserve">Содержание и развитие коммунальной инфраструктуры и территории </w:t>
            </w:r>
            <w:r>
              <w:rPr>
                <w:rFonts w:eastAsia="Calibri"/>
                <w:lang w:eastAsia="ar-SA"/>
              </w:rPr>
              <w:t xml:space="preserve">Подгоренского </w:t>
            </w:r>
            <w:r>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1177,9</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1835,8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3828,2</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510,0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1290,0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lang w:eastAsia="ar-SA"/>
              </w:rPr>
            </w:pPr>
            <w:r>
              <w:rPr>
                <w:lang w:eastAsia="ar-SA"/>
              </w:rPr>
              <w:t>1538,0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spacing w:line="228" w:lineRule="auto"/>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189,8</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91,1</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ind w:left="-57" w:right="-57"/>
              <w:jc w:val="center"/>
              <w:rPr>
                <w:kern w:val="2"/>
                <w:lang w:eastAsia="ar-SA"/>
              </w:rPr>
            </w:pPr>
            <w:r>
              <w:rPr>
                <w:kern w:val="2"/>
                <w:lang w:eastAsia="ar-SA"/>
              </w:rPr>
              <w:t>1811,8</w:t>
            </w: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spacing w:line="228" w:lineRule="auto"/>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988,1</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1744,7</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2016,4</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510,0</w:t>
            </w:r>
          </w:p>
        </w:tc>
        <w:tc>
          <w:tcPr>
            <w:tcW w:w="1134"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1290,0</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snapToGrid w:val="0"/>
              <w:jc w:val="center"/>
              <w:rPr>
                <w:lang w:eastAsia="ar-SA"/>
              </w:rPr>
            </w:pPr>
            <w:r>
              <w:rPr>
                <w:lang w:eastAsia="ar-SA"/>
              </w:rPr>
              <w:t>1425,0</w:t>
            </w:r>
          </w:p>
        </w:tc>
        <w:tc>
          <w:tcPr>
            <w:tcW w:w="992"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snapToGrid w:val="0"/>
              <w:jc w:val="center"/>
              <w:rPr>
                <w:lang w:eastAsia="ar-SA"/>
              </w:rPr>
            </w:pPr>
            <w:r>
              <w:rPr>
                <w:lang w:eastAsia="ar-SA"/>
              </w:rPr>
              <w:t>1538,0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spacing w:line="228" w:lineRule="auto"/>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kern w:val="2"/>
                <w:lang w:eastAsia="ar-SA"/>
              </w:rPr>
            </w:pPr>
          </w:p>
        </w:tc>
      </w:tr>
      <w:tr w:rsidR="002F384C" w:rsidTr="002F384C">
        <w:tc>
          <w:tcPr>
            <w:tcW w:w="99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 том числе:</w:t>
            </w:r>
          </w:p>
        </w:tc>
        <w:tc>
          <w:tcPr>
            <w:tcW w:w="4110"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both"/>
              <w:rPr>
                <w:kern w:val="2"/>
                <w:lang w:eastAsia="ar-SA"/>
              </w:rPr>
            </w:pPr>
          </w:p>
        </w:tc>
        <w:tc>
          <w:tcPr>
            <w:tcW w:w="2410"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2F384C" w:rsidRDefault="002F384C">
            <w:pPr>
              <w:suppressAutoHyphens/>
              <w:snapToGrid w:val="0"/>
              <w:ind w:left="-57" w:right="-57"/>
              <w:jc w:val="center"/>
              <w:rPr>
                <w:kern w:val="2"/>
                <w:lang w:eastAsia="ar-SA"/>
              </w:rPr>
            </w:pPr>
          </w:p>
        </w:tc>
      </w:tr>
      <w:tr w:rsidR="002F384C" w:rsidTr="002F384C">
        <w:trPr>
          <w:trHeight w:val="217"/>
        </w:trPr>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Подпрограмма 1 </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72,0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1974,1</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20,0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40,0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1763,0</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72,0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211,1</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20,0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40,0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Основн</w:t>
            </w:r>
            <w:r>
              <w:rPr>
                <w:kern w:val="2"/>
                <w:lang w:eastAsia="ar-SA"/>
              </w:rPr>
              <w:lastRenderedPageBreak/>
              <w:t>ое мероприятие 1.1</w:t>
            </w:r>
          </w:p>
          <w:p w:rsidR="002F384C" w:rsidRDefault="002F384C">
            <w:pPr>
              <w:suppressAutoHyphens/>
              <w:autoSpaceDE w:val="0"/>
              <w:jc w:val="both"/>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lastRenderedPageBreak/>
              <w:t xml:space="preserve">Обустройство сквера на территории </w:t>
            </w:r>
            <w:r>
              <w:rPr>
                <w:kern w:val="2"/>
                <w:lang w:eastAsia="ar-SA"/>
              </w:rPr>
              <w:lastRenderedPageBreak/>
              <w:t>села Подгорное</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lastRenderedPageBreak/>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65,0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1974,1</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20,0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40,0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353"/>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1763,0</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65,0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17,3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211,1</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20,0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spacing w:line="228" w:lineRule="auto"/>
              <w:jc w:val="center"/>
              <w:rPr>
                <w:kern w:val="2"/>
                <w:lang w:eastAsia="ar-SA"/>
              </w:rPr>
            </w:pPr>
            <w:r>
              <w:rPr>
                <w:kern w:val="2"/>
                <w:lang w:eastAsia="ar-SA"/>
              </w:rPr>
              <w:t>40,0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Основное </w:t>
            </w:r>
            <w:r>
              <w:rPr>
                <w:kern w:val="2"/>
                <w:lang w:eastAsia="ar-SA"/>
              </w:rPr>
              <w:br/>
              <w:t>мероприятие 1.2</w:t>
            </w:r>
          </w:p>
          <w:p w:rsidR="002F384C" w:rsidRDefault="002F384C">
            <w:pPr>
              <w:suppressAutoHyphens/>
              <w:autoSpaceDE w:val="0"/>
              <w:jc w:val="both"/>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Подпрограмма 2</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 xml:space="preserve">Осуществление дорожной деятельности в части содержания и </w:t>
            </w:r>
            <w:proofErr w:type="gramStart"/>
            <w:r>
              <w:rPr>
                <w:kern w:val="2"/>
                <w:lang w:eastAsia="ar-SA"/>
              </w:rPr>
              <w:t>ремонта</w:t>
            </w:r>
            <w:proofErr w:type="gramEnd"/>
            <w:r>
              <w:rPr>
                <w:kern w:val="2"/>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98,6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rPr>
                <w:kern w:val="2"/>
                <w:lang w:eastAsia="ar-SA"/>
              </w:rPr>
            </w:pPr>
            <w:r>
              <w:rPr>
                <w:kern w:val="2"/>
                <w:lang w:eastAsia="ar-SA"/>
              </w:rPr>
              <w:t>947,8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479,0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990,0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1000,0</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autoSpaceDE w:val="0"/>
              <w:snapToGrid w:val="0"/>
              <w:spacing w:line="228" w:lineRule="auto"/>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98,6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rPr>
                <w:kern w:val="2"/>
                <w:lang w:eastAsia="ar-SA"/>
              </w:rPr>
            </w:pPr>
            <w:r>
              <w:rPr>
                <w:kern w:val="2"/>
                <w:lang w:eastAsia="ar-SA"/>
              </w:rPr>
              <w:t>947,8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479,0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990,0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1000,0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 xml:space="preserve">Основное </w:t>
            </w:r>
          </w:p>
          <w:p w:rsidR="002F384C" w:rsidRDefault="002F384C">
            <w:pPr>
              <w:suppressAutoHyphens/>
              <w:autoSpaceDE w:val="0"/>
              <w:spacing w:line="228" w:lineRule="auto"/>
              <w:rPr>
                <w:kern w:val="2"/>
                <w:lang w:eastAsia="ar-SA"/>
              </w:rPr>
            </w:pPr>
            <w:r>
              <w:rPr>
                <w:kern w:val="2"/>
                <w:lang w:eastAsia="ar-SA"/>
              </w:rPr>
              <w:t>мероприятие 2.1</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rPr>
                <w:kern w:val="2"/>
                <w:lang w:eastAsia="ar-SA"/>
              </w:rPr>
            </w:pPr>
            <w:r>
              <w:rPr>
                <w:kern w:val="2"/>
                <w:lang w:eastAsia="ar-SA"/>
              </w:rPr>
              <w:t xml:space="preserve">     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2,0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70,0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80,0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rPr>
                <w:kern w:val="2"/>
                <w:lang w:eastAsia="ar-SA"/>
              </w:rPr>
            </w:pPr>
            <w:r>
              <w:rPr>
                <w:kern w:val="2"/>
                <w:lang w:eastAsia="ar-SA"/>
              </w:rPr>
              <w:t xml:space="preserve">        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2,0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70,0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80,0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Основное </w:t>
            </w:r>
            <w:r>
              <w:rPr>
                <w:kern w:val="2"/>
                <w:lang w:eastAsia="ar-SA"/>
              </w:rPr>
              <w:br/>
              <w:t>меропри</w:t>
            </w:r>
            <w:r>
              <w:rPr>
                <w:kern w:val="2"/>
                <w:lang w:eastAsia="ar-SA"/>
              </w:rPr>
              <w:lastRenderedPageBreak/>
              <w:t>я</w:t>
            </w:r>
            <w:r>
              <w:rPr>
                <w:kern w:val="2"/>
                <w:lang w:eastAsia="ar-SA"/>
              </w:rPr>
              <w:softHyphen/>
              <w:t xml:space="preserve">тие 2.2 </w:t>
            </w:r>
          </w:p>
          <w:p w:rsidR="002F384C" w:rsidRDefault="002F384C">
            <w:pPr>
              <w:suppressAutoHyphens/>
              <w:autoSpaceDE w:val="0"/>
              <w:spacing w:line="228" w:lineRule="auto"/>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lastRenderedPageBreak/>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98,6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947,8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477,0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920,0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rPr>
                <w:kern w:val="2"/>
                <w:lang w:eastAsia="ar-SA"/>
              </w:rPr>
            </w:pPr>
            <w:r>
              <w:rPr>
                <w:kern w:val="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rPr>
                <w:kern w:val="2"/>
                <w:lang w:eastAsia="ar-SA"/>
              </w:rPr>
            </w:pPr>
            <w:r>
              <w:rPr>
                <w:kern w:val="2"/>
                <w:lang w:eastAsia="ar-SA"/>
              </w:rPr>
              <w:t>920,0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98,6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rPr>
                <w:kern w:val="2"/>
                <w:lang w:eastAsia="ar-SA"/>
              </w:rPr>
            </w:pPr>
            <w:r>
              <w:rPr>
                <w:kern w:val="2"/>
                <w:lang w:eastAsia="ar-SA"/>
              </w:rPr>
              <w:t>947,8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1406,3</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477,0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920,0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rPr>
                <w:kern w:val="2"/>
                <w:lang w:eastAsia="ar-SA"/>
              </w:rPr>
            </w:pPr>
            <w:r>
              <w:rPr>
                <w:kern w:val="2"/>
                <w:lang w:eastAsia="ar-SA"/>
              </w:rPr>
              <w:t>920,0</w:t>
            </w: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Подпро</w:t>
            </w:r>
            <w:r>
              <w:rPr>
                <w:kern w:val="2"/>
                <w:lang w:eastAsia="ar-SA"/>
              </w:rPr>
              <w:softHyphen/>
              <w:t xml:space="preserve">грамма 3 </w:t>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1007,3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870,7</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447,8</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11,0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270,0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lang w:eastAsia="ar-SA"/>
              </w:rPr>
            </w:pPr>
            <w:r>
              <w:rPr>
                <w:lang w:eastAsia="ar-SA"/>
              </w:rPr>
              <w:t>498,0</w:t>
            </w:r>
          </w:p>
        </w:tc>
      </w:tr>
      <w:tr w:rsidR="002F384C" w:rsidTr="002F384C">
        <w:trPr>
          <w:trHeight w:val="132"/>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color w:val="FF0000"/>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jc w:val="center"/>
              <w:rPr>
                <w:color w:val="FF0000"/>
                <w:kern w:val="2"/>
                <w:lang w:eastAsia="ar-SA"/>
              </w:rPr>
            </w:pPr>
          </w:p>
        </w:tc>
      </w:tr>
      <w:tr w:rsidR="002F384C" w:rsidTr="002F384C">
        <w:trPr>
          <w:trHeight w:val="131"/>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color w:val="000000"/>
                <w:kern w:val="2"/>
                <w:lang w:eastAsia="ar-SA"/>
              </w:rPr>
            </w:pPr>
            <w:r>
              <w:rPr>
                <w:color w:val="000000"/>
                <w:kern w:val="2"/>
                <w:lang w:eastAsia="ar-SA"/>
              </w:rPr>
              <w:t>189,8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color w:val="FF0000"/>
                <w:kern w:val="2"/>
                <w:lang w:eastAsia="ar-SA"/>
              </w:rPr>
            </w:pPr>
            <w:r>
              <w:rPr>
                <w:color w:val="000000" w:themeColor="text1"/>
                <w:kern w:val="2"/>
                <w:lang w:eastAsia="ar-SA"/>
              </w:rPr>
              <w:t>91,1</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48,8</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jc w:val="center"/>
              <w:rPr>
                <w:kern w:val="2"/>
                <w:lang w:eastAsia="ar-SA"/>
              </w:rPr>
            </w:pPr>
          </w:p>
        </w:tc>
      </w:tr>
      <w:tr w:rsidR="002F384C" w:rsidTr="002F384C">
        <w:trPr>
          <w:trHeight w:val="208"/>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817,5</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779,6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399,0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11,0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270,0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lang w:eastAsia="ar-SA"/>
              </w:rPr>
            </w:pPr>
            <w:r>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lang w:eastAsia="ar-SA"/>
              </w:rPr>
            </w:pPr>
            <w:r>
              <w:rPr>
                <w:lang w:eastAsia="ar-SA"/>
              </w:rPr>
              <w:t>498,0</w:t>
            </w:r>
          </w:p>
        </w:tc>
      </w:tr>
      <w:tr w:rsidR="002F384C" w:rsidTr="002F384C">
        <w:trPr>
          <w:trHeight w:val="217"/>
        </w:trPr>
        <w:tc>
          <w:tcPr>
            <w:tcW w:w="99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Основное </w:t>
            </w:r>
            <w:r>
              <w:rPr>
                <w:kern w:val="2"/>
                <w:lang w:eastAsia="ar-SA"/>
              </w:rPr>
              <w:br/>
            </w: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1007</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839,6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419,0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11,0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240,0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388,0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color w:val="FF0000"/>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b/>
                <w:color w:val="FF0000"/>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b/>
                <w:color w:val="FF0000"/>
                <w:kern w:val="2"/>
                <w:lang w:eastAsia="ar-SA"/>
              </w:rPr>
            </w:pPr>
            <w:r>
              <w:rPr>
                <w:color w:val="000000"/>
                <w:kern w:val="2"/>
                <w:lang w:eastAsia="ar-SA"/>
              </w:rPr>
              <w:t>189,8</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b/>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color w:val="002060"/>
                <w:kern w:val="2"/>
                <w:lang w:eastAsia="ar-SA"/>
              </w:rPr>
            </w:pPr>
            <w:r>
              <w:rPr>
                <w:color w:val="002060"/>
                <w:kern w:val="2"/>
                <w:lang w:eastAsia="ar-SA"/>
              </w:rPr>
              <w:t>48,8</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b/>
                <w:color w:val="FF0000"/>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b/>
                <w:color w:val="FF0000"/>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74,0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390,2</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30,0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230,0</w:t>
            </w: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proofErr w:type="gramStart"/>
            <w:r>
              <w:rPr>
                <w:kern w:val="2"/>
                <w:lang w:eastAsia="ar-SA"/>
              </w:rPr>
              <w:t>Мероприятия</w:t>
            </w:r>
            <w:proofErr w:type="gramEnd"/>
            <w:r>
              <w:rPr>
                <w:kern w:val="2"/>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15,0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20,0</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15,0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20,0</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933,3</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839,6</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ind w:left="-57" w:right="-57"/>
              <w:jc w:val="center"/>
              <w:rPr>
                <w:kern w:val="2"/>
                <w:lang w:eastAsia="ar-SA"/>
              </w:rPr>
            </w:pPr>
            <w:r>
              <w:rPr>
                <w:kern w:val="2"/>
                <w:lang w:eastAsia="ar-SA"/>
              </w:rPr>
              <w:t>419,0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11,0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220,0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268,0</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189,8</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jc w:val="center"/>
              <w:rPr>
                <w:kern w:val="2"/>
                <w:lang w:eastAsia="ar-SA"/>
              </w:rPr>
            </w:pPr>
            <w:r>
              <w:rPr>
                <w:kern w:val="2"/>
                <w:lang w:eastAsia="ar-SA"/>
              </w:rPr>
              <w:t>91,1</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spacing w:line="228" w:lineRule="auto"/>
              <w:ind w:left="-57" w:right="-57"/>
              <w:jc w:val="center"/>
              <w:rPr>
                <w:kern w:val="2"/>
                <w:lang w:eastAsia="ar-SA"/>
              </w:rPr>
            </w:pPr>
            <w:r>
              <w:rPr>
                <w:kern w:val="2"/>
                <w:lang w:eastAsia="ar-SA"/>
              </w:rPr>
              <w:t>48,8</w:t>
            </w: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743,5</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748,5</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autoSpaceDE w:val="0"/>
              <w:snapToGrid w:val="0"/>
              <w:ind w:left="-57" w:right="-57"/>
              <w:jc w:val="center"/>
              <w:rPr>
                <w:kern w:val="2"/>
                <w:lang w:eastAsia="ar-SA"/>
              </w:rPr>
            </w:pPr>
            <w:r>
              <w:rPr>
                <w:kern w:val="2"/>
                <w:lang w:eastAsia="ar-SA"/>
              </w:rPr>
              <w:t>390,2</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11,0</w:t>
            </w:r>
          </w:p>
        </w:tc>
        <w:tc>
          <w:tcPr>
            <w:tcW w:w="1134"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ind w:left="-57" w:right="-57"/>
              <w:jc w:val="center"/>
              <w:rPr>
                <w:kern w:val="2"/>
                <w:lang w:eastAsia="ar-SA"/>
              </w:rPr>
            </w:pPr>
            <w:r>
              <w:rPr>
                <w:kern w:val="2"/>
                <w:lang w:eastAsia="ar-SA"/>
              </w:rPr>
              <w:t>220,0</w:t>
            </w:r>
          </w:p>
        </w:tc>
        <w:tc>
          <w:tcPr>
            <w:tcW w:w="992" w:type="dxa"/>
            <w:tcBorders>
              <w:top w:val="single" w:sz="4" w:space="0" w:color="000000"/>
              <w:left w:val="single" w:sz="4" w:space="0" w:color="000000"/>
              <w:bottom w:val="single" w:sz="4" w:space="0" w:color="000000"/>
              <w:right w:val="nil"/>
            </w:tcBorders>
            <w:shd w:val="clear" w:color="auto" w:fill="FFFFFF"/>
            <w:hideMark/>
          </w:tcPr>
          <w:p w:rsidR="002F384C" w:rsidRDefault="002F384C">
            <w:pPr>
              <w:suppressAutoHyphens/>
              <w:snapToGrid w:val="0"/>
              <w:jc w:val="center"/>
              <w:rPr>
                <w:kern w:val="2"/>
                <w:lang w:eastAsia="ar-SA"/>
              </w:rPr>
            </w:pPr>
            <w:r>
              <w:rPr>
                <w:kern w:val="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268,0</w:t>
            </w: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95"/>
        </w:trPr>
        <w:tc>
          <w:tcPr>
            <w:tcW w:w="993" w:type="dxa"/>
            <w:vMerge w:val="restart"/>
            <w:tcBorders>
              <w:top w:val="single" w:sz="4" w:space="0" w:color="000000"/>
              <w:left w:val="single" w:sz="4" w:space="0" w:color="000000"/>
              <w:bottom w:val="nil"/>
              <w:right w:val="nil"/>
            </w:tcBorders>
          </w:tcPr>
          <w:p w:rsidR="002F384C" w:rsidRDefault="002F384C">
            <w:pPr>
              <w:suppressAutoHyphens/>
              <w:autoSpaceDE w:val="0"/>
              <w:snapToGrid w:val="0"/>
              <w:spacing w:line="228" w:lineRule="auto"/>
              <w:rPr>
                <w:kern w:val="2"/>
                <w:lang w:eastAsia="ar-SA"/>
              </w:rPr>
            </w:pPr>
          </w:p>
        </w:tc>
        <w:tc>
          <w:tcPr>
            <w:tcW w:w="4110" w:type="dxa"/>
            <w:vMerge w:val="restart"/>
            <w:tcBorders>
              <w:top w:val="single" w:sz="4" w:space="0" w:color="000000"/>
              <w:left w:val="single" w:sz="4" w:space="0" w:color="000000"/>
              <w:bottom w:val="nil"/>
              <w:right w:val="nil"/>
            </w:tcBorders>
          </w:tcPr>
          <w:p w:rsidR="002F384C" w:rsidRDefault="002F384C">
            <w:pPr>
              <w:suppressAutoHyphens/>
              <w:autoSpaceDE w:val="0"/>
              <w:snapToGrid w:val="0"/>
              <w:spacing w:line="228" w:lineRule="auto"/>
              <w:jc w:val="both"/>
              <w:rPr>
                <w:kern w:val="2"/>
                <w:lang w:eastAsia="ar-SA"/>
              </w:rPr>
            </w:pPr>
          </w:p>
        </w:tc>
        <w:tc>
          <w:tcPr>
            <w:tcW w:w="2410" w:type="dxa"/>
            <w:tcBorders>
              <w:top w:val="single" w:sz="4" w:space="0" w:color="000000"/>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20"/>
        </w:trPr>
        <w:tc>
          <w:tcPr>
            <w:tcW w:w="993"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240"/>
        </w:trPr>
        <w:tc>
          <w:tcPr>
            <w:tcW w:w="993"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80"/>
        </w:trPr>
        <w:tc>
          <w:tcPr>
            <w:tcW w:w="993"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244"/>
        </w:trPr>
        <w:tc>
          <w:tcPr>
            <w:tcW w:w="993"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223"/>
        </w:trPr>
        <w:tc>
          <w:tcPr>
            <w:tcW w:w="993"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nil"/>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209"/>
        </w:trPr>
        <w:tc>
          <w:tcPr>
            <w:tcW w:w="993"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41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всего, в том числе:</w:t>
            </w:r>
          </w:p>
        </w:tc>
        <w:tc>
          <w:tcPr>
            <w:tcW w:w="1134"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hideMark/>
          </w:tcPr>
          <w:p w:rsidR="002F384C" w:rsidRDefault="002F384C">
            <w:pPr>
              <w:suppressAutoHyphens/>
              <w:autoSpaceDE w:val="0"/>
              <w:snapToGrid w:val="0"/>
              <w:jc w:val="center"/>
              <w:rPr>
                <w:kern w:val="2"/>
                <w:lang w:eastAsia="ar-SA"/>
              </w:rPr>
            </w:pPr>
            <w:r>
              <w:rPr>
                <w:kern w:val="2"/>
                <w:lang w:eastAsia="ar-SA"/>
              </w:rPr>
              <w:t>31,1</w:t>
            </w:r>
          </w:p>
        </w:tc>
        <w:tc>
          <w:tcPr>
            <w:tcW w:w="1134" w:type="dxa"/>
            <w:tcBorders>
              <w:top w:val="single" w:sz="4" w:space="0" w:color="000000"/>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28,8</w:t>
            </w:r>
          </w:p>
        </w:tc>
        <w:tc>
          <w:tcPr>
            <w:tcW w:w="992" w:type="dxa"/>
            <w:tcBorders>
              <w:top w:val="single" w:sz="4" w:space="0" w:color="000000"/>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40,0</w:t>
            </w:r>
          </w:p>
        </w:tc>
        <w:tc>
          <w:tcPr>
            <w:tcW w:w="992" w:type="dxa"/>
            <w:tcBorders>
              <w:top w:val="single" w:sz="4" w:space="0" w:color="000000"/>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50,0</w:t>
            </w:r>
          </w:p>
        </w:tc>
      </w:tr>
      <w:tr w:rsidR="002F384C" w:rsidTr="002F384C">
        <w:trPr>
          <w:trHeight w:val="216"/>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федеральный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07"/>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областной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14"/>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местный бюджет</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31,1</w:t>
            </w:r>
          </w:p>
        </w:tc>
        <w:tc>
          <w:tcPr>
            <w:tcW w:w="1134" w:type="dxa"/>
            <w:tcBorders>
              <w:top w:val="single" w:sz="4" w:space="0" w:color="auto"/>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28,8</w:t>
            </w: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40,0</w:t>
            </w:r>
          </w:p>
        </w:tc>
        <w:tc>
          <w:tcPr>
            <w:tcW w:w="992" w:type="dxa"/>
            <w:tcBorders>
              <w:top w:val="single" w:sz="4" w:space="0" w:color="auto"/>
              <w:left w:val="single" w:sz="4" w:space="0" w:color="000000"/>
              <w:bottom w:val="single" w:sz="4" w:space="0" w:color="auto"/>
              <w:right w:val="nil"/>
            </w:tcBorders>
            <w:shd w:val="clear" w:color="auto" w:fill="FFFFFF"/>
            <w:hideMark/>
          </w:tcPr>
          <w:p w:rsidR="002F384C" w:rsidRDefault="002F384C">
            <w:pPr>
              <w:suppressAutoHyphens/>
              <w:snapToGrid w:val="0"/>
              <w:jc w:val="center"/>
              <w:rPr>
                <w:kern w:val="2"/>
                <w:lang w:eastAsia="ar-SA"/>
              </w:rPr>
            </w:pPr>
            <w:r>
              <w:rPr>
                <w:kern w:val="2"/>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2F384C" w:rsidRDefault="002F384C">
            <w:pPr>
              <w:suppressAutoHyphens/>
              <w:snapToGrid w:val="0"/>
              <w:jc w:val="center"/>
              <w:rPr>
                <w:kern w:val="2"/>
                <w:lang w:eastAsia="ar-SA"/>
              </w:rPr>
            </w:pPr>
            <w:r>
              <w:rPr>
                <w:kern w:val="2"/>
                <w:lang w:eastAsia="ar-SA"/>
              </w:rPr>
              <w:t>50,0</w:t>
            </w:r>
          </w:p>
        </w:tc>
      </w:tr>
      <w:tr w:rsidR="002F384C" w:rsidTr="002F384C">
        <w:trPr>
          <w:trHeight w:val="205"/>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внебюджетные фонды</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spacing w:line="228" w:lineRule="auto"/>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spacing w:line="228" w:lineRule="auto"/>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spacing w:line="228" w:lineRule="auto"/>
              <w:jc w:val="center"/>
              <w:rPr>
                <w:kern w:val="2"/>
                <w:lang w:eastAsia="ar-SA"/>
              </w:rPr>
            </w:pPr>
          </w:p>
        </w:tc>
      </w:tr>
      <w:tr w:rsidR="002F384C" w:rsidTr="002F384C">
        <w:trPr>
          <w:trHeight w:val="240"/>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auto"/>
              <w:right w:val="nil"/>
            </w:tcBorders>
            <w:hideMark/>
          </w:tcPr>
          <w:p w:rsidR="002F384C" w:rsidRDefault="002F384C">
            <w:pPr>
              <w:suppressAutoHyphens/>
              <w:autoSpaceDE w:val="0"/>
              <w:snapToGrid w:val="0"/>
              <w:spacing w:line="228" w:lineRule="auto"/>
              <w:rPr>
                <w:kern w:val="2"/>
                <w:lang w:eastAsia="ar-SA"/>
              </w:rPr>
            </w:pPr>
            <w:r>
              <w:rPr>
                <w:kern w:val="2"/>
                <w:lang w:eastAsia="ar-SA"/>
              </w:rPr>
              <w:t>юридические лица</w:t>
            </w: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r w:rsidR="002F384C" w:rsidTr="002F384C">
        <w:trPr>
          <w:trHeight w:val="182"/>
        </w:trPr>
        <w:tc>
          <w:tcPr>
            <w:tcW w:w="99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41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tcBorders>
              <w:top w:val="single" w:sz="4" w:space="0" w:color="auto"/>
              <w:left w:val="single" w:sz="4" w:space="0" w:color="000000"/>
              <w:bottom w:val="single" w:sz="4" w:space="0" w:color="000000"/>
              <w:right w:val="nil"/>
            </w:tcBorders>
            <w:hideMark/>
          </w:tcPr>
          <w:p w:rsidR="002F384C" w:rsidRDefault="002F384C">
            <w:pPr>
              <w:suppressAutoHyphens/>
              <w:autoSpaceDE w:val="0"/>
              <w:snapToGrid w:val="0"/>
              <w:spacing w:line="228" w:lineRule="auto"/>
              <w:rPr>
                <w:kern w:val="2"/>
                <w:lang w:eastAsia="ar-SA"/>
              </w:rPr>
            </w:pPr>
            <w:r>
              <w:rPr>
                <w:kern w:val="2"/>
                <w:lang w:eastAsia="ar-SA"/>
              </w:rPr>
              <w:t>физические лица</w:t>
            </w:r>
          </w:p>
        </w:tc>
        <w:tc>
          <w:tcPr>
            <w:tcW w:w="1134"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autoSpaceDE w:val="0"/>
              <w:snapToGrid w:val="0"/>
              <w:jc w:val="center"/>
              <w:rPr>
                <w:kern w:val="2"/>
                <w:lang w:eastAsia="ar-SA"/>
              </w:rPr>
            </w:pPr>
          </w:p>
        </w:tc>
        <w:tc>
          <w:tcPr>
            <w:tcW w:w="1134"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autoSpaceDE w:val="0"/>
              <w:snapToGrid w:val="0"/>
              <w:ind w:left="-57" w:right="-57"/>
              <w:jc w:val="center"/>
              <w:rPr>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1134"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2F384C" w:rsidRDefault="002F384C">
            <w:pPr>
              <w:suppressAutoHyphens/>
              <w:snapToGrid w:val="0"/>
              <w:ind w:left="-57" w:right="-57"/>
              <w:jc w:val="center"/>
              <w:rPr>
                <w:kern w:val="2"/>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2F384C" w:rsidRDefault="002F384C">
            <w:pPr>
              <w:suppressAutoHyphens/>
              <w:snapToGrid w:val="0"/>
              <w:ind w:left="-57" w:right="-57"/>
              <w:jc w:val="center"/>
              <w:rPr>
                <w:kern w:val="2"/>
                <w:lang w:eastAsia="ar-SA"/>
              </w:rPr>
            </w:pPr>
          </w:p>
        </w:tc>
      </w:tr>
    </w:tbl>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jc w:val="center"/>
        <w:rPr>
          <w:kern w:val="2"/>
          <w:lang w:eastAsia="ar-SA"/>
        </w:rPr>
      </w:pPr>
    </w:p>
    <w:p w:rsidR="002F384C" w:rsidRDefault="002F384C" w:rsidP="002F384C">
      <w:pPr>
        <w:suppressAutoHyphens/>
        <w:rPr>
          <w:kern w:val="2"/>
          <w:lang w:eastAsia="ar-SA"/>
        </w:rPr>
      </w:pPr>
    </w:p>
    <w:p w:rsidR="002F384C" w:rsidRDefault="002F384C" w:rsidP="002F384C">
      <w:pPr>
        <w:suppressAutoHyphens/>
        <w:rPr>
          <w:kern w:val="2"/>
          <w:lang w:eastAsia="ar-SA"/>
        </w:rPr>
      </w:pPr>
      <w:r>
        <w:rPr>
          <w:kern w:val="2"/>
          <w:lang w:eastAsia="ar-SA"/>
        </w:rPr>
        <w:t xml:space="preserve"> </w:t>
      </w:r>
    </w:p>
    <w:p w:rsidR="002F384C" w:rsidRDefault="002F384C" w:rsidP="002F384C">
      <w:pPr>
        <w:suppressAutoHyphens/>
        <w:rPr>
          <w:kern w:val="2"/>
          <w:lang w:eastAsia="ar-SA"/>
        </w:rPr>
      </w:pPr>
    </w:p>
    <w:p w:rsidR="002F384C" w:rsidRDefault="002F384C" w:rsidP="002F384C">
      <w:pPr>
        <w:suppressAutoHyphens/>
        <w:rPr>
          <w:kern w:val="2"/>
          <w:lang w:eastAsia="ar-SA"/>
        </w:rPr>
      </w:pPr>
    </w:p>
    <w:p w:rsidR="002F384C" w:rsidRDefault="002F384C" w:rsidP="002F384C">
      <w:pPr>
        <w:suppressAutoHyphens/>
        <w:jc w:val="right"/>
        <w:rPr>
          <w:kern w:val="2"/>
        </w:rPr>
      </w:pPr>
      <w:r>
        <w:rPr>
          <w:kern w:val="2"/>
        </w:rPr>
        <w:lastRenderedPageBreak/>
        <w:t>Приложение 3</w:t>
      </w:r>
    </w:p>
    <w:p w:rsidR="002F384C" w:rsidRDefault="002F384C" w:rsidP="002F384C">
      <w:pPr>
        <w:suppressAutoHyphens/>
        <w:ind w:firstLine="9498"/>
        <w:jc w:val="right"/>
        <w:rPr>
          <w:kern w:val="2"/>
        </w:rPr>
      </w:pPr>
      <w:r>
        <w:rPr>
          <w:kern w:val="2"/>
        </w:rPr>
        <w:t>к постановлению администрации</w:t>
      </w:r>
    </w:p>
    <w:p w:rsidR="002F384C" w:rsidRDefault="002F384C" w:rsidP="002F384C">
      <w:pPr>
        <w:suppressAutoHyphens/>
        <w:ind w:firstLine="9498"/>
        <w:jc w:val="right"/>
        <w:rPr>
          <w:kern w:val="2"/>
        </w:rPr>
      </w:pPr>
      <w:r>
        <w:rPr>
          <w:kern w:val="2"/>
        </w:rPr>
        <w:t>Подгоренского сельского поселения</w:t>
      </w:r>
    </w:p>
    <w:p w:rsidR="002F384C" w:rsidRDefault="002F384C" w:rsidP="002F384C">
      <w:pPr>
        <w:suppressAutoHyphens/>
        <w:ind w:firstLine="9498"/>
        <w:jc w:val="right"/>
        <w:rPr>
          <w:kern w:val="2"/>
        </w:rPr>
      </w:pPr>
      <w:r>
        <w:rPr>
          <w:kern w:val="2"/>
        </w:rPr>
        <w:t>Калачеевского муниципального района</w:t>
      </w:r>
    </w:p>
    <w:p w:rsidR="002F384C" w:rsidRDefault="002F384C" w:rsidP="002F384C">
      <w:pPr>
        <w:suppressAutoHyphens/>
        <w:ind w:firstLine="9498"/>
        <w:jc w:val="right"/>
        <w:rPr>
          <w:kern w:val="2"/>
        </w:rPr>
      </w:pPr>
      <w:r>
        <w:rPr>
          <w:kern w:val="2"/>
        </w:rPr>
        <w:t xml:space="preserve"> Воронежской области</w:t>
      </w:r>
    </w:p>
    <w:p w:rsidR="002F384C" w:rsidRDefault="002F384C" w:rsidP="002F384C">
      <w:pPr>
        <w:suppressAutoHyphens/>
        <w:ind w:firstLine="9498"/>
        <w:jc w:val="right"/>
        <w:rPr>
          <w:kern w:val="2"/>
        </w:rPr>
      </w:pPr>
      <w:r>
        <w:rPr>
          <w:kern w:val="2"/>
        </w:rPr>
        <w:t>от 28.12.2016 г. №107</w:t>
      </w:r>
    </w:p>
    <w:p w:rsidR="002F384C" w:rsidRDefault="002F384C" w:rsidP="002F384C">
      <w:pPr>
        <w:jc w:val="right"/>
        <w:rPr>
          <w:kern w:val="2"/>
        </w:rPr>
      </w:pPr>
    </w:p>
    <w:p w:rsidR="002F384C" w:rsidRDefault="002F384C" w:rsidP="002F384C">
      <w:pPr>
        <w:jc w:val="right"/>
        <w:rPr>
          <w:kern w:val="2"/>
        </w:rPr>
      </w:pPr>
    </w:p>
    <w:p w:rsidR="002F384C" w:rsidRDefault="002F384C" w:rsidP="002F384C">
      <w:pPr>
        <w:suppressAutoHyphens/>
        <w:autoSpaceDE w:val="0"/>
        <w:jc w:val="center"/>
        <w:rPr>
          <w:kern w:val="2"/>
          <w:lang w:eastAsia="ar-SA"/>
        </w:rPr>
      </w:pPr>
      <w:r>
        <w:rPr>
          <w:kern w:val="2"/>
          <w:lang w:eastAsia="ar-SA"/>
        </w:rPr>
        <w:t>План реализации муниципальной программы</w:t>
      </w:r>
    </w:p>
    <w:p w:rsidR="002F384C" w:rsidRDefault="002F384C" w:rsidP="002F384C">
      <w:pPr>
        <w:suppressAutoHyphens/>
        <w:autoSpaceDE w:val="0"/>
        <w:jc w:val="center"/>
        <w:rPr>
          <w:rFonts w:eastAsia="Calibri"/>
          <w:bCs/>
          <w:lang w:eastAsia="ar-SA"/>
        </w:rPr>
      </w:pPr>
      <w:r>
        <w:rPr>
          <w:kern w:val="2"/>
          <w:lang w:eastAsia="ar-SA"/>
        </w:rPr>
        <w:t>«</w:t>
      </w:r>
      <w:r>
        <w:rPr>
          <w:rFonts w:eastAsia="Calibri"/>
          <w:color w:val="1E1E1E"/>
          <w:lang w:eastAsia="ar-SA"/>
        </w:rPr>
        <w:t xml:space="preserve">Содержание и развитие коммунальной инфраструктуры и территории </w:t>
      </w:r>
      <w:r>
        <w:rPr>
          <w:rFonts w:eastAsia="Calibri"/>
          <w:lang w:eastAsia="ar-SA"/>
        </w:rPr>
        <w:t xml:space="preserve">Подгоренского </w:t>
      </w:r>
      <w:r>
        <w:rPr>
          <w:rFonts w:eastAsia="Calibri"/>
          <w:bCs/>
          <w:lang w:eastAsia="ar-SA"/>
        </w:rPr>
        <w:t>сельского поселения</w:t>
      </w:r>
    </w:p>
    <w:p w:rsidR="002F384C" w:rsidRDefault="002F384C" w:rsidP="002F384C">
      <w:pPr>
        <w:suppressAutoHyphens/>
        <w:autoSpaceDE w:val="0"/>
        <w:jc w:val="center"/>
        <w:rPr>
          <w:lang w:eastAsia="ar-SA"/>
        </w:rPr>
      </w:pPr>
      <w:r>
        <w:rPr>
          <w:rFonts w:eastAsia="Calibri"/>
          <w:bCs/>
          <w:lang w:eastAsia="ar-SA"/>
        </w:rPr>
        <w:t>Калачеевского муниципального района на 2014-2020 годы» на 2016 год</w:t>
      </w:r>
    </w:p>
    <w:p w:rsidR="002F384C" w:rsidRDefault="002F384C" w:rsidP="002F384C">
      <w:pPr>
        <w:suppressAutoHyphens/>
        <w:autoSpaceDE w:val="0"/>
        <w:ind w:firstLine="540"/>
        <w:jc w:val="both"/>
        <w:rPr>
          <w:kern w:val="2"/>
          <w:lang w:eastAsia="ar-SA"/>
        </w:rPr>
      </w:pPr>
    </w:p>
    <w:tbl>
      <w:tblPr>
        <w:tblW w:w="15030" w:type="dxa"/>
        <w:tblInd w:w="57" w:type="dxa"/>
        <w:tblLayout w:type="fixed"/>
        <w:tblCellMar>
          <w:left w:w="57" w:type="dxa"/>
          <w:right w:w="57" w:type="dxa"/>
        </w:tblCellMar>
        <w:tblLook w:val="04A0" w:firstRow="1" w:lastRow="0" w:firstColumn="1" w:lastColumn="0" w:noHBand="0" w:noVBand="1"/>
      </w:tblPr>
      <w:tblGrid>
        <w:gridCol w:w="342"/>
        <w:gridCol w:w="1359"/>
        <w:gridCol w:w="2892"/>
        <w:gridCol w:w="2071"/>
        <w:gridCol w:w="765"/>
        <w:gridCol w:w="992"/>
        <w:gridCol w:w="3064"/>
        <w:gridCol w:w="2411"/>
        <w:gridCol w:w="1134"/>
      </w:tblGrid>
      <w:tr w:rsidR="002F384C" w:rsidTr="002F384C">
        <w:trPr>
          <w:trHeight w:val="319"/>
          <w:tblHeader/>
        </w:trPr>
        <w:tc>
          <w:tcPr>
            <w:tcW w:w="342" w:type="dxa"/>
            <w:vMerge w:val="restart"/>
            <w:tcBorders>
              <w:top w:val="single" w:sz="4" w:space="0" w:color="000000"/>
              <w:left w:val="single" w:sz="4" w:space="0" w:color="000000"/>
              <w:bottom w:val="single" w:sz="4" w:space="0" w:color="000000"/>
              <w:right w:val="nil"/>
            </w:tcBorders>
          </w:tcPr>
          <w:p w:rsidR="002F384C" w:rsidRDefault="002F384C">
            <w:pPr>
              <w:suppressAutoHyphens/>
              <w:snapToGrid w:val="0"/>
              <w:rPr>
                <w:lang w:eastAsia="ar-SA"/>
              </w:rPr>
            </w:pPr>
            <w:r>
              <w:rPr>
                <w:lang w:eastAsia="ar-SA"/>
              </w:rPr>
              <w:t xml:space="preserve">№ </w:t>
            </w:r>
          </w:p>
          <w:p w:rsidR="002F384C" w:rsidRDefault="002F384C">
            <w:pPr>
              <w:suppressAutoHyphens/>
              <w:rPr>
                <w:lang w:eastAsia="ar-SA"/>
              </w:rPr>
            </w:pPr>
          </w:p>
        </w:tc>
        <w:tc>
          <w:tcPr>
            <w:tcW w:w="1359"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Статус</w:t>
            </w:r>
          </w:p>
        </w:tc>
        <w:tc>
          <w:tcPr>
            <w:tcW w:w="2891" w:type="dxa"/>
            <w:vMerge w:val="restart"/>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r>
              <w:rPr>
                <w:kern w:val="2"/>
                <w:lang w:eastAsia="ar-SA"/>
              </w:rPr>
              <w:t>Наименование подпрограммы,</w:t>
            </w:r>
            <w:r>
              <w:rPr>
                <w:kern w:val="2"/>
                <w:lang w:eastAsia="ar-SA"/>
              </w:rPr>
              <w:br/>
              <w:t>основного мероприятия, мероприятия</w:t>
            </w:r>
          </w:p>
          <w:p w:rsidR="002F384C" w:rsidRDefault="002F384C">
            <w:pPr>
              <w:suppressAutoHyphens/>
              <w:autoSpaceDE w:val="0"/>
              <w:jc w:val="center"/>
              <w:rPr>
                <w:kern w:val="2"/>
                <w:lang w:eastAsia="ar-SA"/>
              </w:rPr>
            </w:pPr>
          </w:p>
        </w:tc>
        <w:tc>
          <w:tcPr>
            <w:tcW w:w="207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proofErr w:type="gramStart"/>
            <w:r>
              <w:rPr>
                <w:kern w:val="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Срок</w:t>
            </w:r>
          </w:p>
        </w:tc>
        <w:tc>
          <w:tcPr>
            <w:tcW w:w="3063"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Ожидаемый </w:t>
            </w:r>
            <w:r>
              <w:rPr>
                <w:kern w:val="2"/>
                <w:lang w:eastAsia="ar-SA"/>
              </w:rPr>
              <w:br/>
              <w:t xml:space="preserve">непосредственный </w:t>
            </w:r>
            <w:r>
              <w:rPr>
                <w:kern w:val="2"/>
                <w:lang w:eastAsia="ar-SA"/>
              </w:rPr>
              <w:br/>
              <w:t xml:space="preserve">результат </w:t>
            </w:r>
            <w:r>
              <w:rPr>
                <w:kern w:val="2"/>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КБК </w:t>
            </w:r>
          </w:p>
          <w:p w:rsidR="002F384C" w:rsidRDefault="002F384C">
            <w:pPr>
              <w:suppressAutoHyphens/>
              <w:autoSpaceDE w:val="0"/>
              <w:jc w:val="center"/>
              <w:rPr>
                <w:kern w:val="2"/>
                <w:lang w:eastAsia="ar-SA"/>
              </w:rPr>
            </w:pPr>
            <w:r>
              <w:rPr>
                <w:kern w:val="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Расходы, предусмотренные решением представительного органа местного самоуправления о местном бюджете, на год</w:t>
            </w:r>
          </w:p>
        </w:tc>
      </w:tr>
      <w:tr w:rsidR="002F384C" w:rsidTr="002F384C">
        <w:trPr>
          <w:trHeight w:val="2244"/>
        </w:trPr>
        <w:tc>
          <w:tcPr>
            <w:tcW w:w="342" w:type="dxa"/>
            <w:vMerge/>
            <w:tcBorders>
              <w:top w:val="single" w:sz="4" w:space="0" w:color="000000"/>
              <w:left w:val="single" w:sz="4" w:space="0" w:color="000000"/>
              <w:bottom w:val="single" w:sz="4" w:space="0" w:color="000000"/>
              <w:right w:val="nil"/>
            </w:tcBorders>
            <w:vAlign w:val="center"/>
            <w:hideMark/>
          </w:tcPr>
          <w:p w:rsidR="002F384C" w:rsidRDefault="002F384C">
            <w:pPr>
              <w:rPr>
                <w:lang w:eastAsia="ar-SA"/>
              </w:rPr>
            </w:pPr>
          </w:p>
        </w:tc>
        <w:tc>
          <w:tcPr>
            <w:tcW w:w="1359"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891"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07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начала </w:t>
            </w:r>
            <w:r>
              <w:rPr>
                <w:kern w:val="2"/>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окончания </w:t>
            </w:r>
            <w:r>
              <w:rPr>
                <w:kern w:val="2"/>
                <w:lang w:eastAsia="ar-SA"/>
              </w:rPr>
              <w:br/>
              <w:t>реализации</w:t>
            </w:r>
          </w:p>
          <w:p w:rsidR="002F384C" w:rsidRDefault="002F384C">
            <w:pPr>
              <w:suppressAutoHyphens/>
              <w:autoSpaceDE w:val="0"/>
              <w:jc w:val="center"/>
              <w:rPr>
                <w:kern w:val="2"/>
                <w:lang w:eastAsia="ar-SA"/>
              </w:rPr>
            </w:pPr>
            <w:r>
              <w:rPr>
                <w:kern w:val="2"/>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2410" w:type="dxa"/>
            <w:vMerge/>
            <w:tcBorders>
              <w:top w:val="single" w:sz="4" w:space="0" w:color="000000"/>
              <w:left w:val="single" w:sz="4" w:space="0" w:color="000000"/>
              <w:bottom w:val="single" w:sz="4" w:space="0" w:color="000000"/>
              <w:right w:val="nil"/>
            </w:tcBorders>
            <w:vAlign w:val="center"/>
            <w:hideMark/>
          </w:tcPr>
          <w:p w:rsidR="002F384C" w:rsidRDefault="002F384C">
            <w:pPr>
              <w:rPr>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F384C" w:rsidRDefault="002F384C">
            <w:pPr>
              <w:rPr>
                <w:kern w:val="2"/>
                <w:lang w:eastAsia="ar-SA"/>
              </w:rPr>
            </w:pPr>
          </w:p>
        </w:tc>
      </w:tr>
      <w:tr w:rsidR="002F384C" w:rsidTr="002F384C">
        <w:trPr>
          <w:trHeight w:val="531"/>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1</w:t>
            </w:r>
          </w:p>
        </w:tc>
        <w:tc>
          <w:tcPr>
            <w:tcW w:w="1359"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2</w:t>
            </w: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4</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5</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7</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8</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9</w:t>
            </w:r>
          </w:p>
        </w:tc>
      </w:tr>
      <w:tr w:rsidR="002F384C" w:rsidTr="002F384C">
        <w:trPr>
          <w:trHeight w:val="3054"/>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lastRenderedPageBreak/>
              <w:t>1</w:t>
            </w:r>
          </w:p>
        </w:tc>
        <w:tc>
          <w:tcPr>
            <w:tcW w:w="1359"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 xml:space="preserve">Муниципальная </w:t>
            </w:r>
            <w:r>
              <w:rPr>
                <w:kern w:val="2"/>
                <w:lang w:eastAsia="ar-SA"/>
              </w:rPr>
              <w:br/>
              <w:t>программа</w:t>
            </w: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rPr>
                <w:kern w:val="2"/>
                <w:lang w:eastAsia="ar-SA"/>
              </w:rPr>
            </w:pPr>
            <w:r>
              <w:rPr>
                <w:rFonts w:eastAsia="Calibri"/>
                <w:color w:val="1E1E1E"/>
                <w:lang w:eastAsia="ar-SA"/>
              </w:rPr>
              <w:t xml:space="preserve">Содержание и развитие коммунальной инфраструктуры на территории </w:t>
            </w:r>
            <w:r>
              <w:rPr>
                <w:rFonts w:eastAsia="Calibri"/>
                <w:lang w:eastAsia="ar-SA"/>
              </w:rPr>
              <w:t xml:space="preserve">Подгоренского </w:t>
            </w:r>
            <w:r>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01.01.2016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31.12.2016</w:t>
            </w:r>
          </w:p>
        </w:tc>
        <w:tc>
          <w:tcPr>
            <w:tcW w:w="306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r>
              <w:rPr>
                <w:kern w:val="2"/>
                <w:lang w:eastAsia="ar-SA"/>
              </w:rPr>
              <w:t xml:space="preserve">Содействие энергосбережению и повышение </w:t>
            </w:r>
            <w:proofErr w:type="spellStart"/>
            <w:r>
              <w:rPr>
                <w:kern w:val="2"/>
                <w:lang w:eastAsia="ar-SA"/>
              </w:rPr>
              <w:t>энергоэффективности</w:t>
            </w:r>
            <w:proofErr w:type="spellEnd"/>
            <w:r>
              <w:rPr>
                <w:kern w:val="2"/>
                <w:lang w:eastAsia="ar-SA"/>
              </w:rPr>
              <w:t xml:space="preserve"> на территории Подгоренского сельского поселения.</w:t>
            </w:r>
          </w:p>
          <w:p w:rsidR="002F384C" w:rsidRDefault="002F384C">
            <w:pPr>
              <w:suppressAutoHyphens/>
              <w:autoSpaceDE w:val="0"/>
              <w:jc w:val="both"/>
              <w:rPr>
                <w:kern w:val="2"/>
                <w:lang w:eastAsia="ar-SA"/>
              </w:rPr>
            </w:pPr>
            <w:r>
              <w:rPr>
                <w:kern w:val="2"/>
                <w:lang w:eastAsia="ar-SA"/>
              </w:rPr>
              <w:t>Обеспечение доступного и комфортного проживания граждан на территории Подгоренского сельского поселения.</w:t>
            </w:r>
          </w:p>
          <w:p w:rsidR="002F384C" w:rsidRDefault="002F384C">
            <w:pPr>
              <w:suppressAutoHyphens/>
              <w:autoSpaceDE w:val="0"/>
              <w:jc w:val="both"/>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3828,2</w:t>
            </w:r>
          </w:p>
        </w:tc>
      </w:tr>
      <w:tr w:rsidR="002F384C" w:rsidTr="002F384C">
        <w:trPr>
          <w:trHeight w:val="1378"/>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2</w:t>
            </w:r>
          </w:p>
        </w:tc>
        <w:tc>
          <w:tcPr>
            <w:tcW w:w="1359"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Подпрограмма</w:t>
            </w:r>
            <w:proofErr w:type="gramStart"/>
            <w:r>
              <w:rPr>
                <w:kern w:val="2"/>
                <w:lang w:eastAsia="ar-SA"/>
              </w:rPr>
              <w:t>1</w:t>
            </w:r>
            <w:proofErr w:type="gramEnd"/>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both"/>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1974,1</w:t>
            </w:r>
          </w:p>
        </w:tc>
      </w:tr>
      <w:tr w:rsidR="002F384C" w:rsidTr="002F384C">
        <w:trPr>
          <w:trHeight w:val="1378"/>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3</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 xml:space="preserve">Обустройство сквера на территории </w:t>
            </w:r>
            <w:proofErr w:type="gramStart"/>
            <w:r>
              <w:rPr>
                <w:kern w:val="2"/>
                <w:lang w:eastAsia="ar-SA"/>
              </w:rPr>
              <w:t>с</w:t>
            </w:r>
            <w:proofErr w:type="gramEnd"/>
            <w:r>
              <w:rPr>
                <w:kern w:val="2"/>
                <w:lang w:eastAsia="ar-SA"/>
              </w:rPr>
              <w:t>. Подгорное</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117,6</w:t>
            </w:r>
          </w:p>
        </w:tc>
      </w:tr>
      <w:tr w:rsidR="002F384C" w:rsidTr="002F384C">
        <w:trPr>
          <w:trHeight w:val="1378"/>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4</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 xml:space="preserve">Обустройство сквера на территории </w:t>
            </w:r>
            <w:proofErr w:type="gramStart"/>
            <w:r>
              <w:rPr>
                <w:kern w:val="2"/>
                <w:lang w:eastAsia="ar-SA"/>
              </w:rPr>
              <w:t>с</w:t>
            </w:r>
            <w:proofErr w:type="gramEnd"/>
            <w:r>
              <w:rPr>
                <w:kern w:val="2"/>
                <w:lang w:eastAsia="ar-SA"/>
              </w:rPr>
              <w:t>. Подгорное</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 xml:space="preserve">914 0412 01 1 01 </w:t>
            </w:r>
            <w:r>
              <w:rPr>
                <w:kern w:val="2"/>
                <w:lang w:val="en-US" w:eastAsia="ar-SA"/>
              </w:rPr>
              <w:t>S</w:t>
            </w:r>
            <w:r>
              <w:rPr>
                <w:kern w:val="2"/>
                <w:lang w:eastAsia="ar-SA"/>
              </w:rPr>
              <w:t>8520</w:t>
            </w:r>
          </w:p>
        </w:tc>
        <w:tc>
          <w:tcPr>
            <w:tcW w:w="1134" w:type="dxa"/>
            <w:tcBorders>
              <w:top w:val="single" w:sz="4" w:space="0" w:color="000000"/>
              <w:left w:val="single" w:sz="4" w:space="0" w:color="000000"/>
              <w:bottom w:val="single" w:sz="4" w:space="0" w:color="000000"/>
              <w:right w:val="single" w:sz="4" w:space="0" w:color="000000"/>
            </w:tcBorders>
          </w:tcPr>
          <w:p w:rsidR="002F384C" w:rsidRDefault="002F384C">
            <w:pPr>
              <w:suppressAutoHyphens/>
              <w:autoSpaceDE w:val="0"/>
              <w:snapToGrid w:val="0"/>
              <w:spacing w:line="228" w:lineRule="auto"/>
              <w:jc w:val="center"/>
              <w:rPr>
                <w:kern w:val="2"/>
                <w:lang w:eastAsia="ar-SA"/>
              </w:rPr>
            </w:pPr>
          </w:p>
          <w:p w:rsidR="002F384C" w:rsidRDefault="002F384C">
            <w:pPr>
              <w:spacing w:after="200" w:line="276" w:lineRule="auto"/>
              <w:jc w:val="center"/>
              <w:rPr>
                <w:lang w:eastAsia="ar-SA"/>
              </w:rPr>
            </w:pPr>
            <w:r>
              <w:rPr>
                <w:lang w:eastAsia="ar-SA"/>
              </w:rPr>
              <w:t>93,5</w:t>
            </w:r>
          </w:p>
        </w:tc>
      </w:tr>
      <w:tr w:rsidR="002F384C" w:rsidTr="002F384C">
        <w:trPr>
          <w:trHeight w:val="1378"/>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5</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 xml:space="preserve">Обустройство сквера на территории </w:t>
            </w:r>
            <w:proofErr w:type="gramStart"/>
            <w:r>
              <w:rPr>
                <w:kern w:val="2"/>
                <w:lang w:eastAsia="ar-SA"/>
              </w:rPr>
              <w:t>с</w:t>
            </w:r>
            <w:proofErr w:type="gramEnd"/>
            <w:r>
              <w:rPr>
                <w:kern w:val="2"/>
                <w:lang w:eastAsia="ar-SA"/>
              </w:rPr>
              <w:t>. Подгорное</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914 0412 01 1 01 78520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1763,0</w:t>
            </w:r>
          </w:p>
        </w:tc>
      </w:tr>
      <w:tr w:rsidR="002F384C" w:rsidTr="002F384C">
        <w:trPr>
          <w:trHeight w:val="1378"/>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lastRenderedPageBreak/>
              <w:t>4</w:t>
            </w:r>
          </w:p>
        </w:tc>
        <w:tc>
          <w:tcPr>
            <w:tcW w:w="1359"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center"/>
              <w:rPr>
                <w:kern w:val="2"/>
                <w:lang w:eastAsia="ar-SA"/>
              </w:rPr>
            </w:pPr>
            <w:r>
              <w:rPr>
                <w:kern w:val="2"/>
                <w:lang w:eastAsia="ar-SA"/>
              </w:rPr>
              <w:t>Подпрограмма 2</w:t>
            </w: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 xml:space="preserve">Осуществление дорожной деятельности в части содержания и </w:t>
            </w:r>
            <w:proofErr w:type="gramStart"/>
            <w:r>
              <w:rPr>
                <w:kern w:val="2"/>
                <w:lang w:eastAsia="ar-SA"/>
              </w:rPr>
              <w:t>ремонта</w:t>
            </w:r>
            <w:proofErr w:type="gramEnd"/>
            <w:r>
              <w:rPr>
                <w:kern w:val="2"/>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1406,3</w:t>
            </w:r>
          </w:p>
        </w:tc>
      </w:tr>
      <w:tr w:rsidR="002F384C" w:rsidTr="002F384C">
        <w:trPr>
          <w:trHeight w:val="113"/>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5</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pacing w:line="228" w:lineRule="auto"/>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tcPr>
          <w:p w:rsidR="002F384C" w:rsidRDefault="002F384C">
            <w:pPr>
              <w:suppressAutoHyphens/>
              <w:autoSpaceDE w:val="0"/>
              <w:snapToGrid w:val="0"/>
              <w:spacing w:line="228" w:lineRule="auto"/>
              <w:jc w:val="center"/>
              <w:rPr>
                <w:kern w:val="2"/>
                <w:lang w:eastAsia="ar-SA"/>
              </w:rPr>
            </w:pPr>
          </w:p>
        </w:tc>
      </w:tr>
      <w:tr w:rsidR="002F384C" w:rsidTr="002F384C">
        <w:trPr>
          <w:trHeight w:val="941"/>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6</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01.01.</w:t>
            </w:r>
          </w:p>
          <w:p w:rsidR="002F384C" w:rsidRDefault="002F384C">
            <w:pPr>
              <w:suppressAutoHyphens/>
              <w:autoSpaceDE w:val="0"/>
              <w:snapToGrid w:val="0"/>
              <w:jc w:val="center"/>
              <w:rPr>
                <w:kern w:val="2"/>
                <w:lang w:eastAsia="ar-SA"/>
              </w:rPr>
            </w:pPr>
            <w:r>
              <w:rPr>
                <w:kern w:val="2"/>
                <w:lang w:eastAsia="ar-SA"/>
              </w:rPr>
              <w:t>2016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31.12.</w:t>
            </w:r>
          </w:p>
          <w:p w:rsidR="002F384C" w:rsidRDefault="002F384C">
            <w:pPr>
              <w:suppressAutoHyphens/>
              <w:autoSpaceDE w:val="0"/>
              <w:snapToGrid w:val="0"/>
              <w:jc w:val="center"/>
              <w:rPr>
                <w:kern w:val="2"/>
                <w:lang w:eastAsia="ar-SA"/>
              </w:rPr>
            </w:pPr>
            <w:r>
              <w:rPr>
                <w:kern w:val="2"/>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spacing w:line="228" w:lineRule="auto"/>
              <w:jc w:val="both"/>
              <w:rPr>
                <w:kern w:val="2"/>
                <w:lang w:eastAsia="ar-SA"/>
              </w:rPr>
            </w:pPr>
            <w:r>
              <w:rPr>
                <w:kern w:val="2"/>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snapToGrid w:val="0"/>
              <w:spacing w:line="228" w:lineRule="auto"/>
              <w:jc w:val="both"/>
              <w:rPr>
                <w:kern w:val="2"/>
                <w:lang w:eastAsia="ar-SA"/>
              </w:rPr>
            </w:pPr>
            <w:r>
              <w:rPr>
                <w:kern w:val="2"/>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spacing w:line="228" w:lineRule="auto"/>
              <w:jc w:val="center"/>
              <w:rPr>
                <w:kern w:val="2"/>
                <w:lang w:eastAsia="ar-SA"/>
              </w:rPr>
            </w:pPr>
            <w:r>
              <w:rPr>
                <w:kern w:val="2"/>
                <w:lang w:eastAsia="ar-SA"/>
              </w:rPr>
              <w:t>1406,3</w:t>
            </w:r>
          </w:p>
        </w:tc>
      </w:tr>
      <w:tr w:rsidR="002F384C" w:rsidTr="002F384C">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7</w:t>
            </w:r>
          </w:p>
        </w:tc>
        <w:tc>
          <w:tcPr>
            <w:tcW w:w="1359"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Подпро</w:t>
            </w:r>
            <w:r>
              <w:rPr>
                <w:kern w:val="2"/>
                <w:lang w:eastAsia="ar-SA"/>
              </w:rPr>
              <w:softHyphen/>
              <w:t>грамма 3</w:t>
            </w: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01.01.</w:t>
            </w:r>
          </w:p>
          <w:p w:rsidR="002F384C" w:rsidRDefault="002F384C">
            <w:pPr>
              <w:suppressAutoHyphens/>
              <w:autoSpaceDE w:val="0"/>
              <w:snapToGrid w:val="0"/>
              <w:jc w:val="center"/>
              <w:rPr>
                <w:kern w:val="2"/>
                <w:lang w:eastAsia="ar-SA"/>
              </w:rPr>
            </w:pPr>
            <w:r>
              <w:rPr>
                <w:kern w:val="2"/>
                <w:lang w:eastAsia="ar-SA"/>
              </w:rPr>
              <w:t>2016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31.12.</w:t>
            </w:r>
          </w:p>
          <w:p w:rsidR="002F384C" w:rsidRDefault="002F384C">
            <w:pPr>
              <w:suppressAutoHyphens/>
              <w:autoSpaceDE w:val="0"/>
              <w:snapToGrid w:val="0"/>
              <w:jc w:val="center"/>
              <w:rPr>
                <w:kern w:val="2"/>
                <w:lang w:eastAsia="ar-SA"/>
              </w:rPr>
            </w:pPr>
            <w:r>
              <w:rPr>
                <w:kern w:val="2"/>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447,8</w:t>
            </w:r>
          </w:p>
        </w:tc>
      </w:tr>
      <w:tr w:rsidR="002F384C" w:rsidTr="002F384C">
        <w:tc>
          <w:tcPr>
            <w:tcW w:w="342" w:type="dxa"/>
            <w:tcBorders>
              <w:top w:val="single" w:sz="4" w:space="0" w:color="000000"/>
              <w:left w:val="single" w:sz="4" w:space="0" w:color="000000"/>
              <w:bottom w:val="single" w:sz="4" w:space="0" w:color="000000"/>
              <w:right w:val="nil"/>
            </w:tcBorders>
          </w:tcPr>
          <w:p w:rsidR="002F384C" w:rsidRDefault="002F384C">
            <w:pPr>
              <w:suppressAutoHyphens/>
              <w:snapToGrid w:val="0"/>
              <w:rPr>
                <w:lang w:eastAsia="ar-SA"/>
              </w:rPr>
            </w:pP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01.01.</w:t>
            </w:r>
          </w:p>
          <w:p w:rsidR="002F384C" w:rsidRDefault="002F384C">
            <w:pPr>
              <w:suppressAutoHyphens/>
              <w:autoSpaceDE w:val="0"/>
              <w:snapToGrid w:val="0"/>
              <w:jc w:val="center"/>
              <w:rPr>
                <w:kern w:val="2"/>
                <w:lang w:eastAsia="ar-SA"/>
              </w:rPr>
            </w:pPr>
            <w:r>
              <w:rPr>
                <w:kern w:val="2"/>
                <w:lang w:eastAsia="ar-SA"/>
              </w:rPr>
              <w:t>2016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31.12.</w:t>
            </w:r>
          </w:p>
          <w:p w:rsidR="002F384C" w:rsidRDefault="002F384C">
            <w:pPr>
              <w:suppressAutoHyphens/>
              <w:autoSpaceDE w:val="0"/>
              <w:snapToGrid w:val="0"/>
              <w:jc w:val="center"/>
              <w:rPr>
                <w:kern w:val="2"/>
                <w:lang w:eastAsia="ar-SA"/>
              </w:rPr>
            </w:pPr>
            <w:r>
              <w:rPr>
                <w:kern w:val="2"/>
                <w:lang w:eastAsia="ar-SA"/>
              </w:rPr>
              <w:t>2016</w:t>
            </w:r>
          </w:p>
        </w:tc>
        <w:tc>
          <w:tcPr>
            <w:tcW w:w="306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447,8</w:t>
            </w:r>
          </w:p>
        </w:tc>
      </w:tr>
      <w:tr w:rsidR="002F384C" w:rsidTr="002F384C">
        <w:trPr>
          <w:trHeight w:val="325"/>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9</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proofErr w:type="gramStart"/>
            <w:r>
              <w:rPr>
                <w:kern w:val="2"/>
                <w:lang w:eastAsia="ar-SA"/>
              </w:rPr>
              <w:t>Мероприятия</w:t>
            </w:r>
            <w:proofErr w:type="gramEnd"/>
            <w:r>
              <w:rPr>
                <w:kern w:val="2"/>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01.01.2016</w:t>
            </w:r>
          </w:p>
        </w:tc>
        <w:tc>
          <w:tcPr>
            <w:tcW w:w="992"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center"/>
              <w:rPr>
                <w:kern w:val="2"/>
                <w:lang w:eastAsia="ar-SA"/>
              </w:rPr>
            </w:pPr>
            <w:r>
              <w:rPr>
                <w:kern w:val="2"/>
                <w:lang w:eastAsia="ar-SA"/>
              </w:rPr>
              <w:t>31.12.</w:t>
            </w:r>
          </w:p>
          <w:p w:rsidR="002F384C" w:rsidRDefault="002F384C">
            <w:pPr>
              <w:suppressAutoHyphens/>
              <w:autoSpaceDE w:val="0"/>
              <w:snapToGrid w:val="0"/>
              <w:jc w:val="center"/>
              <w:rPr>
                <w:kern w:val="2"/>
                <w:lang w:eastAsia="ar-SA"/>
              </w:rPr>
            </w:pPr>
            <w:r>
              <w:rPr>
                <w:kern w:val="2"/>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jc w:val="both"/>
              <w:rPr>
                <w:lang w:eastAsia="ar-SA"/>
              </w:rPr>
            </w:pPr>
            <w:r>
              <w:rPr>
                <w:kern w:val="2"/>
                <w:lang w:eastAsia="ar-SA"/>
              </w:rPr>
              <w:t xml:space="preserve">Доля протяженности освещенных частей улиц, проездов к их общей протяженности на конец </w:t>
            </w:r>
            <w:r>
              <w:rPr>
                <w:kern w:val="2"/>
                <w:lang w:eastAsia="ar-SA"/>
              </w:rPr>
              <w:lastRenderedPageBreak/>
              <w:t>отчетного года</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lastRenderedPageBreak/>
              <w:t>914 05 03 01 3 01 98670</w:t>
            </w:r>
          </w:p>
          <w:p w:rsidR="002F384C" w:rsidRDefault="002F384C">
            <w:pPr>
              <w:suppressAutoHyphens/>
              <w:autoSpaceDE w:val="0"/>
              <w:snapToGrid w:val="0"/>
              <w:jc w:val="both"/>
              <w:rPr>
                <w:kern w:val="2"/>
                <w:lang w:eastAsia="ar-SA"/>
              </w:rPr>
            </w:pPr>
            <w:r>
              <w:rPr>
                <w:kern w:val="2"/>
                <w:lang w:eastAsia="ar-SA"/>
              </w:rPr>
              <w:t>914 05 03 01 3 01 78670</w:t>
            </w:r>
          </w:p>
          <w:p w:rsidR="002F384C" w:rsidRDefault="002F384C">
            <w:pPr>
              <w:suppressAutoHyphens/>
              <w:autoSpaceDE w:val="0"/>
              <w:snapToGrid w:val="0"/>
              <w:jc w:val="both"/>
              <w:rPr>
                <w:kern w:val="2"/>
                <w:lang w:eastAsia="ar-SA"/>
              </w:rPr>
            </w:pPr>
            <w:r>
              <w:rPr>
                <w:kern w:val="2"/>
                <w:lang w:eastAsia="ar-SA"/>
              </w:rPr>
              <w:lastRenderedPageBreak/>
              <w:t xml:space="preserve">914 05 03 01 3 01 </w:t>
            </w:r>
            <w:r>
              <w:rPr>
                <w:kern w:val="2"/>
                <w:lang w:val="en-US" w:eastAsia="ar-SA"/>
              </w:rPr>
              <w:t>S</w:t>
            </w:r>
            <w:r>
              <w:rPr>
                <w:kern w:val="2"/>
                <w:lang w:eastAsia="ar-SA"/>
              </w:rPr>
              <w:t>8670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lastRenderedPageBreak/>
              <w:t>196,0</w:t>
            </w:r>
          </w:p>
          <w:p w:rsidR="002F384C" w:rsidRDefault="002F384C">
            <w:pPr>
              <w:suppressAutoHyphens/>
              <w:autoSpaceDE w:val="0"/>
              <w:snapToGrid w:val="0"/>
              <w:jc w:val="center"/>
              <w:rPr>
                <w:kern w:val="2"/>
                <w:lang w:eastAsia="ar-SA"/>
              </w:rPr>
            </w:pPr>
            <w:r>
              <w:rPr>
                <w:kern w:val="2"/>
                <w:lang w:eastAsia="ar-SA"/>
              </w:rPr>
              <w:t>48,80</w:t>
            </w:r>
          </w:p>
          <w:p w:rsidR="002F384C" w:rsidRDefault="002F384C">
            <w:pPr>
              <w:suppressAutoHyphens/>
              <w:autoSpaceDE w:val="0"/>
              <w:snapToGrid w:val="0"/>
              <w:jc w:val="center"/>
              <w:rPr>
                <w:kern w:val="2"/>
                <w:lang w:eastAsia="ar-SA"/>
              </w:rPr>
            </w:pPr>
            <w:r>
              <w:rPr>
                <w:kern w:val="2"/>
                <w:lang w:eastAsia="ar-SA"/>
              </w:rPr>
              <w:t>3,4</w:t>
            </w:r>
          </w:p>
        </w:tc>
      </w:tr>
      <w:tr w:rsidR="002F384C" w:rsidTr="002F384C">
        <w:trPr>
          <w:trHeight w:val="325"/>
        </w:trPr>
        <w:tc>
          <w:tcPr>
            <w:tcW w:w="342" w:type="dxa"/>
            <w:tcBorders>
              <w:top w:val="single" w:sz="4" w:space="0" w:color="000000"/>
              <w:left w:val="single" w:sz="4" w:space="0" w:color="000000"/>
              <w:bottom w:val="single" w:sz="4" w:space="0" w:color="000000"/>
              <w:right w:val="nil"/>
            </w:tcBorders>
          </w:tcPr>
          <w:p w:rsidR="002F384C" w:rsidRDefault="002F384C">
            <w:pPr>
              <w:suppressAutoHyphens/>
              <w:snapToGrid w:val="0"/>
              <w:rPr>
                <w:lang w:eastAsia="ar-SA"/>
              </w:rPr>
            </w:pP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2891"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kern w:val="2"/>
                <w:lang w:eastAsia="ar-SA"/>
              </w:rPr>
            </w:pPr>
            <w:proofErr w:type="gramStart"/>
            <w:r>
              <w:rPr>
                <w:kern w:val="2"/>
                <w:lang w:eastAsia="ar-SA"/>
              </w:rPr>
              <w:t>Мероприятия</w:t>
            </w:r>
            <w:proofErr w:type="gramEnd"/>
            <w:r>
              <w:rPr>
                <w:kern w:val="2"/>
                <w:lang w:eastAsia="ar-SA"/>
              </w:rPr>
              <w:t xml:space="preserve"> направленные Организация и содержание мест захоронения</w:t>
            </w:r>
          </w:p>
          <w:p w:rsidR="002F384C" w:rsidRDefault="002F384C">
            <w:pPr>
              <w:suppressAutoHyphens/>
              <w:autoSpaceDE w:val="0"/>
              <w:snapToGrid w:val="0"/>
              <w:jc w:val="both"/>
              <w:rPr>
                <w:kern w:val="2"/>
                <w:lang w:eastAsia="ar-SA"/>
              </w:rPr>
            </w:pP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992"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center"/>
              <w:rPr>
                <w:kern w:val="2"/>
                <w:lang w:eastAsia="ar-SA"/>
              </w:rPr>
            </w:pP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 приведение в качественное состояние существующих</w:t>
            </w:r>
            <w:r>
              <w:rPr>
                <w:kern w:val="2"/>
                <w:lang w:eastAsia="ar-SA"/>
              </w:rPr>
              <w:t xml:space="preserve"> мест захоронения</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14,6</w:t>
            </w:r>
          </w:p>
        </w:tc>
      </w:tr>
      <w:tr w:rsidR="002F384C" w:rsidTr="002F384C">
        <w:trPr>
          <w:trHeight w:val="325"/>
        </w:trPr>
        <w:tc>
          <w:tcPr>
            <w:tcW w:w="342" w:type="dxa"/>
            <w:tcBorders>
              <w:top w:val="single" w:sz="4" w:space="0" w:color="000000"/>
              <w:left w:val="single" w:sz="4" w:space="0" w:color="000000"/>
              <w:bottom w:val="single" w:sz="4" w:space="0" w:color="000000"/>
              <w:right w:val="nil"/>
            </w:tcBorders>
            <w:hideMark/>
          </w:tcPr>
          <w:p w:rsidR="002F384C" w:rsidRDefault="002F384C">
            <w:pPr>
              <w:suppressAutoHyphens/>
              <w:snapToGrid w:val="0"/>
              <w:rPr>
                <w:lang w:eastAsia="ar-SA"/>
              </w:rPr>
            </w:pPr>
            <w:r>
              <w:rPr>
                <w:lang w:eastAsia="ar-SA"/>
              </w:rPr>
              <w:t>11</w:t>
            </w: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2891" w:type="dxa"/>
            <w:tcBorders>
              <w:top w:val="single" w:sz="4" w:space="0" w:color="000000"/>
              <w:left w:val="single" w:sz="4" w:space="0" w:color="000000"/>
              <w:bottom w:val="single" w:sz="4" w:space="0" w:color="000000"/>
              <w:right w:val="nil"/>
            </w:tcBorders>
            <w:vAlign w:val="center"/>
            <w:hideMark/>
          </w:tcPr>
          <w:p w:rsidR="002F384C" w:rsidRDefault="002F384C">
            <w:pPr>
              <w:suppressAutoHyphens/>
              <w:autoSpaceDE w:val="0"/>
              <w:snapToGrid w:val="0"/>
              <w:jc w:val="center"/>
              <w:rPr>
                <w:kern w:val="2"/>
                <w:lang w:eastAsia="ar-SA"/>
              </w:rPr>
            </w:pPr>
            <w:proofErr w:type="gramStart"/>
            <w:r>
              <w:rPr>
                <w:kern w:val="2"/>
                <w:lang w:eastAsia="ar-SA"/>
              </w:rPr>
              <w:t>Мероприятия</w:t>
            </w:r>
            <w:proofErr w:type="gramEnd"/>
            <w:r>
              <w:rPr>
                <w:kern w:val="2"/>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01.01.</w:t>
            </w:r>
          </w:p>
          <w:p w:rsidR="002F384C" w:rsidRDefault="002F384C">
            <w:pPr>
              <w:suppressAutoHyphens/>
              <w:snapToGrid w:val="0"/>
              <w:jc w:val="center"/>
              <w:rPr>
                <w:lang w:eastAsia="ar-SA"/>
              </w:rPr>
            </w:pPr>
            <w:r>
              <w:rPr>
                <w:lang w:eastAsia="ar-SA"/>
              </w:rPr>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t>31.12.</w:t>
            </w:r>
          </w:p>
          <w:p w:rsidR="002F384C" w:rsidRDefault="002F384C">
            <w:pPr>
              <w:suppressAutoHyphens/>
              <w:snapToGrid w:val="0"/>
              <w:jc w:val="center"/>
              <w:rPr>
                <w:lang w:eastAsia="ar-SA"/>
              </w:rPr>
            </w:pPr>
            <w:r>
              <w:rPr>
                <w:lang w:eastAsia="ar-SA"/>
              </w:rPr>
              <w:t>2016</w:t>
            </w: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 xml:space="preserve">- совершенствование </w:t>
            </w:r>
            <w:proofErr w:type="gramStart"/>
            <w:r>
              <w:rPr>
                <w:lang w:eastAsia="ar-SA"/>
              </w:rPr>
              <w:t>эстетического вида</w:t>
            </w:r>
            <w:proofErr w:type="gramEnd"/>
            <w:r>
              <w:rPr>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0,0</w:t>
            </w:r>
          </w:p>
        </w:tc>
      </w:tr>
      <w:tr w:rsidR="002F384C" w:rsidTr="002F384C">
        <w:trPr>
          <w:trHeight w:val="325"/>
        </w:trPr>
        <w:tc>
          <w:tcPr>
            <w:tcW w:w="342" w:type="dxa"/>
            <w:tcBorders>
              <w:top w:val="single" w:sz="4" w:space="0" w:color="000000"/>
              <w:left w:val="single" w:sz="4" w:space="0" w:color="000000"/>
              <w:bottom w:val="single" w:sz="4" w:space="0" w:color="000000"/>
              <w:right w:val="nil"/>
            </w:tcBorders>
          </w:tcPr>
          <w:p w:rsidR="002F384C" w:rsidRDefault="002F384C">
            <w:pPr>
              <w:suppressAutoHyphens/>
              <w:snapToGrid w:val="0"/>
              <w:rPr>
                <w:lang w:eastAsia="ar-SA"/>
              </w:rPr>
            </w:pP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proofErr w:type="gramStart"/>
            <w:r>
              <w:rPr>
                <w:kern w:val="2"/>
                <w:lang w:eastAsia="ar-SA"/>
              </w:rPr>
              <w:t>Мероприятия</w:t>
            </w:r>
            <w:proofErr w:type="gramEnd"/>
            <w:r>
              <w:rPr>
                <w:kern w:val="2"/>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2F384C" w:rsidRDefault="002F384C">
            <w:pPr>
              <w:suppressAutoHyphens/>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2F384C" w:rsidRDefault="002F384C">
            <w:pPr>
              <w:suppressAutoHyphens/>
              <w:snapToGrid w:val="0"/>
              <w:jc w:val="center"/>
              <w:rPr>
                <w:lang w:eastAsia="ar-SA"/>
              </w:rPr>
            </w:pPr>
          </w:p>
        </w:tc>
        <w:tc>
          <w:tcPr>
            <w:tcW w:w="3063"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lang w:eastAsia="ar-SA"/>
              </w:rPr>
            </w:pPr>
            <w:r>
              <w:rPr>
                <w:lang w:eastAsia="ar-SA"/>
              </w:rPr>
              <w:t xml:space="preserve">- повышение уровня внешнего благоустройства и санитарного содержания населенных пунктов; </w:t>
            </w:r>
          </w:p>
          <w:p w:rsidR="002F384C" w:rsidRDefault="002F384C">
            <w:pPr>
              <w:suppressAutoHyphens/>
              <w:autoSpaceDE w:val="0"/>
              <w:jc w:val="both"/>
              <w:rPr>
                <w:lang w:eastAsia="ar-SA"/>
              </w:rPr>
            </w:pPr>
            <w:r>
              <w:rPr>
                <w:lang w:eastAsia="ar-SA"/>
              </w:rPr>
              <w:t>- развитие и поддержка инициатив жителей населенных пунктов по благоустройству и санитарной очистке придомовых территорий;</w:t>
            </w:r>
          </w:p>
          <w:p w:rsidR="002F384C" w:rsidRDefault="002F384C">
            <w:pPr>
              <w:suppressAutoHyphens/>
              <w:autoSpaceDE w:val="0"/>
              <w:jc w:val="both"/>
              <w:rPr>
                <w:lang w:eastAsia="ar-SA"/>
              </w:rPr>
            </w:pPr>
            <w:r>
              <w:rPr>
                <w:lang w:eastAsia="ar-SA"/>
              </w:rPr>
              <w:t>- приведение в качественное состояние существующих элементов благоустройства;</w:t>
            </w:r>
          </w:p>
          <w:p w:rsidR="002F384C" w:rsidRDefault="002F384C">
            <w:pPr>
              <w:suppressAutoHyphens/>
              <w:autoSpaceDE w:val="0"/>
              <w:snapToGrid w:val="0"/>
              <w:jc w:val="both"/>
              <w:rPr>
                <w:lang w:eastAsia="ar-SA"/>
              </w:rPr>
            </w:pPr>
            <w:r>
              <w:rPr>
                <w:kern w:val="2"/>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t>173,3</w:t>
            </w:r>
          </w:p>
        </w:tc>
      </w:tr>
      <w:tr w:rsidR="002F384C" w:rsidTr="002F384C">
        <w:trPr>
          <w:trHeight w:val="325"/>
        </w:trPr>
        <w:tc>
          <w:tcPr>
            <w:tcW w:w="342" w:type="dxa"/>
            <w:tcBorders>
              <w:top w:val="single" w:sz="4" w:space="0" w:color="000000"/>
              <w:left w:val="single" w:sz="4" w:space="0" w:color="000000"/>
              <w:bottom w:val="single" w:sz="4" w:space="0" w:color="000000"/>
              <w:right w:val="nil"/>
            </w:tcBorders>
          </w:tcPr>
          <w:p w:rsidR="002F384C" w:rsidRDefault="002F384C">
            <w:pPr>
              <w:suppressAutoHyphens/>
              <w:snapToGrid w:val="0"/>
              <w:rPr>
                <w:lang w:eastAsia="ar-SA"/>
              </w:rPr>
            </w:pPr>
          </w:p>
        </w:tc>
        <w:tc>
          <w:tcPr>
            <w:tcW w:w="1359"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spacing w:line="228" w:lineRule="auto"/>
              <w:rPr>
                <w:kern w:val="2"/>
                <w:lang w:eastAsia="ar-SA"/>
              </w:rPr>
            </w:pPr>
          </w:p>
        </w:tc>
        <w:tc>
          <w:tcPr>
            <w:tcW w:w="2891"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Мероприятия </w:t>
            </w:r>
            <w:r>
              <w:rPr>
                <w:kern w:val="2"/>
                <w:lang w:eastAsia="ar-SA"/>
              </w:rPr>
              <w:lastRenderedPageBreak/>
              <w:t>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lastRenderedPageBreak/>
              <w:t xml:space="preserve">Администрация </w:t>
            </w:r>
            <w:r>
              <w:rPr>
                <w:kern w:val="2"/>
                <w:lang w:eastAsia="ar-SA"/>
              </w:rPr>
              <w:lastRenderedPageBreak/>
              <w:t>Подгоренского сельского</w:t>
            </w:r>
          </w:p>
        </w:tc>
        <w:tc>
          <w:tcPr>
            <w:tcW w:w="765"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lastRenderedPageBreak/>
              <w:t>01.01.</w:t>
            </w:r>
          </w:p>
          <w:p w:rsidR="002F384C" w:rsidRDefault="002F384C">
            <w:pPr>
              <w:suppressAutoHyphens/>
              <w:snapToGrid w:val="0"/>
              <w:jc w:val="center"/>
              <w:rPr>
                <w:lang w:eastAsia="ar-SA"/>
              </w:rPr>
            </w:pPr>
            <w:r>
              <w:rPr>
                <w:lang w:eastAsia="ar-SA"/>
              </w:rPr>
              <w:lastRenderedPageBreak/>
              <w:t>2016</w:t>
            </w:r>
          </w:p>
        </w:tc>
        <w:tc>
          <w:tcPr>
            <w:tcW w:w="992" w:type="dxa"/>
            <w:tcBorders>
              <w:top w:val="single" w:sz="4" w:space="0" w:color="000000"/>
              <w:left w:val="single" w:sz="4" w:space="0" w:color="000000"/>
              <w:bottom w:val="single" w:sz="4" w:space="0" w:color="000000"/>
              <w:right w:val="nil"/>
            </w:tcBorders>
            <w:vAlign w:val="center"/>
            <w:hideMark/>
          </w:tcPr>
          <w:p w:rsidR="002F384C" w:rsidRDefault="002F384C">
            <w:pPr>
              <w:suppressAutoHyphens/>
              <w:snapToGrid w:val="0"/>
              <w:jc w:val="center"/>
              <w:rPr>
                <w:lang w:eastAsia="ar-SA"/>
              </w:rPr>
            </w:pPr>
            <w:r>
              <w:rPr>
                <w:lang w:eastAsia="ar-SA"/>
              </w:rPr>
              <w:lastRenderedPageBreak/>
              <w:t>31.12.</w:t>
            </w:r>
          </w:p>
          <w:p w:rsidR="002F384C" w:rsidRDefault="002F384C">
            <w:pPr>
              <w:suppressAutoHyphens/>
              <w:snapToGrid w:val="0"/>
              <w:jc w:val="center"/>
              <w:rPr>
                <w:lang w:eastAsia="ar-SA"/>
              </w:rPr>
            </w:pPr>
            <w:r>
              <w:rPr>
                <w:lang w:eastAsia="ar-SA"/>
              </w:rPr>
              <w:lastRenderedPageBreak/>
              <w:t>2016</w:t>
            </w:r>
          </w:p>
        </w:tc>
        <w:tc>
          <w:tcPr>
            <w:tcW w:w="3063" w:type="dxa"/>
            <w:tcBorders>
              <w:top w:val="single" w:sz="4" w:space="0" w:color="000000"/>
              <w:left w:val="single" w:sz="4" w:space="0" w:color="000000"/>
              <w:bottom w:val="single" w:sz="4" w:space="0" w:color="000000"/>
              <w:right w:val="nil"/>
            </w:tcBorders>
          </w:tcPr>
          <w:p w:rsidR="002F384C" w:rsidRDefault="002F384C">
            <w:pPr>
              <w:suppressAutoHyphens/>
              <w:autoSpaceDE w:val="0"/>
              <w:snapToGrid w:val="0"/>
              <w:jc w:val="both"/>
              <w:rPr>
                <w:lang w:eastAsia="ar-SA"/>
              </w:rPr>
            </w:pPr>
          </w:p>
        </w:tc>
        <w:tc>
          <w:tcPr>
            <w:tcW w:w="2410" w:type="dxa"/>
            <w:tcBorders>
              <w:top w:val="single" w:sz="4" w:space="0" w:color="000000"/>
              <w:left w:val="single" w:sz="4" w:space="0" w:color="000000"/>
              <w:bottom w:val="single" w:sz="4" w:space="0" w:color="000000"/>
              <w:right w:val="nil"/>
            </w:tcBorders>
            <w:hideMark/>
          </w:tcPr>
          <w:p w:rsidR="002F384C" w:rsidRDefault="002F384C">
            <w:pPr>
              <w:suppressAutoHyphens/>
              <w:autoSpaceDE w:val="0"/>
              <w:snapToGrid w:val="0"/>
              <w:jc w:val="both"/>
              <w:rPr>
                <w:kern w:val="2"/>
                <w:lang w:eastAsia="ar-SA"/>
              </w:rPr>
            </w:pPr>
            <w:r>
              <w:rPr>
                <w:kern w:val="2"/>
                <w:lang w:eastAsia="ar-SA"/>
              </w:rPr>
              <w:t xml:space="preserve">914 05 01 01 3 02 </w:t>
            </w:r>
            <w:r>
              <w:rPr>
                <w:kern w:val="2"/>
                <w:lang w:eastAsia="ar-SA"/>
              </w:rPr>
              <w:lastRenderedPageBreak/>
              <w:t>98010</w:t>
            </w:r>
          </w:p>
        </w:tc>
        <w:tc>
          <w:tcPr>
            <w:tcW w:w="1134" w:type="dxa"/>
            <w:tcBorders>
              <w:top w:val="single" w:sz="4" w:space="0" w:color="000000"/>
              <w:left w:val="single" w:sz="4" w:space="0" w:color="000000"/>
              <w:bottom w:val="single" w:sz="4" w:space="0" w:color="000000"/>
              <w:right w:val="single" w:sz="4" w:space="0" w:color="000000"/>
            </w:tcBorders>
            <w:hideMark/>
          </w:tcPr>
          <w:p w:rsidR="002F384C" w:rsidRDefault="002F384C">
            <w:pPr>
              <w:suppressAutoHyphens/>
              <w:autoSpaceDE w:val="0"/>
              <w:snapToGrid w:val="0"/>
              <w:jc w:val="center"/>
              <w:rPr>
                <w:kern w:val="2"/>
                <w:lang w:eastAsia="ar-SA"/>
              </w:rPr>
            </w:pPr>
            <w:r>
              <w:rPr>
                <w:kern w:val="2"/>
                <w:lang w:eastAsia="ar-SA"/>
              </w:rPr>
              <w:lastRenderedPageBreak/>
              <w:t>28,8</w:t>
            </w:r>
          </w:p>
        </w:tc>
      </w:tr>
    </w:tbl>
    <w:p w:rsidR="002F384C" w:rsidRDefault="002F384C" w:rsidP="002F384C">
      <w:pPr>
        <w:jc w:val="right"/>
        <w:rPr>
          <w:kern w:val="2"/>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r>
        <w:rPr>
          <w:sz w:val="26"/>
          <w:szCs w:val="26"/>
        </w:rPr>
        <w:br w:type="page"/>
      </w:r>
    </w:p>
    <w:p w:rsidR="002F384C" w:rsidRDefault="002F384C" w:rsidP="005C32AE">
      <w:pPr>
        <w:ind w:firstLine="900"/>
        <w:jc w:val="both"/>
        <w:rPr>
          <w:sz w:val="26"/>
          <w:szCs w:val="26"/>
        </w:rPr>
        <w:sectPr w:rsidR="002F384C" w:rsidSect="002F384C">
          <w:footerReference w:type="default" r:id="rId6"/>
          <w:pgSz w:w="16838" w:h="11906" w:orient="landscape"/>
          <w:pgMar w:top="1418" w:right="1134" w:bottom="424" w:left="1134" w:header="708" w:footer="708" w:gutter="0"/>
          <w:cols w:space="708"/>
          <w:docGrid w:linePitch="360"/>
        </w:sectPr>
      </w:pPr>
    </w:p>
    <w:p w:rsidR="002F384C" w:rsidRPr="00251DFD" w:rsidRDefault="002F384C" w:rsidP="002F384C">
      <w:pPr>
        <w:pStyle w:val="aa"/>
        <w:ind w:right="-3"/>
        <w:jc w:val="center"/>
        <w:rPr>
          <w:b/>
          <w:bCs/>
          <w:sz w:val="24"/>
          <w:szCs w:val="24"/>
        </w:rPr>
      </w:pPr>
      <w:r w:rsidRPr="00251DFD">
        <w:rPr>
          <w:b/>
          <w:bCs/>
          <w:sz w:val="24"/>
          <w:szCs w:val="24"/>
        </w:rPr>
        <w:lastRenderedPageBreak/>
        <w:t>РОССИЙСКАЯ ФЕДЕРАЦИЯ</w:t>
      </w:r>
    </w:p>
    <w:p w:rsidR="002F384C" w:rsidRPr="00251DFD" w:rsidRDefault="002F384C" w:rsidP="002F384C">
      <w:pPr>
        <w:pStyle w:val="aa"/>
        <w:ind w:right="-3"/>
        <w:jc w:val="center"/>
        <w:rPr>
          <w:b/>
          <w:bCs/>
          <w:sz w:val="24"/>
          <w:szCs w:val="24"/>
        </w:rPr>
      </w:pPr>
      <w:r w:rsidRPr="00251DFD">
        <w:rPr>
          <w:b/>
          <w:bCs/>
          <w:sz w:val="24"/>
          <w:szCs w:val="24"/>
        </w:rPr>
        <w:t>АДМИНИСТРАЦИЯ ПОДГОРЕНСКОГО СЕЛЬСКОГО ПОСЕЛЕНИЯ</w:t>
      </w:r>
    </w:p>
    <w:p w:rsidR="002F384C" w:rsidRPr="00251DFD" w:rsidRDefault="002F384C" w:rsidP="002F384C">
      <w:pPr>
        <w:pStyle w:val="aa"/>
        <w:ind w:right="-3"/>
        <w:jc w:val="center"/>
        <w:rPr>
          <w:b/>
          <w:bCs/>
          <w:sz w:val="24"/>
          <w:szCs w:val="24"/>
        </w:rPr>
      </w:pPr>
      <w:r w:rsidRPr="00251DFD">
        <w:rPr>
          <w:b/>
          <w:bCs/>
          <w:sz w:val="24"/>
          <w:szCs w:val="24"/>
        </w:rPr>
        <w:t>КАЛАЧЕЕВСКОГО МУНИЦИПАЛЬНОГО РАЙОНА</w:t>
      </w:r>
    </w:p>
    <w:p w:rsidR="002F384C" w:rsidRPr="00251DFD" w:rsidRDefault="002F384C" w:rsidP="002F384C">
      <w:pPr>
        <w:pStyle w:val="aa"/>
        <w:ind w:right="-3"/>
        <w:jc w:val="center"/>
        <w:rPr>
          <w:b/>
          <w:bCs/>
          <w:sz w:val="24"/>
          <w:szCs w:val="24"/>
        </w:rPr>
      </w:pPr>
      <w:r w:rsidRPr="00251DFD">
        <w:rPr>
          <w:b/>
          <w:bCs/>
          <w:sz w:val="24"/>
          <w:szCs w:val="24"/>
        </w:rPr>
        <w:t>ВОРОНЕЖСКОЙ ОБЛАСТИ</w:t>
      </w:r>
    </w:p>
    <w:p w:rsidR="002F384C" w:rsidRPr="00251DFD" w:rsidRDefault="002F384C" w:rsidP="002F384C">
      <w:pPr>
        <w:pStyle w:val="aa"/>
        <w:rPr>
          <w:b/>
          <w:bCs/>
          <w:sz w:val="24"/>
          <w:szCs w:val="24"/>
        </w:rPr>
      </w:pPr>
    </w:p>
    <w:p w:rsidR="002F384C" w:rsidRPr="00251DFD" w:rsidRDefault="002F384C" w:rsidP="002F384C">
      <w:pPr>
        <w:pStyle w:val="aa"/>
        <w:tabs>
          <w:tab w:val="left" w:pos="9920"/>
        </w:tabs>
        <w:ind w:right="-3"/>
        <w:jc w:val="center"/>
        <w:rPr>
          <w:b/>
          <w:bCs/>
          <w:sz w:val="24"/>
          <w:szCs w:val="24"/>
        </w:rPr>
      </w:pPr>
      <w:proofErr w:type="gramStart"/>
      <w:r w:rsidRPr="00251DFD">
        <w:rPr>
          <w:b/>
          <w:bCs/>
          <w:sz w:val="24"/>
          <w:szCs w:val="24"/>
        </w:rPr>
        <w:t>П</w:t>
      </w:r>
      <w:proofErr w:type="gramEnd"/>
      <w:r w:rsidRPr="00251DFD">
        <w:rPr>
          <w:b/>
          <w:bCs/>
          <w:sz w:val="24"/>
          <w:szCs w:val="24"/>
        </w:rPr>
        <w:t xml:space="preserve"> О С Т А Н О В Л Е Н И Е</w:t>
      </w:r>
    </w:p>
    <w:p w:rsidR="002F384C" w:rsidRPr="00251DFD" w:rsidRDefault="002F384C" w:rsidP="002F384C">
      <w:pPr>
        <w:autoSpaceDE w:val="0"/>
        <w:autoSpaceDN w:val="0"/>
        <w:adjustRightInd w:val="0"/>
        <w:jc w:val="center"/>
        <w:outlineLvl w:val="0"/>
        <w:rPr>
          <w:bCs/>
          <w:highlight w:val="cyan"/>
        </w:rPr>
      </w:pPr>
    </w:p>
    <w:p w:rsidR="002F384C" w:rsidRPr="00251DFD" w:rsidRDefault="002F384C" w:rsidP="002F384C">
      <w:pPr>
        <w:tabs>
          <w:tab w:val="left" w:pos="7366"/>
        </w:tabs>
        <w:autoSpaceDE w:val="0"/>
        <w:autoSpaceDN w:val="0"/>
        <w:adjustRightInd w:val="0"/>
        <w:rPr>
          <w:bCs/>
        </w:rPr>
      </w:pPr>
      <w:r w:rsidRPr="00251DFD">
        <w:rPr>
          <w:bCs/>
        </w:rPr>
        <w:t>от 28.12.2016 г.</w:t>
      </w:r>
      <w:r w:rsidRPr="00251DFD">
        <w:rPr>
          <w:bCs/>
        </w:rPr>
        <w:tab/>
        <w:t>№108</w:t>
      </w:r>
    </w:p>
    <w:p w:rsidR="002F384C" w:rsidRPr="00251DFD" w:rsidRDefault="002F384C" w:rsidP="002F384C">
      <w:pPr>
        <w:autoSpaceDE w:val="0"/>
        <w:autoSpaceDN w:val="0"/>
        <w:adjustRightInd w:val="0"/>
        <w:rPr>
          <w:bCs/>
        </w:rPr>
      </w:pPr>
      <w:r w:rsidRPr="00251DFD">
        <w:rPr>
          <w:bCs/>
        </w:rPr>
        <w:t>с. Подгорное</w:t>
      </w:r>
    </w:p>
    <w:p w:rsidR="002F384C" w:rsidRPr="00251DFD" w:rsidRDefault="002F384C" w:rsidP="002F384C">
      <w:pPr>
        <w:autoSpaceDE w:val="0"/>
        <w:autoSpaceDN w:val="0"/>
        <w:adjustRightInd w:val="0"/>
        <w:jc w:val="center"/>
        <w:rPr>
          <w:bCs/>
        </w:rPr>
      </w:pPr>
    </w:p>
    <w:p w:rsidR="002F384C" w:rsidRPr="00251DFD" w:rsidRDefault="002F384C" w:rsidP="002F384C">
      <w:pPr>
        <w:tabs>
          <w:tab w:val="left" w:pos="4395"/>
          <w:tab w:val="left" w:pos="4536"/>
        </w:tabs>
        <w:autoSpaceDE w:val="0"/>
        <w:autoSpaceDN w:val="0"/>
        <w:adjustRightInd w:val="0"/>
        <w:ind w:right="5528"/>
        <w:jc w:val="both"/>
        <w:rPr>
          <w:b/>
          <w:bCs/>
        </w:rPr>
      </w:pPr>
      <w:r w:rsidRPr="00251DFD">
        <w:rPr>
          <w:b/>
          <w:bC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2F384C" w:rsidRPr="00251DFD" w:rsidRDefault="002F384C" w:rsidP="002F384C">
      <w:pPr>
        <w:tabs>
          <w:tab w:val="left" w:pos="4395"/>
          <w:tab w:val="left" w:pos="4536"/>
        </w:tabs>
        <w:autoSpaceDE w:val="0"/>
        <w:autoSpaceDN w:val="0"/>
        <w:adjustRightInd w:val="0"/>
        <w:ind w:right="5528"/>
        <w:jc w:val="both"/>
        <w:rPr>
          <w:b/>
          <w:bCs/>
        </w:rPr>
      </w:pPr>
      <w:proofErr w:type="gramStart"/>
      <w:r w:rsidRPr="00251DFD">
        <w:rPr>
          <w:b/>
          <w:bCs/>
        </w:rPr>
        <w:t>(в редакции №56 от 24.10.2014г.,№10 от 16.02 2015г. №40 от 07.07.2015г., №63 от 21.10.2015г., № 71 от 28.12.2015г.,</w:t>
      </w:r>
      <w:proofErr w:type="gramEnd"/>
    </w:p>
    <w:p w:rsidR="002F384C" w:rsidRPr="00251DFD" w:rsidRDefault="002F384C" w:rsidP="002F384C">
      <w:pPr>
        <w:tabs>
          <w:tab w:val="left" w:pos="4395"/>
          <w:tab w:val="left" w:pos="4536"/>
        </w:tabs>
        <w:autoSpaceDE w:val="0"/>
        <w:autoSpaceDN w:val="0"/>
        <w:adjustRightInd w:val="0"/>
        <w:ind w:right="5528"/>
        <w:jc w:val="both"/>
        <w:rPr>
          <w:b/>
          <w:bCs/>
        </w:rPr>
      </w:pPr>
      <w:proofErr w:type="gramStart"/>
      <w:r w:rsidRPr="00251DFD">
        <w:rPr>
          <w:b/>
          <w:bCs/>
        </w:rPr>
        <w:t>№5 от 25.01.2016)</w:t>
      </w:r>
      <w:proofErr w:type="gramEnd"/>
    </w:p>
    <w:p w:rsidR="002F384C" w:rsidRPr="00251DFD" w:rsidRDefault="002F384C" w:rsidP="002F384C">
      <w:pPr>
        <w:tabs>
          <w:tab w:val="left" w:pos="4253"/>
          <w:tab w:val="left" w:pos="4395"/>
        </w:tabs>
        <w:autoSpaceDE w:val="0"/>
        <w:autoSpaceDN w:val="0"/>
        <w:adjustRightInd w:val="0"/>
        <w:ind w:right="5386"/>
        <w:jc w:val="both"/>
        <w:rPr>
          <w:b/>
          <w:bCs/>
        </w:rPr>
      </w:pPr>
    </w:p>
    <w:p w:rsidR="002F384C" w:rsidRPr="00251DFD" w:rsidRDefault="002F384C" w:rsidP="002F384C">
      <w:pPr>
        <w:autoSpaceDE w:val="0"/>
        <w:autoSpaceDN w:val="0"/>
        <w:adjustRightInd w:val="0"/>
        <w:ind w:firstLine="540"/>
        <w:jc w:val="both"/>
        <w:rPr>
          <w:bCs/>
        </w:rPr>
      </w:pPr>
    </w:p>
    <w:p w:rsidR="002F384C" w:rsidRPr="00251DFD" w:rsidRDefault="002F384C" w:rsidP="002F384C">
      <w:pPr>
        <w:tabs>
          <w:tab w:val="left" w:pos="4455"/>
        </w:tabs>
        <w:suppressAutoHyphens/>
        <w:ind w:firstLine="709"/>
        <w:jc w:val="both"/>
        <w:rPr>
          <w:rFonts w:eastAsia="Calibri"/>
          <w:b/>
          <w:lang w:eastAsia="ar-SA"/>
        </w:rPr>
      </w:pPr>
      <w:r w:rsidRPr="00251DFD">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251DFD">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251DFD">
        <w:rPr>
          <w:rFonts w:eastAsia="Calibri"/>
          <w:b/>
          <w:lang w:eastAsia="ar-SA"/>
        </w:rPr>
        <w:t>п</w:t>
      </w:r>
      <w:proofErr w:type="gramEnd"/>
      <w:r w:rsidRPr="00251DFD">
        <w:rPr>
          <w:rFonts w:eastAsia="Calibri"/>
          <w:b/>
          <w:lang w:eastAsia="ar-SA"/>
        </w:rPr>
        <w:t xml:space="preserve"> о с т а н </w:t>
      </w:r>
      <w:proofErr w:type="gramStart"/>
      <w:r w:rsidRPr="00251DFD">
        <w:rPr>
          <w:rFonts w:eastAsia="Calibri"/>
          <w:b/>
          <w:lang w:eastAsia="ar-SA"/>
        </w:rPr>
        <w:t>о</w:t>
      </w:r>
      <w:proofErr w:type="gramEnd"/>
      <w:r w:rsidRPr="00251DFD">
        <w:rPr>
          <w:rFonts w:eastAsia="Calibri"/>
          <w:b/>
          <w:lang w:eastAsia="ar-SA"/>
        </w:rPr>
        <w:t xml:space="preserve"> в л я е т:</w:t>
      </w:r>
    </w:p>
    <w:p w:rsidR="002F384C" w:rsidRPr="00251DFD" w:rsidRDefault="002F384C" w:rsidP="002F384C">
      <w:pPr>
        <w:suppressAutoHyphens/>
        <w:ind w:firstLine="709"/>
        <w:jc w:val="both"/>
        <w:rPr>
          <w:rFonts w:eastAsia="Calibri"/>
          <w:lang w:eastAsia="ar-SA"/>
        </w:rPr>
      </w:pPr>
    </w:p>
    <w:p w:rsidR="002F384C" w:rsidRPr="00251DFD" w:rsidRDefault="002F384C" w:rsidP="002F384C">
      <w:pPr>
        <w:suppressAutoHyphens/>
        <w:ind w:firstLine="709"/>
        <w:jc w:val="both"/>
        <w:rPr>
          <w:rFonts w:eastAsia="Calibri"/>
          <w:lang w:eastAsia="ar-SA"/>
        </w:rPr>
      </w:pPr>
      <w:r w:rsidRPr="00251DFD">
        <w:rPr>
          <w:rFonts w:eastAsia="Calibri"/>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2F384C" w:rsidRPr="00251DFD" w:rsidRDefault="002F384C" w:rsidP="002F384C">
      <w:pPr>
        <w:suppressAutoHyphens/>
        <w:ind w:firstLine="709"/>
        <w:jc w:val="both"/>
        <w:rPr>
          <w:rFonts w:eastAsia="Calibri"/>
          <w:lang w:eastAsia="ar-SA"/>
        </w:rPr>
      </w:pPr>
      <w:r w:rsidRPr="00251DFD">
        <w:rPr>
          <w:rFonts w:eastAsia="Calibri"/>
          <w:lang w:eastAsia="ar-SA"/>
        </w:rPr>
        <w:t xml:space="preserve">1.1. </w:t>
      </w:r>
      <w:proofErr w:type="gramStart"/>
      <w:r w:rsidRPr="00251DFD">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15555,0 тыс. рублей» заменить словами «Суммарный объем финансирования Программы на 2014-2020 годы составляет 15567,1 тыс</w:t>
      </w:r>
      <w:proofErr w:type="gramEnd"/>
      <w:r w:rsidRPr="00251DFD">
        <w:rPr>
          <w:rFonts w:eastAsia="Calibri"/>
          <w:lang w:eastAsia="ar-SA"/>
        </w:rPr>
        <w:t>. рублей», в таблице год реализации 2016 цифры «2033,7» заменить цифрами «2045,8»</w:t>
      </w:r>
    </w:p>
    <w:p w:rsidR="002F384C" w:rsidRPr="00251DFD" w:rsidRDefault="002F384C" w:rsidP="002F384C">
      <w:pPr>
        <w:suppressAutoHyphens/>
        <w:ind w:firstLine="709"/>
        <w:jc w:val="both"/>
        <w:rPr>
          <w:rFonts w:eastAsia="Calibri"/>
          <w:lang w:eastAsia="ar-SA"/>
        </w:rPr>
      </w:pPr>
      <w:proofErr w:type="gramStart"/>
      <w:r w:rsidRPr="00251DFD">
        <w:rPr>
          <w:rFonts w:eastAsia="Calibri"/>
          <w:lang w:eastAsia="ar-SA"/>
        </w:rPr>
        <w:t>1.2.В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финансирования Программы на 2014-2020 годы составляет 15555,0 тыс. рублей» заменить словами «Суммарный объем финансирования Программы на 2014-2020 годы составляет 15567,1 тыс. рублей»,  в таблице год реализации 2016 цифры «2033,7» заменить цифрами «2045,8»</w:t>
      </w:r>
      <w:proofErr w:type="gramEnd"/>
    </w:p>
    <w:p w:rsidR="002F384C" w:rsidRPr="00251DFD" w:rsidRDefault="002F384C" w:rsidP="002F384C">
      <w:pPr>
        <w:suppressAutoHyphens/>
        <w:ind w:firstLine="567"/>
        <w:jc w:val="both"/>
        <w:rPr>
          <w:rFonts w:eastAsia="Calibri"/>
          <w:lang w:eastAsia="ar-SA"/>
        </w:rPr>
      </w:pPr>
      <w:r w:rsidRPr="00251DFD">
        <w:rPr>
          <w:rFonts w:eastAsia="Calibri"/>
          <w:lang w:eastAsia="ar-SA"/>
        </w:rPr>
        <w:lastRenderedPageBreak/>
        <w:t xml:space="preserve">1.3.Приложения 2,4,5 к муниципальной программе изложить в следующей редакции, </w:t>
      </w:r>
      <w:proofErr w:type="gramStart"/>
      <w:r w:rsidRPr="00251DFD">
        <w:rPr>
          <w:rFonts w:eastAsia="Calibri"/>
          <w:lang w:eastAsia="ar-SA"/>
        </w:rPr>
        <w:t>согласно приложений</w:t>
      </w:r>
      <w:proofErr w:type="gramEnd"/>
      <w:r w:rsidRPr="00251DFD">
        <w:rPr>
          <w:rFonts w:eastAsia="Calibri"/>
          <w:lang w:eastAsia="ar-SA"/>
        </w:rPr>
        <w:t xml:space="preserve"> 1,2,3 к настоящему постановлению.</w:t>
      </w:r>
    </w:p>
    <w:p w:rsidR="002F384C" w:rsidRPr="00251DFD" w:rsidRDefault="002F384C" w:rsidP="002F384C">
      <w:pPr>
        <w:widowControl w:val="0"/>
        <w:tabs>
          <w:tab w:val="left" w:pos="1701"/>
        </w:tabs>
        <w:autoSpaceDE w:val="0"/>
        <w:autoSpaceDN w:val="0"/>
        <w:adjustRightInd w:val="0"/>
        <w:ind w:firstLine="720"/>
        <w:jc w:val="both"/>
        <w:outlineLvl w:val="1"/>
      </w:pPr>
      <w:r w:rsidRPr="00251DFD">
        <w:t xml:space="preserve">2.Опубликовать настоящее постановление в Вестнике муниципальных правовых актов </w:t>
      </w:r>
      <w:r w:rsidRPr="00251DFD">
        <w:rPr>
          <w:rFonts w:eastAsia="Calibri"/>
          <w:lang w:eastAsia="ar-SA"/>
        </w:rPr>
        <w:t>Подгоренского</w:t>
      </w:r>
      <w:r w:rsidRPr="00251DFD">
        <w:t xml:space="preserve"> сельского поселения Калачеевского муниципального района Воронежской области, разместить на официальном сайте администрации </w:t>
      </w:r>
      <w:r w:rsidRPr="00251DFD">
        <w:rPr>
          <w:rFonts w:eastAsia="Calibri"/>
          <w:lang w:eastAsia="ar-SA"/>
        </w:rPr>
        <w:t>Подгоренского</w:t>
      </w:r>
      <w:r w:rsidRPr="00251DFD">
        <w:t xml:space="preserve"> сельского поселения.</w:t>
      </w:r>
    </w:p>
    <w:p w:rsidR="002F384C" w:rsidRPr="00251DFD" w:rsidRDefault="002F384C" w:rsidP="002F384C">
      <w:pPr>
        <w:widowControl w:val="0"/>
        <w:tabs>
          <w:tab w:val="left" w:pos="1701"/>
        </w:tabs>
        <w:autoSpaceDE w:val="0"/>
        <w:autoSpaceDN w:val="0"/>
        <w:adjustRightInd w:val="0"/>
        <w:ind w:firstLine="720"/>
        <w:jc w:val="both"/>
        <w:outlineLvl w:val="1"/>
        <w:rPr>
          <w:bCs/>
        </w:rPr>
      </w:pPr>
      <w:r w:rsidRPr="00251DFD">
        <w:t>3.</w:t>
      </w:r>
      <w:proofErr w:type="gramStart"/>
      <w:r w:rsidRPr="00251DFD">
        <w:t>Контроль за</w:t>
      </w:r>
      <w:proofErr w:type="gramEnd"/>
      <w:r w:rsidRPr="00251DFD">
        <w:t xml:space="preserve"> исполнением настоящего постановления оставляю за собой.</w:t>
      </w:r>
    </w:p>
    <w:p w:rsidR="002F384C" w:rsidRPr="00251DFD" w:rsidRDefault="002F384C" w:rsidP="002F384C">
      <w:pPr>
        <w:autoSpaceDE w:val="0"/>
        <w:autoSpaceDN w:val="0"/>
        <w:adjustRightInd w:val="0"/>
        <w:rPr>
          <w:bCs/>
        </w:rPr>
      </w:pPr>
    </w:p>
    <w:p w:rsidR="002F384C" w:rsidRPr="00251DFD" w:rsidRDefault="002F384C" w:rsidP="002F384C">
      <w:pPr>
        <w:autoSpaceDE w:val="0"/>
        <w:autoSpaceDN w:val="0"/>
        <w:adjustRightInd w:val="0"/>
        <w:rPr>
          <w:b/>
          <w:bCs/>
        </w:rPr>
      </w:pPr>
      <w:r w:rsidRPr="00251DFD">
        <w:rPr>
          <w:b/>
          <w:bCs/>
        </w:rPr>
        <w:t>Глава Подгоренского</w:t>
      </w:r>
    </w:p>
    <w:p w:rsidR="002F384C" w:rsidRPr="00251DFD" w:rsidRDefault="002F384C" w:rsidP="002F384C">
      <w:pPr>
        <w:tabs>
          <w:tab w:val="left" w:pos="708"/>
          <w:tab w:val="left" w:pos="1416"/>
          <w:tab w:val="left" w:pos="2124"/>
          <w:tab w:val="left" w:pos="2832"/>
          <w:tab w:val="left" w:pos="6488"/>
        </w:tabs>
        <w:autoSpaceDE w:val="0"/>
        <w:autoSpaceDN w:val="0"/>
        <w:adjustRightInd w:val="0"/>
        <w:rPr>
          <w:b/>
          <w:bCs/>
        </w:rPr>
      </w:pPr>
      <w:r w:rsidRPr="00251DFD">
        <w:rPr>
          <w:b/>
          <w:bCs/>
        </w:rPr>
        <w:t>сельского поселения</w:t>
      </w:r>
      <w:r w:rsidRPr="00251DFD">
        <w:rPr>
          <w:b/>
          <w:bCs/>
        </w:rPr>
        <w:tab/>
      </w:r>
      <w:r w:rsidRPr="00251DFD">
        <w:rPr>
          <w:b/>
          <w:bCs/>
        </w:rPr>
        <w:tab/>
      </w:r>
      <w:proofErr w:type="spellStart"/>
      <w:r w:rsidRPr="00251DFD">
        <w:rPr>
          <w:b/>
          <w:bCs/>
        </w:rPr>
        <w:t>А.С.Разборский</w:t>
      </w:r>
      <w:proofErr w:type="spellEnd"/>
    </w:p>
    <w:p w:rsidR="002F384C" w:rsidRPr="00251DFD" w:rsidRDefault="002F384C" w:rsidP="002F384C">
      <w:pPr>
        <w:autoSpaceDE w:val="0"/>
        <w:autoSpaceDN w:val="0"/>
        <w:adjustRightInd w:val="0"/>
        <w:rPr>
          <w:b/>
          <w:bCs/>
        </w:rPr>
      </w:pPr>
    </w:p>
    <w:p w:rsidR="002F384C" w:rsidRPr="00251DFD" w:rsidRDefault="002F384C" w:rsidP="002F384C">
      <w:pPr>
        <w:autoSpaceDE w:val="0"/>
        <w:autoSpaceDN w:val="0"/>
        <w:adjustRightInd w:val="0"/>
        <w:rPr>
          <w:b/>
          <w:bCs/>
        </w:rPr>
      </w:pPr>
    </w:p>
    <w:p w:rsidR="002F384C" w:rsidRPr="00251DFD" w:rsidRDefault="002F384C" w:rsidP="002F384C">
      <w:pPr>
        <w:suppressAutoHyphens/>
        <w:spacing w:line="228" w:lineRule="auto"/>
        <w:jc w:val="center"/>
        <w:rPr>
          <w:b/>
          <w:bCs/>
          <w:color w:val="FF0000"/>
          <w:kern w:val="2"/>
          <w:lang w:eastAsia="ar-SA"/>
        </w:rPr>
        <w:sectPr w:rsidR="002F384C" w:rsidRPr="00251DFD" w:rsidSect="002F384C">
          <w:pgSz w:w="11906" w:h="16838"/>
          <w:pgMar w:top="1134" w:right="424" w:bottom="1134" w:left="1418" w:header="708" w:footer="708" w:gutter="0"/>
          <w:cols w:space="708"/>
          <w:docGrid w:linePitch="360"/>
        </w:sectPr>
      </w:pPr>
    </w:p>
    <w:p w:rsidR="002F384C" w:rsidRPr="00251DFD" w:rsidRDefault="002F384C" w:rsidP="002F384C">
      <w:pPr>
        <w:suppressAutoHyphens/>
        <w:ind w:firstLine="9498"/>
        <w:jc w:val="right"/>
        <w:rPr>
          <w:kern w:val="2"/>
        </w:rPr>
      </w:pPr>
    </w:p>
    <w:tbl>
      <w:tblPr>
        <w:tblpPr w:leftFromText="180" w:rightFromText="180" w:vertAnchor="text" w:tblpXSpec="right" w:tblpY="1"/>
        <w:tblOverlap w:val="never"/>
        <w:tblW w:w="4252" w:type="dxa"/>
        <w:tblLook w:val="01E0" w:firstRow="1" w:lastRow="1" w:firstColumn="1" w:lastColumn="1" w:noHBand="0" w:noVBand="0"/>
      </w:tblPr>
      <w:tblGrid>
        <w:gridCol w:w="4356"/>
      </w:tblGrid>
      <w:tr w:rsidR="002F384C" w:rsidRPr="00251DFD" w:rsidTr="002F384C">
        <w:tc>
          <w:tcPr>
            <w:tcW w:w="4252" w:type="dxa"/>
          </w:tcPr>
          <w:tbl>
            <w:tblPr>
              <w:tblpPr w:leftFromText="180" w:rightFromText="180" w:horzAnchor="margin" w:tblpXSpec="right" w:tblpY="215"/>
              <w:tblOverlap w:val="never"/>
              <w:tblW w:w="4140" w:type="dxa"/>
              <w:tblLook w:val="01E0" w:firstRow="1" w:lastRow="1" w:firstColumn="1" w:lastColumn="1" w:noHBand="0" w:noVBand="0"/>
            </w:tblPr>
            <w:tblGrid>
              <w:gridCol w:w="4140"/>
            </w:tblGrid>
            <w:tr w:rsidR="002F384C" w:rsidRPr="00251DFD" w:rsidTr="002F384C">
              <w:tc>
                <w:tcPr>
                  <w:tcW w:w="4140" w:type="dxa"/>
                </w:tcPr>
                <w:p w:rsidR="002F384C" w:rsidRPr="00251DFD" w:rsidRDefault="002F384C" w:rsidP="002F384C">
                  <w:pPr>
                    <w:suppressAutoHyphens/>
                    <w:jc w:val="right"/>
                    <w:rPr>
                      <w:kern w:val="2"/>
                    </w:rPr>
                  </w:pPr>
                  <w:r w:rsidRPr="00251DFD">
                    <w:rPr>
                      <w:kern w:val="2"/>
                    </w:rPr>
                    <w:t>Приложение 1</w:t>
                  </w:r>
                </w:p>
                <w:p w:rsidR="002F384C" w:rsidRPr="00251DFD" w:rsidRDefault="002F384C" w:rsidP="002F384C">
                  <w:pPr>
                    <w:suppressAutoHyphens/>
                    <w:jc w:val="right"/>
                    <w:rPr>
                      <w:kern w:val="2"/>
                    </w:rPr>
                  </w:pPr>
                  <w:r w:rsidRPr="00251DFD">
                    <w:rPr>
                      <w:kern w:val="2"/>
                    </w:rPr>
                    <w:t xml:space="preserve">к постановлению администрации </w:t>
                  </w:r>
                </w:p>
                <w:p w:rsidR="002F384C" w:rsidRPr="00251DFD" w:rsidRDefault="002F384C" w:rsidP="002F384C">
                  <w:pPr>
                    <w:suppressAutoHyphens/>
                    <w:jc w:val="right"/>
                    <w:rPr>
                      <w:kern w:val="2"/>
                    </w:rPr>
                  </w:pPr>
                  <w:r w:rsidRPr="00251DFD">
                    <w:rPr>
                      <w:kern w:val="2"/>
                    </w:rPr>
                    <w:t>Подгоренского сельского поселения Калачеевского муниципального района Воронежской области</w:t>
                  </w:r>
                </w:p>
                <w:p w:rsidR="002F384C" w:rsidRPr="00251DFD" w:rsidRDefault="002F384C" w:rsidP="002F384C">
                  <w:pPr>
                    <w:suppressAutoHyphens/>
                    <w:jc w:val="right"/>
                    <w:rPr>
                      <w:kern w:val="2"/>
                    </w:rPr>
                  </w:pPr>
                  <w:r w:rsidRPr="00251DFD">
                    <w:rPr>
                      <w:kern w:val="2"/>
                    </w:rPr>
                    <w:t>от 28.12.2016 № 108</w:t>
                  </w:r>
                </w:p>
              </w:tc>
            </w:tr>
          </w:tbl>
          <w:p w:rsidR="002F384C" w:rsidRPr="00251DFD" w:rsidRDefault="002F384C" w:rsidP="002F384C">
            <w:pPr>
              <w:suppressAutoHyphens/>
              <w:jc w:val="right"/>
              <w:rPr>
                <w:kern w:val="2"/>
              </w:rPr>
            </w:pPr>
          </w:p>
        </w:tc>
      </w:tr>
    </w:tbl>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ind w:firstLine="1134"/>
        <w:rPr>
          <w:kern w:val="2"/>
        </w:rPr>
      </w:pPr>
      <w:r w:rsidRPr="00251DFD">
        <w:rPr>
          <w:kern w:val="2"/>
        </w:rPr>
        <w:t>РАСХОДЫ</w:t>
      </w:r>
    </w:p>
    <w:p w:rsidR="002F384C" w:rsidRPr="00251DFD" w:rsidRDefault="002F384C" w:rsidP="002F384C">
      <w:pPr>
        <w:autoSpaceDE w:val="0"/>
        <w:autoSpaceDN w:val="0"/>
        <w:adjustRightInd w:val="0"/>
        <w:ind w:hanging="3686"/>
        <w:jc w:val="center"/>
        <w:rPr>
          <w:kern w:val="2"/>
        </w:rPr>
      </w:pPr>
      <w:r w:rsidRPr="00251DFD">
        <w:rPr>
          <w:kern w:val="2"/>
        </w:rPr>
        <w:t xml:space="preserve">местного бюджета на реализацию муниципальной программы  Подгоренского сельского поселения </w:t>
      </w:r>
      <w:r w:rsidRPr="00251DFD">
        <w:t>«</w:t>
      </w:r>
      <w:r w:rsidRPr="00251DFD">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251DFD">
        <w:t>»</w:t>
      </w:r>
    </w:p>
    <w:p w:rsidR="002F384C" w:rsidRPr="00251DFD" w:rsidRDefault="002F384C" w:rsidP="002F384C">
      <w:pPr>
        <w:autoSpaceDE w:val="0"/>
        <w:autoSpaceDN w:val="0"/>
        <w:adjustRightInd w:val="0"/>
        <w:ind w:hanging="3686"/>
        <w:jc w:val="center"/>
        <w:rPr>
          <w:kern w:val="2"/>
        </w:rPr>
      </w:pPr>
    </w:p>
    <w:tbl>
      <w:tblPr>
        <w:tblW w:w="6820" w:type="pct"/>
        <w:tblCellSpacing w:w="5" w:type="nil"/>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83"/>
        <w:gridCol w:w="3459"/>
        <w:gridCol w:w="3118"/>
        <w:gridCol w:w="1119"/>
        <w:gridCol w:w="964"/>
        <w:gridCol w:w="963"/>
        <w:gridCol w:w="964"/>
        <w:gridCol w:w="964"/>
        <w:gridCol w:w="1120"/>
        <w:gridCol w:w="963"/>
      </w:tblGrid>
      <w:tr w:rsidR="002F384C" w:rsidRPr="00251DFD" w:rsidTr="002F384C">
        <w:trPr>
          <w:tblCellSpacing w:w="5" w:type="nil"/>
        </w:trPr>
        <w:tc>
          <w:tcPr>
            <w:tcW w:w="2184" w:type="dxa"/>
            <w:vMerge w:val="restart"/>
          </w:tcPr>
          <w:p w:rsidR="002F384C" w:rsidRPr="00251DFD" w:rsidRDefault="002F384C" w:rsidP="002F384C">
            <w:pPr>
              <w:autoSpaceDE w:val="0"/>
              <w:autoSpaceDN w:val="0"/>
              <w:adjustRightInd w:val="0"/>
              <w:jc w:val="center"/>
              <w:rPr>
                <w:kern w:val="2"/>
              </w:rPr>
            </w:pPr>
            <w:r w:rsidRPr="00251DFD">
              <w:rPr>
                <w:kern w:val="2"/>
              </w:rPr>
              <w:t>Статус</w:t>
            </w:r>
          </w:p>
        </w:tc>
        <w:tc>
          <w:tcPr>
            <w:tcW w:w="3459" w:type="dxa"/>
            <w:vMerge w:val="restart"/>
          </w:tcPr>
          <w:p w:rsidR="002F384C" w:rsidRPr="00251DFD" w:rsidRDefault="002F384C" w:rsidP="002F384C">
            <w:pPr>
              <w:autoSpaceDE w:val="0"/>
              <w:autoSpaceDN w:val="0"/>
              <w:adjustRightInd w:val="0"/>
              <w:ind w:firstLine="829"/>
              <w:jc w:val="center"/>
              <w:rPr>
                <w:kern w:val="2"/>
              </w:rPr>
            </w:pPr>
            <w:r w:rsidRPr="00251DFD">
              <w:rPr>
                <w:kern w:val="2"/>
              </w:rPr>
              <w:t xml:space="preserve">Наименование </w:t>
            </w:r>
            <w:r w:rsidRPr="00251DFD">
              <w:rPr>
                <w:kern w:val="2"/>
              </w:rPr>
              <w:br/>
              <w:t>муниципальной программы, подпрограммы, основного мероприятия</w:t>
            </w:r>
          </w:p>
        </w:tc>
        <w:tc>
          <w:tcPr>
            <w:tcW w:w="3118" w:type="dxa"/>
            <w:vMerge w:val="restart"/>
          </w:tcPr>
          <w:p w:rsidR="002F384C" w:rsidRPr="00251DFD" w:rsidRDefault="002F384C" w:rsidP="002F384C">
            <w:pPr>
              <w:autoSpaceDE w:val="0"/>
              <w:autoSpaceDN w:val="0"/>
              <w:adjustRightInd w:val="0"/>
              <w:jc w:val="center"/>
              <w:rPr>
                <w:kern w:val="2"/>
              </w:rPr>
            </w:pPr>
            <w:r w:rsidRPr="00251DFD">
              <w:rPr>
                <w:kern w:val="2"/>
              </w:rPr>
              <w:t xml:space="preserve">Наименование ответственного исполнителя, исполнителя – главного распорядителя средств местного бюджета </w:t>
            </w:r>
          </w:p>
          <w:p w:rsidR="002F384C" w:rsidRPr="00251DFD" w:rsidRDefault="002F384C" w:rsidP="002F384C">
            <w:pPr>
              <w:autoSpaceDE w:val="0"/>
              <w:autoSpaceDN w:val="0"/>
              <w:adjustRightInd w:val="0"/>
              <w:jc w:val="center"/>
              <w:rPr>
                <w:kern w:val="2"/>
              </w:rPr>
            </w:pPr>
            <w:r w:rsidRPr="00251DFD">
              <w:rPr>
                <w:kern w:val="2"/>
              </w:rPr>
              <w:t>(далее - ГРБС)</w:t>
            </w:r>
          </w:p>
        </w:tc>
        <w:tc>
          <w:tcPr>
            <w:tcW w:w="7057" w:type="dxa"/>
            <w:gridSpan w:val="7"/>
          </w:tcPr>
          <w:p w:rsidR="002F384C" w:rsidRPr="00251DFD" w:rsidRDefault="002F384C" w:rsidP="002F384C">
            <w:pPr>
              <w:autoSpaceDE w:val="0"/>
              <w:autoSpaceDN w:val="0"/>
              <w:adjustRightInd w:val="0"/>
              <w:jc w:val="center"/>
              <w:rPr>
                <w:kern w:val="2"/>
              </w:rPr>
            </w:pPr>
            <w:r w:rsidRPr="00251DFD">
              <w:rPr>
                <w:kern w:val="2"/>
              </w:rPr>
              <w:t>Расходы местного бюджета по годам реализации муниципальной программы</w:t>
            </w:r>
            <w:proofErr w:type="gramStart"/>
            <w:r w:rsidRPr="00251DFD">
              <w:rPr>
                <w:kern w:val="2"/>
              </w:rPr>
              <w:t xml:space="preserve"> ,</w:t>
            </w:r>
            <w:proofErr w:type="gramEnd"/>
            <w:r w:rsidRPr="00251DFD">
              <w:rPr>
                <w:kern w:val="2"/>
              </w:rPr>
              <w:t xml:space="preserve"> тыс. руб.</w:t>
            </w:r>
          </w:p>
        </w:tc>
      </w:tr>
      <w:tr w:rsidR="002F384C" w:rsidRPr="00251DFD" w:rsidTr="002F384C">
        <w:trPr>
          <w:tblCellSpacing w:w="5" w:type="nil"/>
        </w:trPr>
        <w:tc>
          <w:tcPr>
            <w:tcW w:w="2184" w:type="dxa"/>
            <w:vMerge/>
          </w:tcPr>
          <w:p w:rsidR="002F384C" w:rsidRPr="00251DFD" w:rsidRDefault="002F384C" w:rsidP="002F384C">
            <w:pPr>
              <w:autoSpaceDE w:val="0"/>
              <w:autoSpaceDN w:val="0"/>
              <w:adjustRightInd w:val="0"/>
              <w:rPr>
                <w:kern w:val="2"/>
              </w:rPr>
            </w:pPr>
          </w:p>
        </w:tc>
        <w:tc>
          <w:tcPr>
            <w:tcW w:w="3459" w:type="dxa"/>
            <w:vMerge/>
          </w:tcPr>
          <w:p w:rsidR="002F384C" w:rsidRPr="00251DFD" w:rsidRDefault="002F384C" w:rsidP="002F384C">
            <w:pPr>
              <w:autoSpaceDE w:val="0"/>
              <w:autoSpaceDN w:val="0"/>
              <w:adjustRightInd w:val="0"/>
              <w:rPr>
                <w:kern w:val="2"/>
              </w:rPr>
            </w:pPr>
          </w:p>
        </w:tc>
        <w:tc>
          <w:tcPr>
            <w:tcW w:w="3118" w:type="dxa"/>
            <w:vMerge/>
          </w:tcPr>
          <w:p w:rsidR="002F384C" w:rsidRPr="00251DFD" w:rsidRDefault="002F384C" w:rsidP="002F384C">
            <w:pPr>
              <w:autoSpaceDE w:val="0"/>
              <w:autoSpaceDN w:val="0"/>
              <w:adjustRightInd w:val="0"/>
              <w:rPr>
                <w:kern w:val="2"/>
              </w:rPr>
            </w:pPr>
          </w:p>
        </w:tc>
        <w:tc>
          <w:tcPr>
            <w:tcW w:w="1119" w:type="dxa"/>
          </w:tcPr>
          <w:p w:rsidR="002F384C" w:rsidRPr="00251DFD" w:rsidRDefault="002F384C" w:rsidP="002F384C">
            <w:pPr>
              <w:autoSpaceDE w:val="0"/>
              <w:autoSpaceDN w:val="0"/>
              <w:adjustRightInd w:val="0"/>
              <w:jc w:val="center"/>
              <w:rPr>
                <w:kern w:val="2"/>
              </w:rPr>
            </w:pPr>
            <w:r w:rsidRPr="00251DFD">
              <w:rPr>
                <w:kern w:val="2"/>
              </w:rPr>
              <w:t>2014</w:t>
            </w:r>
          </w:p>
        </w:tc>
        <w:tc>
          <w:tcPr>
            <w:tcW w:w="964" w:type="dxa"/>
          </w:tcPr>
          <w:p w:rsidR="002F384C" w:rsidRPr="00251DFD" w:rsidRDefault="002F384C" w:rsidP="002F384C">
            <w:pPr>
              <w:autoSpaceDE w:val="0"/>
              <w:autoSpaceDN w:val="0"/>
              <w:adjustRightInd w:val="0"/>
              <w:jc w:val="center"/>
              <w:rPr>
                <w:kern w:val="2"/>
              </w:rPr>
            </w:pPr>
            <w:r w:rsidRPr="00251DFD">
              <w:rPr>
                <w:kern w:val="2"/>
              </w:rPr>
              <w:t xml:space="preserve">2015 </w:t>
            </w:r>
          </w:p>
        </w:tc>
        <w:tc>
          <w:tcPr>
            <w:tcW w:w="963" w:type="dxa"/>
          </w:tcPr>
          <w:p w:rsidR="002F384C" w:rsidRPr="00251DFD" w:rsidRDefault="002F384C" w:rsidP="002F384C">
            <w:pPr>
              <w:autoSpaceDE w:val="0"/>
              <w:autoSpaceDN w:val="0"/>
              <w:adjustRightInd w:val="0"/>
              <w:jc w:val="center"/>
              <w:rPr>
                <w:kern w:val="2"/>
              </w:rPr>
            </w:pPr>
            <w:r w:rsidRPr="00251DFD">
              <w:rPr>
                <w:kern w:val="2"/>
              </w:rPr>
              <w:t xml:space="preserve">2016 </w:t>
            </w:r>
          </w:p>
        </w:tc>
        <w:tc>
          <w:tcPr>
            <w:tcW w:w="964" w:type="dxa"/>
          </w:tcPr>
          <w:p w:rsidR="002F384C" w:rsidRPr="00251DFD" w:rsidRDefault="002F384C" w:rsidP="002F384C">
            <w:pPr>
              <w:autoSpaceDE w:val="0"/>
              <w:autoSpaceDN w:val="0"/>
              <w:adjustRightInd w:val="0"/>
              <w:jc w:val="center"/>
              <w:rPr>
                <w:kern w:val="2"/>
              </w:rPr>
            </w:pPr>
            <w:r w:rsidRPr="00251DFD">
              <w:rPr>
                <w:kern w:val="2"/>
              </w:rPr>
              <w:t xml:space="preserve">2017 </w:t>
            </w:r>
          </w:p>
        </w:tc>
        <w:tc>
          <w:tcPr>
            <w:tcW w:w="964" w:type="dxa"/>
          </w:tcPr>
          <w:p w:rsidR="002F384C" w:rsidRPr="00251DFD" w:rsidRDefault="002F384C" w:rsidP="002F384C">
            <w:pPr>
              <w:autoSpaceDE w:val="0"/>
              <w:autoSpaceDN w:val="0"/>
              <w:adjustRightInd w:val="0"/>
              <w:jc w:val="center"/>
              <w:rPr>
                <w:kern w:val="2"/>
              </w:rPr>
            </w:pPr>
            <w:r w:rsidRPr="00251DFD">
              <w:rPr>
                <w:kern w:val="2"/>
              </w:rPr>
              <w:t xml:space="preserve">2018 </w:t>
            </w:r>
          </w:p>
        </w:tc>
        <w:tc>
          <w:tcPr>
            <w:tcW w:w="1120" w:type="dxa"/>
          </w:tcPr>
          <w:p w:rsidR="002F384C" w:rsidRPr="00251DFD" w:rsidRDefault="002F384C" w:rsidP="002F384C">
            <w:pPr>
              <w:autoSpaceDE w:val="0"/>
              <w:autoSpaceDN w:val="0"/>
              <w:adjustRightInd w:val="0"/>
              <w:jc w:val="center"/>
              <w:rPr>
                <w:kern w:val="2"/>
              </w:rPr>
            </w:pPr>
            <w:r w:rsidRPr="00251DFD">
              <w:rPr>
                <w:kern w:val="2"/>
              </w:rPr>
              <w:t xml:space="preserve">2019 </w:t>
            </w:r>
          </w:p>
        </w:tc>
        <w:tc>
          <w:tcPr>
            <w:tcW w:w="963" w:type="dxa"/>
          </w:tcPr>
          <w:p w:rsidR="002F384C" w:rsidRPr="00251DFD" w:rsidRDefault="002F384C" w:rsidP="002F384C">
            <w:pPr>
              <w:autoSpaceDE w:val="0"/>
              <w:autoSpaceDN w:val="0"/>
              <w:adjustRightInd w:val="0"/>
              <w:jc w:val="center"/>
              <w:rPr>
                <w:kern w:val="2"/>
              </w:rPr>
            </w:pPr>
            <w:r w:rsidRPr="00251DFD">
              <w:rPr>
                <w:kern w:val="2"/>
              </w:rPr>
              <w:t>2020</w:t>
            </w:r>
          </w:p>
        </w:tc>
      </w:tr>
      <w:tr w:rsidR="002F384C" w:rsidRPr="00251DFD" w:rsidTr="002F384C">
        <w:trPr>
          <w:tblHeader/>
          <w:tblCellSpacing w:w="5" w:type="nil"/>
        </w:trPr>
        <w:tc>
          <w:tcPr>
            <w:tcW w:w="2184" w:type="dxa"/>
          </w:tcPr>
          <w:p w:rsidR="002F384C" w:rsidRPr="00251DFD" w:rsidRDefault="002F384C" w:rsidP="002F384C">
            <w:pPr>
              <w:autoSpaceDE w:val="0"/>
              <w:autoSpaceDN w:val="0"/>
              <w:adjustRightInd w:val="0"/>
              <w:jc w:val="center"/>
              <w:rPr>
                <w:kern w:val="2"/>
              </w:rPr>
            </w:pPr>
            <w:r w:rsidRPr="00251DFD">
              <w:rPr>
                <w:kern w:val="2"/>
              </w:rPr>
              <w:t>1</w:t>
            </w:r>
          </w:p>
        </w:tc>
        <w:tc>
          <w:tcPr>
            <w:tcW w:w="3459" w:type="dxa"/>
          </w:tcPr>
          <w:p w:rsidR="002F384C" w:rsidRPr="00251DFD" w:rsidRDefault="002F384C" w:rsidP="002F384C">
            <w:pPr>
              <w:autoSpaceDE w:val="0"/>
              <w:autoSpaceDN w:val="0"/>
              <w:adjustRightInd w:val="0"/>
              <w:jc w:val="center"/>
              <w:rPr>
                <w:kern w:val="2"/>
              </w:rPr>
            </w:pPr>
            <w:r w:rsidRPr="00251DFD">
              <w:rPr>
                <w:kern w:val="2"/>
              </w:rPr>
              <w:t>2</w:t>
            </w:r>
          </w:p>
        </w:tc>
        <w:tc>
          <w:tcPr>
            <w:tcW w:w="3118" w:type="dxa"/>
          </w:tcPr>
          <w:p w:rsidR="002F384C" w:rsidRPr="00251DFD" w:rsidRDefault="002F384C" w:rsidP="002F384C">
            <w:pPr>
              <w:autoSpaceDE w:val="0"/>
              <w:autoSpaceDN w:val="0"/>
              <w:adjustRightInd w:val="0"/>
              <w:jc w:val="center"/>
              <w:rPr>
                <w:kern w:val="2"/>
              </w:rPr>
            </w:pPr>
            <w:r w:rsidRPr="00251DFD">
              <w:rPr>
                <w:kern w:val="2"/>
              </w:rPr>
              <w:t>3</w:t>
            </w:r>
          </w:p>
        </w:tc>
        <w:tc>
          <w:tcPr>
            <w:tcW w:w="1119" w:type="dxa"/>
          </w:tcPr>
          <w:p w:rsidR="002F384C" w:rsidRPr="00251DFD" w:rsidRDefault="002F384C" w:rsidP="002F384C">
            <w:pPr>
              <w:autoSpaceDE w:val="0"/>
              <w:autoSpaceDN w:val="0"/>
              <w:adjustRightInd w:val="0"/>
              <w:jc w:val="center"/>
              <w:rPr>
                <w:kern w:val="2"/>
              </w:rPr>
            </w:pPr>
            <w:r w:rsidRPr="00251DFD">
              <w:rPr>
                <w:kern w:val="2"/>
              </w:rPr>
              <w:t>8</w:t>
            </w:r>
          </w:p>
        </w:tc>
        <w:tc>
          <w:tcPr>
            <w:tcW w:w="964" w:type="dxa"/>
          </w:tcPr>
          <w:p w:rsidR="002F384C" w:rsidRPr="00251DFD" w:rsidRDefault="002F384C" w:rsidP="002F384C">
            <w:pPr>
              <w:autoSpaceDE w:val="0"/>
              <w:autoSpaceDN w:val="0"/>
              <w:adjustRightInd w:val="0"/>
              <w:jc w:val="center"/>
              <w:rPr>
                <w:kern w:val="2"/>
              </w:rPr>
            </w:pPr>
            <w:r w:rsidRPr="00251DFD">
              <w:rPr>
                <w:kern w:val="2"/>
              </w:rPr>
              <w:t>9</w:t>
            </w:r>
          </w:p>
        </w:tc>
        <w:tc>
          <w:tcPr>
            <w:tcW w:w="963" w:type="dxa"/>
          </w:tcPr>
          <w:p w:rsidR="002F384C" w:rsidRPr="00251DFD" w:rsidRDefault="002F384C" w:rsidP="002F384C">
            <w:pPr>
              <w:autoSpaceDE w:val="0"/>
              <w:autoSpaceDN w:val="0"/>
              <w:adjustRightInd w:val="0"/>
              <w:jc w:val="center"/>
              <w:rPr>
                <w:kern w:val="2"/>
              </w:rPr>
            </w:pPr>
            <w:r w:rsidRPr="00251DFD">
              <w:rPr>
                <w:kern w:val="2"/>
              </w:rPr>
              <w:t>10</w:t>
            </w:r>
          </w:p>
        </w:tc>
        <w:tc>
          <w:tcPr>
            <w:tcW w:w="964" w:type="dxa"/>
          </w:tcPr>
          <w:p w:rsidR="002F384C" w:rsidRPr="00251DFD" w:rsidRDefault="002F384C" w:rsidP="002F384C">
            <w:pPr>
              <w:autoSpaceDE w:val="0"/>
              <w:autoSpaceDN w:val="0"/>
              <w:adjustRightInd w:val="0"/>
              <w:jc w:val="center"/>
              <w:rPr>
                <w:kern w:val="2"/>
              </w:rPr>
            </w:pPr>
            <w:r w:rsidRPr="00251DFD">
              <w:rPr>
                <w:kern w:val="2"/>
              </w:rPr>
              <w:t>11</w:t>
            </w:r>
          </w:p>
        </w:tc>
        <w:tc>
          <w:tcPr>
            <w:tcW w:w="964" w:type="dxa"/>
          </w:tcPr>
          <w:p w:rsidR="002F384C" w:rsidRPr="00251DFD" w:rsidRDefault="002F384C" w:rsidP="002F384C">
            <w:pPr>
              <w:autoSpaceDE w:val="0"/>
              <w:autoSpaceDN w:val="0"/>
              <w:adjustRightInd w:val="0"/>
              <w:jc w:val="center"/>
              <w:rPr>
                <w:kern w:val="2"/>
              </w:rPr>
            </w:pPr>
            <w:r w:rsidRPr="00251DFD">
              <w:rPr>
                <w:kern w:val="2"/>
              </w:rPr>
              <w:t>12</w:t>
            </w:r>
          </w:p>
        </w:tc>
        <w:tc>
          <w:tcPr>
            <w:tcW w:w="1120" w:type="dxa"/>
          </w:tcPr>
          <w:p w:rsidR="002F384C" w:rsidRPr="00251DFD" w:rsidRDefault="002F384C" w:rsidP="002F384C">
            <w:pPr>
              <w:autoSpaceDE w:val="0"/>
              <w:autoSpaceDN w:val="0"/>
              <w:adjustRightInd w:val="0"/>
              <w:jc w:val="center"/>
              <w:rPr>
                <w:kern w:val="2"/>
              </w:rPr>
            </w:pPr>
            <w:r w:rsidRPr="00251DFD">
              <w:rPr>
                <w:kern w:val="2"/>
              </w:rPr>
              <w:t>13</w:t>
            </w:r>
          </w:p>
        </w:tc>
        <w:tc>
          <w:tcPr>
            <w:tcW w:w="963" w:type="dxa"/>
          </w:tcPr>
          <w:p w:rsidR="002F384C" w:rsidRPr="00251DFD" w:rsidRDefault="002F384C" w:rsidP="002F384C">
            <w:pPr>
              <w:autoSpaceDE w:val="0"/>
              <w:autoSpaceDN w:val="0"/>
              <w:adjustRightInd w:val="0"/>
              <w:jc w:val="center"/>
              <w:rPr>
                <w:kern w:val="2"/>
              </w:rPr>
            </w:pPr>
            <w:r w:rsidRPr="00251DFD">
              <w:rPr>
                <w:kern w:val="2"/>
              </w:rPr>
              <w:t>14</w:t>
            </w:r>
          </w:p>
        </w:tc>
      </w:tr>
      <w:tr w:rsidR="002F384C" w:rsidRPr="00251DFD" w:rsidTr="002F384C">
        <w:trPr>
          <w:tblHeader/>
          <w:tblCellSpacing w:w="5" w:type="nil"/>
        </w:trPr>
        <w:tc>
          <w:tcPr>
            <w:tcW w:w="2184" w:type="dxa"/>
            <w:vMerge w:val="restart"/>
          </w:tcPr>
          <w:p w:rsidR="002F384C" w:rsidRPr="00251DFD" w:rsidRDefault="002F384C" w:rsidP="002F384C">
            <w:pPr>
              <w:autoSpaceDE w:val="0"/>
              <w:autoSpaceDN w:val="0"/>
              <w:adjustRightInd w:val="0"/>
              <w:jc w:val="both"/>
              <w:rPr>
                <w:kern w:val="2"/>
              </w:rPr>
            </w:pPr>
            <w:r w:rsidRPr="00251DFD">
              <w:rPr>
                <w:kern w:val="2"/>
              </w:rPr>
              <w:t xml:space="preserve">Муниципальная программа </w:t>
            </w:r>
          </w:p>
        </w:tc>
        <w:tc>
          <w:tcPr>
            <w:tcW w:w="3459" w:type="dxa"/>
            <w:vMerge w:val="restart"/>
          </w:tcPr>
          <w:p w:rsidR="002F384C" w:rsidRPr="00251DFD" w:rsidRDefault="002F384C" w:rsidP="002F384C">
            <w:pPr>
              <w:autoSpaceDE w:val="0"/>
              <w:autoSpaceDN w:val="0"/>
              <w:adjustRightInd w:val="0"/>
              <w:rPr>
                <w:kern w:val="2"/>
              </w:rPr>
            </w:pPr>
            <w:r w:rsidRPr="00251DFD">
              <w:t>«</w:t>
            </w:r>
            <w:r w:rsidRPr="00251DFD">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251DFD">
              <w:t>»</w:t>
            </w:r>
          </w:p>
        </w:tc>
        <w:tc>
          <w:tcPr>
            <w:tcW w:w="3118" w:type="dxa"/>
          </w:tcPr>
          <w:p w:rsidR="002F384C" w:rsidRPr="00251DFD" w:rsidRDefault="002F384C" w:rsidP="002F384C">
            <w:pPr>
              <w:autoSpaceDE w:val="0"/>
              <w:autoSpaceDN w:val="0"/>
              <w:adjustRightInd w:val="0"/>
              <w:jc w:val="both"/>
              <w:rPr>
                <w:kern w:val="2"/>
              </w:rPr>
            </w:pPr>
            <w:r w:rsidRPr="00251DFD">
              <w:rPr>
                <w:kern w:val="2"/>
              </w:rPr>
              <w:t xml:space="preserve">Всего </w:t>
            </w:r>
          </w:p>
          <w:p w:rsidR="002F384C" w:rsidRPr="00251DFD" w:rsidRDefault="002F384C" w:rsidP="002F384C">
            <w:pPr>
              <w:autoSpaceDE w:val="0"/>
              <w:autoSpaceDN w:val="0"/>
              <w:adjustRightInd w:val="0"/>
              <w:jc w:val="both"/>
              <w:rPr>
                <w:kern w:val="2"/>
              </w:rPr>
            </w:pPr>
          </w:p>
        </w:tc>
        <w:tc>
          <w:tcPr>
            <w:tcW w:w="1119" w:type="dxa"/>
          </w:tcPr>
          <w:p w:rsidR="002F384C" w:rsidRPr="00251DFD" w:rsidRDefault="002F384C" w:rsidP="002F384C">
            <w:pPr>
              <w:autoSpaceDE w:val="0"/>
              <w:autoSpaceDN w:val="0"/>
              <w:adjustRightInd w:val="0"/>
              <w:jc w:val="center"/>
              <w:rPr>
                <w:kern w:val="2"/>
              </w:rPr>
            </w:pPr>
            <w:r w:rsidRPr="00251DFD">
              <w:rPr>
                <w:kern w:val="2"/>
              </w:rPr>
              <w:t>2565,9</w:t>
            </w:r>
          </w:p>
        </w:tc>
        <w:tc>
          <w:tcPr>
            <w:tcW w:w="964" w:type="dxa"/>
          </w:tcPr>
          <w:p w:rsidR="002F384C" w:rsidRPr="00251DFD" w:rsidRDefault="002F384C" w:rsidP="002F384C">
            <w:pPr>
              <w:autoSpaceDE w:val="0"/>
              <w:autoSpaceDN w:val="0"/>
              <w:adjustRightInd w:val="0"/>
              <w:jc w:val="center"/>
              <w:rPr>
                <w:kern w:val="2"/>
              </w:rPr>
            </w:pPr>
            <w:r w:rsidRPr="00251DFD">
              <w:rPr>
                <w:kern w:val="2"/>
              </w:rPr>
              <w:t>2199,2</w:t>
            </w:r>
          </w:p>
        </w:tc>
        <w:tc>
          <w:tcPr>
            <w:tcW w:w="963" w:type="dxa"/>
          </w:tcPr>
          <w:p w:rsidR="002F384C" w:rsidRPr="00251DFD" w:rsidRDefault="002F384C" w:rsidP="002F384C">
            <w:pPr>
              <w:autoSpaceDE w:val="0"/>
              <w:autoSpaceDN w:val="0"/>
              <w:adjustRightInd w:val="0"/>
              <w:ind w:left="-57" w:right="-57"/>
              <w:jc w:val="center"/>
              <w:rPr>
                <w:kern w:val="2"/>
              </w:rPr>
            </w:pPr>
            <w:r w:rsidRPr="00251DFD">
              <w:rPr>
                <w:kern w:val="2"/>
              </w:rPr>
              <w:t>2045,8</w:t>
            </w:r>
          </w:p>
        </w:tc>
        <w:tc>
          <w:tcPr>
            <w:tcW w:w="964" w:type="dxa"/>
          </w:tcPr>
          <w:p w:rsidR="002F384C" w:rsidRPr="00251DFD" w:rsidRDefault="002F384C" w:rsidP="002F384C">
            <w:pPr>
              <w:jc w:val="center"/>
            </w:pPr>
            <w:r w:rsidRPr="00251DFD">
              <w:t>1799,7</w:t>
            </w:r>
          </w:p>
        </w:tc>
        <w:tc>
          <w:tcPr>
            <w:tcW w:w="964" w:type="dxa"/>
          </w:tcPr>
          <w:p w:rsidR="002F384C" w:rsidRPr="00251DFD" w:rsidRDefault="002F384C" w:rsidP="002F384C">
            <w:pPr>
              <w:jc w:val="center"/>
            </w:pPr>
            <w:r w:rsidRPr="00251DFD">
              <w:t>2207,3</w:t>
            </w:r>
          </w:p>
        </w:tc>
        <w:tc>
          <w:tcPr>
            <w:tcW w:w="1120" w:type="dxa"/>
          </w:tcPr>
          <w:p w:rsidR="002F384C" w:rsidRPr="00251DFD" w:rsidRDefault="002F384C" w:rsidP="002F384C">
            <w:pPr>
              <w:jc w:val="center"/>
            </w:pPr>
            <w:r w:rsidRPr="00251DFD">
              <w:t>2317,4</w:t>
            </w:r>
          </w:p>
        </w:tc>
        <w:tc>
          <w:tcPr>
            <w:tcW w:w="963" w:type="dxa"/>
          </w:tcPr>
          <w:p w:rsidR="002F384C" w:rsidRPr="00251DFD" w:rsidRDefault="002F384C" w:rsidP="002F384C">
            <w:pPr>
              <w:jc w:val="center"/>
            </w:pPr>
            <w:r w:rsidRPr="00251DFD">
              <w:t>2431,8</w:t>
            </w:r>
          </w:p>
        </w:tc>
      </w:tr>
      <w:tr w:rsidR="002F384C" w:rsidRPr="00251DFD" w:rsidTr="002F384C">
        <w:trPr>
          <w:tblHeader/>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в том числе по ГРБС:</w:t>
            </w:r>
          </w:p>
        </w:tc>
        <w:tc>
          <w:tcPr>
            <w:tcW w:w="1119"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963"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1120" w:type="dxa"/>
          </w:tcPr>
          <w:p w:rsidR="002F384C" w:rsidRPr="00251DFD" w:rsidRDefault="002F384C" w:rsidP="002F384C">
            <w:pPr>
              <w:autoSpaceDE w:val="0"/>
              <w:autoSpaceDN w:val="0"/>
              <w:adjustRightInd w:val="0"/>
              <w:jc w:val="both"/>
              <w:rPr>
                <w:kern w:val="2"/>
              </w:rPr>
            </w:pPr>
          </w:p>
        </w:tc>
        <w:tc>
          <w:tcPr>
            <w:tcW w:w="963" w:type="dxa"/>
          </w:tcPr>
          <w:p w:rsidR="002F384C" w:rsidRPr="00251DFD" w:rsidRDefault="002F384C" w:rsidP="002F384C">
            <w:pPr>
              <w:autoSpaceDE w:val="0"/>
              <w:autoSpaceDN w:val="0"/>
              <w:adjustRightInd w:val="0"/>
              <w:jc w:val="both"/>
              <w:rPr>
                <w:kern w:val="2"/>
              </w:rPr>
            </w:pPr>
          </w:p>
        </w:tc>
      </w:tr>
      <w:tr w:rsidR="002F384C" w:rsidRPr="00251DFD" w:rsidTr="002F384C">
        <w:trPr>
          <w:tblHeader/>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rPr>
                <w:kern w:val="2"/>
              </w:rPr>
            </w:pPr>
            <w:r w:rsidRPr="00251DFD">
              <w:rPr>
                <w:kern w:val="2"/>
              </w:rPr>
              <w:t>Ответственный исполнитель Администрация Подгоренского сельского поселения</w:t>
            </w:r>
          </w:p>
        </w:tc>
        <w:tc>
          <w:tcPr>
            <w:tcW w:w="1119" w:type="dxa"/>
          </w:tcPr>
          <w:p w:rsidR="002F384C" w:rsidRPr="00251DFD" w:rsidRDefault="002F384C" w:rsidP="002F384C">
            <w:r w:rsidRPr="00251DFD">
              <w:t>2565,9</w:t>
            </w:r>
          </w:p>
        </w:tc>
        <w:tc>
          <w:tcPr>
            <w:tcW w:w="964" w:type="dxa"/>
          </w:tcPr>
          <w:p w:rsidR="002F384C" w:rsidRPr="00251DFD" w:rsidRDefault="002F384C" w:rsidP="002F384C">
            <w:r w:rsidRPr="00251DFD">
              <w:t>2199,2</w:t>
            </w:r>
          </w:p>
        </w:tc>
        <w:tc>
          <w:tcPr>
            <w:tcW w:w="963" w:type="dxa"/>
          </w:tcPr>
          <w:p w:rsidR="002F384C" w:rsidRPr="00251DFD" w:rsidRDefault="002F384C" w:rsidP="002F384C">
            <w:r w:rsidRPr="00251DFD">
              <w:t>2045,8</w:t>
            </w:r>
          </w:p>
        </w:tc>
        <w:tc>
          <w:tcPr>
            <w:tcW w:w="964" w:type="dxa"/>
          </w:tcPr>
          <w:p w:rsidR="002F384C" w:rsidRPr="00251DFD" w:rsidRDefault="002F384C" w:rsidP="002F384C">
            <w:r w:rsidRPr="00251DFD">
              <w:t>1799,7</w:t>
            </w:r>
          </w:p>
        </w:tc>
        <w:tc>
          <w:tcPr>
            <w:tcW w:w="964" w:type="dxa"/>
          </w:tcPr>
          <w:p w:rsidR="002F384C" w:rsidRPr="00251DFD" w:rsidRDefault="002F384C" w:rsidP="002F384C">
            <w:r w:rsidRPr="00251DFD">
              <w:t>2207,3</w:t>
            </w:r>
          </w:p>
        </w:tc>
        <w:tc>
          <w:tcPr>
            <w:tcW w:w="1120" w:type="dxa"/>
          </w:tcPr>
          <w:p w:rsidR="002F384C" w:rsidRPr="00251DFD" w:rsidRDefault="002F384C" w:rsidP="002F384C">
            <w:r w:rsidRPr="00251DFD">
              <w:t>2317,4</w:t>
            </w:r>
          </w:p>
        </w:tc>
        <w:tc>
          <w:tcPr>
            <w:tcW w:w="963" w:type="dxa"/>
          </w:tcPr>
          <w:p w:rsidR="002F384C" w:rsidRPr="00251DFD" w:rsidRDefault="002F384C" w:rsidP="002F384C">
            <w:r w:rsidRPr="00251DFD">
              <w:t>2431,8</w:t>
            </w:r>
          </w:p>
        </w:tc>
      </w:tr>
      <w:tr w:rsidR="002F384C" w:rsidRPr="00251DFD" w:rsidTr="002F384C">
        <w:trPr>
          <w:trHeight w:val="441"/>
          <w:tblCellSpacing w:w="5" w:type="nil"/>
        </w:trPr>
        <w:tc>
          <w:tcPr>
            <w:tcW w:w="2184" w:type="dxa"/>
            <w:vMerge w:val="restart"/>
          </w:tcPr>
          <w:p w:rsidR="002F384C" w:rsidRPr="00251DFD" w:rsidRDefault="002F384C" w:rsidP="002F384C">
            <w:pPr>
              <w:autoSpaceDE w:val="0"/>
              <w:autoSpaceDN w:val="0"/>
              <w:adjustRightInd w:val="0"/>
              <w:jc w:val="both"/>
              <w:rPr>
                <w:kern w:val="2"/>
              </w:rPr>
            </w:pPr>
            <w:r w:rsidRPr="00251DFD">
              <w:rPr>
                <w:kern w:val="2"/>
              </w:rPr>
              <w:t xml:space="preserve">Подпрограмма </w:t>
            </w:r>
          </w:p>
        </w:tc>
        <w:tc>
          <w:tcPr>
            <w:tcW w:w="3459" w:type="dxa"/>
            <w:vMerge w:val="restart"/>
          </w:tcPr>
          <w:p w:rsidR="002F384C" w:rsidRPr="00251DFD" w:rsidRDefault="002F384C" w:rsidP="002F384C">
            <w:pPr>
              <w:autoSpaceDE w:val="0"/>
              <w:autoSpaceDN w:val="0"/>
              <w:adjustRightInd w:val="0"/>
              <w:rPr>
                <w:kern w:val="2"/>
              </w:rPr>
            </w:pPr>
            <w:r w:rsidRPr="00251DFD">
              <w:t>«Совершенствование  развития культуры, физической культуры и спорта в Подгоренском сельском поселении на 2014-2020 годы»</w:t>
            </w:r>
          </w:p>
        </w:tc>
        <w:tc>
          <w:tcPr>
            <w:tcW w:w="3118" w:type="dxa"/>
          </w:tcPr>
          <w:p w:rsidR="002F384C" w:rsidRPr="00251DFD" w:rsidRDefault="002F384C" w:rsidP="002F384C">
            <w:pPr>
              <w:autoSpaceDE w:val="0"/>
              <w:autoSpaceDN w:val="0"/>
              <w:adjustRightInd w:val="0"/>
              <w:jc w:val="both"/>
              <w:rPr>
                <w:kern w:val="2"/>
              </w:rPr>
            </w:pPr>
            <w:r w:rsidRPr="00251DFD">
              <w:rPr>
                <w:kern w:val="2"/>
              </w:rPr>
              <w:t xml:space="preserve">Всего </w:t>
            </w:r>
          </w:p>
          <w:p w:rsidR="002F384C" w:rsidRPr="00251DFD" w:rsidRDefault="002F384C" w:rsidP="002F384C">
            <w:pPr>
              <w:autoSpaceDE w:val="0"/>
              <w:autoSpaceDN w:val="0"/>
              <w:adjustRightInd w:val="0"/>
              <w:jc w:val="both"/>
              <w:rPr>
                <w:kern w:val="2"/>
              </w:rPr>
            </w:pPr>
          </w:p>
        </w:tc>
        <w:tc>
          <w:tcPr>
            <w:tcW w:w="1119" w:type="dxa"/>
          </w:tcPr>
          <w:p w:rsidR="002F384C" w:rsidRPr="00251DFD" w:rsidRDefault="002F384C" w:rsidP="002F384C">
            <w:pPr>
              <w:autoSpaceDE w:val="0"/>
              <w:autoSpaceDN w:val="0"/>
              <w:adjustRightInd w:val="0"/>
              <w:jc w:val="center"/>
              <w:rPr>
                <w:kern w:val="2"/>
              </w:rPr>
            </w:pPr>
            <w:r w:rsidRPr="00251DFD">
              <w:rPr>
                <w:kern w:val="2"/>
              </w:rPr>
              <w:t>2565,9</w:t>
            </w:r>
          </w:p>
        </w:tc>
        <w:tc>
          <w:tcPr>
            <w:tcW w:w="964" w:type="dxa"/>
          </w:tcPr>
          <w:p w:rsidR="002F384C" w:rsidRPr="00251DFD" w:rsidRDefault="002F384C" w:rsidP="002F384C">
            <w:pPr>
              <w:autoSpaceDE w:val="0"/>
              <w:autoSpaceDN w:val="0"/>
              <w:adjustRightInd w:val="0"/>
              <w:jc w:val="center"/>
              <w:rPr>
                <w:kern w:val="2"/>
              </w:rPr>
            </w:pPr>
            <w:r w:rsidRPr="00251DFD">
              <w:rPr>
                <w:kern w:val="2"/>
              </w:rPr>
              <w:t>2199,2</w:t>
            </w:r>
          </w:p>
        </w:tc>
        <w:tc>
          <w:tcPr>
            <w:tcW w:w="963" w:type="dxa"/>
          </w:tcPr>
          <w:p w:rsidR="002F384C" w:rsidRPr="00251DFD" w:rsidRDefault="002F384C" w:rsidP="002F384C">
            <w:pPr>
              <w:autoSpaceDE w:val="0"/>
              <w:autoSpaceDN w:val="0"/>
              <w:adjustRightInd w:val="0"/>
              <w:ind w:left="-57" w:right="-57"/>
              <w:jc w:val="center"/>
              <w:rPr>
                <w:kern w:val="2"/>
              </w:rPr>
            </w:pPr>
            <w:r w:rsidRPr="00251DFD">
              <w:rPr>
                <w:kern w:val="2"/>
              </w:rPr>
              <w:t>2045,8</w:t>
            </w:r>
          </w:p>
        </w:tc>
        <w:tc>
          <w:tcPr>
            <w:tcW w:w="964" w:type="dxa"/>
          </w:tcPr>
          <w:p w:rsidR="002F384C" w:rsidRPr="00251DFD" w:rsidRDefault="002F384C" w:rsidP="002F384C">
            <w:pPr>
              <w:jc w:val="center"/>
            </w:pPr>
            <w:r w:rsidRPr="00251DFD">
              <w:t>1799,7</w:t>
            </w:r>
          </w:p>
        </w:tc>
        <w:tc>
          <w:tcPr>
            <w:tcW w:w="964" w:type="dxa"/>
          </w:tcPr>
          <w:p w:rsidR="002F384C" w:rsidRPr="00251DFD" w:rsidRDefault="002F384C" w:rsidP="002F384C">
            <w:pPr>
              <w:jc w:val="center"/>
            </w:pPr>
            <w:r w:rsidRPr="00251DFD">
              <w:t>2207,3</w:t>
            </w:r>
          </w:p>
        </w:tc>
        <w:tc>
          <w:tcPr>
            <w:tcW w:w="1120" w:type="dxa"/>
          </w:tcPr>
          <w:p w:rsidR="002F384C" w:rsidRPr="00251DFD" w:rsidRDefault="002F384C" w:rsidP="002F384C">
            <w:pPr>
              <w:jc w:val="center"/>
            </w:pPr>
            <w:r w:rsidRPr="00251DFD">
              <w:t>2317,4</w:t>
            </w:r>
          </w:p>
        </w:tc>
        <w:tc>
          <w:tcPr>
            <w:tcW w:w="963" w:type="dxa"/>
          </w:tcPr>
          <w:p w:rsidR="002F384C" w:rsidRPr="00251DFD" w:rsidRDefault="002F384C" w:rsidP="002F384C">
            <w:pPr>
              <w:jc w:val="center"/>
            </w:pPr>
            <w:r w:rsidRPr="00251DFD">
              <w:t>2431,8</w:t>
            </w:r>
          </w:p>
        </w:tc>
      </w:tr>
      <w:tr w:rsidR="002F384C" w:rsidRPr="00251DFD" w:rsidTr="002F384C">
        <w:trPr>
          <w:trHeight w:val="231"/>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в том числе по ГРБС:</w:t>
            </w:r>
          </w:p>
        </w:tc>
        <w:tc>
          <w:tcPr>
            <w:tcW w:w="1119"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963"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964" w:type="dxa"/>
          </w:tcPr>
          <w:p w:rsidR="002F384C" w:rsidRPr="00251DFD" w:rsidRDefault="002F384C" w:rsidP="002F384C">
            <w:pPr>
              <w:autoSpaceDE w:val="0"/>
              <w:autoSpaceDN w:val="0"/>
              <w:adjustRightInd w:val="0"/>
              <w:jc w:val="both"/>
              <w:rPr>
                <w:kern w:val="2"/>
              </w:rPr>
            </w:pPr>
          </w:p>
        </w:tc>
        <w:tc>
          <w:tcPr>
            <w:tcW w:w="1120" w:type="dxa"/>
          </w:tcPr>
          <w:p w:rsidR="002F384C" w:rsidRPr="00251DFD" w:rsidRDefault="002F384C" w:rsidP="002F384C">
            <w:pPr>
              <w:autoSpaceDE w:val="0"/>
              <w:autoSpaceDN w:val="0"/>
              <w:adjustRightInd w:val="0"/>
              <w:jc w:val="both"/>
              <w:rPr>
                <w:kern w:val="2"/>
              </w:rPr>
            </w:pPr>
          </w:p>
        </w:tc>
        <w:tc>
          <w:tcPr>
            <w:tcW w:w="963" w:type="dxa"/>
          </w:tcPr>
          <w:p w:rsidR="002F384C" w:rsidRPr="00251DFD" w:rsidRDefault="002F384C" w:rsidP="002F384C">
            <w:pPr>
              <w:autoSpaceDE w:val="0"/>
              <w:autoSpaceDN w:val="0"/>
              <w:adjustRightInd w:val="0"/>
              <w:jc w:val="both"/>
              <w:rPr>
                <w:kern w:val="2"/>
              </w:rPr>
            </w:pPr>
          </w:p>
        </w:tc>
      </w:tr>
      <w:tr w:rsidR="002F384C" w:rsidRPr="00251DFD" w:rsidTr="002F384C">
        <w:trPr>
          <w:trHeight w:val="441"/>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rPr>
                <w:kern w:val="2"/>
              </w:rPr>
            </w:pPr>
            <w:r w:rsidRPr="00251DFD">
              <w:rPr>
                <w:kern w:val="2"/>
              </w:rPr>
              <w:t xml:space="preserve">Ответственный исполнитель Администрация Подгоренского сельского </w:t>
            </w:r>
            <w:r w:rsidRPr="00251DFD">
              <w:rPr>
                <w:kern w:val="2"/>
              </w:rPr>
              <w:lastRenderedPageBreak/>
              <w:t>поселения</w:t>
            </w:r>
          </w:p>
        </w:tc>
        <w:tc>
          <w:tcPr>
            <w:tcW w:w="1119" w:type="dxa"/>
          </w:tcPr>
          <w:p w:rsidR="002F384C" w:rsidRPr="00251DFD" w:rsidRDefault="002F384C" w:rsidP="002F384C">
            <w:r w:rsidRPr="00251DFD">
              <w:lastRenderedPageBreak/>
              <w:t>2565,9</w:t>
            </w:r>
          </w:p>
        </w:tc>
        <w:tc>
          <w:tcPr>
            <w:tcW w:w="964" w:type="dxa"/>
          </w:tcPr>
          <w:p w:rsidR="002F384C" w:rsidRPr="00251DFD" w:rsidRDefault="002F384C" w:rsidP="002F384C">
            <w:r w:rsidRPr="00251DFD">
              <w:t>2199,2</w:t>
            </w:r>
          </w:p>
        </w:tc>
        <w:tc>
          <w:tcPr>
            <w:tcW w:w="963" w:type="dxa"/>
          </w:tcPr>
          <w:p w:rsidR="002F384C" w:rsidRPr="00251DFD" w:rsidRDefault="002F384C" w:rsidP="002F384C">
            <w:r w:rsidRPr="00251DFD">
              <w:t>2045,8</w:t>
            </w:r>
          </w:p>
        </w:tc>
        <w:tc>
          <w:tcPr>
            <w:tcW w:w="964" w:type="dxa"/>
          </w:tcPr>
          <w:p w:rsidR="002F384C" w:rsidRPr="00251DFD" w:rsidRDefault="002F384C" w:rsidP="002F384C">
            <w:r w:rsidRPr="00251DFD">
              <w:t>1799,7</w:t>
            </w:r>
          </w:p>
        </w:tc>
        <w:tc>
          <w:tcPr>
            <w:tcW w:w="964" w:type="dxa"/>
          </w:tcPr>
          <w:p w:rsidR="002F384C" w:rsidRPr="00251DFD" w:rsidRDefault="002F384C" w:rsidP="002F384C">
            <w:r w:rsidRPr="00251DFD">
              <w:t>2207,3</w:t>
            </w:r>
          </w:p>
        </w:tc>
        <w:tc>
          <w:tcPr>
            <w:tcW w:w="1120" w:type="dxa"/>
          </w:tcPr>
          <w:p w:rsidR="002F384C" w:rsidRPr="00251DFD" w:rsidRDefault="002F384C" w:rsidP="002F384C">
            <w:r w:rsidRPr="00251DFD">
              <w:t>2317,4</w:t>
            </w:r>
          </w:p>
        </w:tc>
        <w:tc>
          <w:tcPr>
            <w:tcW w:w="963" w:type="dxa"/>
          </w:tcPr>
          <w:p w:rsidR="002F384C" w:rsidRPr="00251DFD" w:rsidRDefault="002F384C" w:rsidP="002F384C">
            <w:r w:rsidRPr="00251DFD">
              <w:t>2431,8</w:t>
            </w:r>
          </w:p>
        </w:tc>
      </w:tr>
      <w:tr w:rsidR="002F384C" w:rsidRPr="00251DFD" w:rsidTr="002F384C">
        <w:trPr>
          <w:trHeight w:val="453"/>
          <w:tblCellSpacing w:w="5" w:type="nil"/>
        </w:trPr>
        <w:tc>
          <w:tcPr>
            <w:tcW w:w="2184" w:type="dxa"/>
            <w:vMerge w:val="restart"/>
          </w:tcPr>
          <w:p w:rsidR="002F384C" w:rsidRPr="00251DFD" w:rsidRDefault="002F384C" w:rsidP="002F384C">
            <w:pPr>
              <w:autoSpaceDE w:val="0"/>
              <w:autoSpaceDN w:val="0"/>
              <w:adjustRightInd w:val="0"/>
              <w:jc w:val="both"/>
              <w:rPr>
                <w:kern w:val="2"/>
              </w:rPr>
            </w:pPr>
            <w:r w:rsidRPr="00251DFD">
              <w:rPr>
                <w:kern w:val="2"/>
              </w:rPr>
              <w:lastRenderedPageBreak/>
              <w:t xml:space="preserve">Основное </w:t>
            </w:r>
            <w:r w:rsidRPr="00251DFD">
              <w:rPr>
                <w:kern w:val="2"/>
              </w:rPr>
              <w:br/>
              <w:t>мероприя</w:t>
            </w:r>
            <w:r w:rsidRPr="00251DFD">
              <w:rPr>
                <w:kern w:val="2"/>
              </w:rPr>
              <w:softHyphen/>
              <w:t>тие 1</w:t>
            </w:r>
          </w:p>
        </w:tc>
        <w:tc>
          <w:tcPr>
            <w:tcW w:w="3459" w:type="dxa"/>
            <w:vMerge w:val="restart"/>
          </w:tcPr>
          <w:p w:rsidR="002F384C" w:rsidRPr="00251DFD" w:rsidRDefault="002F384C" w:rsidP="002F384C">
            <w:pPr>
              <w:autoSpaceDE w:val="0"/>
              <w:autoSpaceDN w:val="0"/>
              <w:adjustRightInd w:val="0"/>
              <w:rPr>
                <w:kern w:val="2"/>
              </w:rPr>
            </w:pPr>
            <w:r w:rsidRPr="00251DFD">
              <w:rPr>
                <w:kern w:val="2"/>
              </w:rPr>
              <w:t>«Обеспечение условий для развития культуры в Подгоренском сельском поселении»</w:t>
            </w:r>
          </w:p>
        </w:tc>
        <w:tc>
          <w:tcPr>
            <w:tcW w:w="3118" w:type="dxa"/>
          </w:tcPr>
          <w:p w:rsidR="002F384C" w:rsidRPr="00251DFD" w:rsidRDefault="002F384C" w:rsidP="002F384C">
            <w:pPr>
              <w:autoSpaceDE w:val="0"/>
              <w:autoSpaceDN w:val="0"/>
              <w:adjustRightInd w:val="0"/>
              <w:jc w:val="both"/>
              <w:rPr>
                <w:kern w:val="2"/>
              </w:rPr>
            </w:pPr>
            <w:r w:rsidRPr="00251DFD">
              <w:rPr>
                <w:kern w:val="2"/>
              </w:rPr>
              <w:t xml:space="preserve">Всего </w:t>
            </w:r>
          </w:p>
          <w:p w:rsidR="002F384C" w:rsidRPr="00251DFD" w:rsidRDefault="002F384C" w:rsidP="002F384C">
            <w:pPr>
              <w:autoSpaceDE w:val="0"/>
              <w:autoSpaceDN w:val="0"/>
              <w:adjustRightInd w:val="0"/>
              <w:jc w:val="both"/>
              <w:rPr>
                <w:kern w:val="2"/>
              </w:rPr>
            </w:pPr>
          </w:p>
        </w:tc>
        <w:tc>
          <w:tcPr>
            <w:tcW w:w="1119" w:type="dxa"/>
          </w:tcPr>
          <w:p w:rsidR="002F384C" w:rsidRPr="00251DFD" w:rsidRDefault="002F384C" w:rsidP="002F384C">
            <w:pPr>
              <w:jc w:val="center"/>
            </w:pPr>
            <w:r w:rsidRPr="00251DFD">
              <w:t>76,9</w:t>
            </w:r>
          </w:p>
        </w:tc>
        <w:tc>
          <w:tcPr>
            <w:tcW w:w="964" w:type="dxa"/>
          </w:tcPr>
          <w:p w:rsidR="002F384C" w:rsidRPr="00251DFD" w:rsidRDefault="002F384C" w:rsidP="002F384C">
            <w:pPr>
              <w:jc w:val="center"/>
            </w:pPr>
            <w:r w:rsidRPr="00251DFD">
              <w:t>95,5</w:t>
            </w:r>
          </w:p>
        </w:tc>
        <w:tc>
          <w:tcPr>
            <w:tcW w:w="963" w:type="dxa"/>
          </w:tcPr>
          <w:p w:rsidR="002F384C" w:rsidRPr="00251DFD" w:rsidRDefault="002F384C" w:rsidP="002F384C">
            <w:pPr>
              <w:jc w:val="center"/>
            </w:pPr>
            <w:r w:rsidRPr="00251DFD">
              <w:t>92,0</w:t>
            </w:r>
          </w:p>
        </w:tc>
        <w:tc>
          <w:tcPr>
            <w:tcW w:w="964" w:type="dxa"/>
          </w:tcPr>
          <w:p w:rsidR="002F384C" w:rsidRPr="00251DFD" w:rsidRDefault="002F384C" w:rsidP="002F384C">
            <w:pPr>
              <w:jc w:val="center"/>
            </w:pPr>
            <w:r w:rsidRPr="00251DFD">
              <w:t>35,0</w:t>
            </w:r>
          </w:p>
        </w:tc>
        <w:tc>
          <w:tcPr>
            <w:tcW w:w="964" w:type="dxa"/>
          </w:tcPr>
          <w:p w:rsidR="002F384C" w:rsidRPr="00251DFD" w:rsidRDefault="002F384C" w:rsidP="002F384C">
            <w:pPr>
              <w:jc w:val="center"/>
            </w:pPr>
            <w:r w:rsidRPr="00251DFD">
              <w:t>37,0</w:t>
            </w:r>
          </w:p>
        </w:tc>
        <w:tc>
          <w:tcPr>
            <w:tcW w:w="1120" w:type="dxa"/>
          </w:tcPr>
          <w:p w:rsidR="002F384C" w:rsidRPr="00251DFD" w:rsidRDefault="002F384C" w:rsidP="002F384C">
            <w:pPr>
              <w:jc w:val="center"/>
            </w:pPr>
            <w:r w:rsidRPr="00251DFD">
              <w:t>39,0</w:t>
            </w:r>
          </w:p>
        </w:tc>
        <w:tc>
          <w:tcPr>
            <w:tcW w:w="963" w:type="dxa"/>
          </w:tcPr>
          <w:p w:rsidR="002F384C" w:rsidRPr="00251DFD" w:rsidRDefault="002F384C" w:rsidP="002F384C">
            <w:pPr>
              <w:jc w:val="center"/>
            </w:pPr>
            <w:r w:rsidRPr="00251DFD">
              <w:t>40,0</w:t>
            </w:r>
          </w:p>
        </w:tc>
      </w:tr>
      <w:tr w:rsidR="002F384C" w:rsidRPr="00251DFD" w:rsidTr="002F384C">
        <w:trPr>
          <w:trHeight w:val="295"/>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в том числе по ГРБС:</w:t>
            </w:r>
          </w:p>
        </w:tc>
        <w:tc>
          <w:tcPr>
            <w:tcW w:w="1119"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1120"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r>
      <w:tr w:rsidR="002F384C" w:rsidRPr="00251DFD" w:rsidTr="002F384C">
        <w:trPr>
          <w:trHeight w:val="920"/>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rPr>
                <w:kern w:val="2"/>
              </w:rPr>
            </w:pPr>
            <w:r w:rsidRPr="00251DFD">
              <w:rPr>
                <w:kern w:val="2"/>
              </w:rPr>
              <w:t>Ответственный исполнитель Администрация Подгоренского сельского поселения</w:t>
            </w:r>
          </w:p>
        </w:tc>
        <w:tc>
          <w:tcPr>
            <w:tcW w:w="1119" w:type="dxa"/>
          </w:tcPr>
          <w:p w:rsidR="002F384C" w:rsidRPr="00251DFD" w:rsidRDefault="002F384C" w:rsidP="002F384C">
            <w:pPr>
              <w:jc w:val="center"/>
            </w:pPr>
            <w:r w:rsidRPr="00251DFD">
              <w:t>76,9</w:t>
            </w:r>
          </w:p>
        </w:tc>
        <w:tc>
          <w:tcPr>
            <w:tcW w:w="964" w:type="dxa"/>
          </w:tcPr>
          <w:p w:rsidR="002F384C" w:rsidRPr="00251DFD" w:rsidRDefault="002F384C" w:rsidP="002F384C">
            <w:pPr>
              <w:jc w:val="center"/>
            </w:pPr>
            <w:r w:rsidRPr="00251DFD">
              <w:t>95,5</w:t>
            </w:r>
          </w:p>
        </w:tc>
        <w:tc>
          <w:tcPr>
            <w:tcW w:w="963" w:type="dxa"/>
          </w:tcPr>
          <w:p w:rsidR="002F384C" w:rsidRPr="00251DFD" w:rsidRDefault="002F384C" w:rsidP="002F384C">
            <w:pPr>
              <w:jc w:val="center"/>
            </w:pPr>
            <w:r w:rsidRPr="00251DFD">
              <w:t>92,0</w:t>
            </w:r>
          </w:p>
        </w:tc>
        <w:tc>
          <w:tcPr>
            <w:tcW w:w="964" w:type="dxa"/>
          </w:tcPr>
          <w:p w:rsidR="002F384C" w:rsidRPr="00251DFD" w:rsidRDefault="002F384C" w:rsidP="002F384C">
            <w:pPr>
              <w:jc w:val="center"/>
            </w:pPr>
            <w:r w:rsidRPr="00251DFD">
              <w:t>35,0</w:t>
            </w:r>
          </w:p>
        </w:tc>
        <w:tc>
          <w:tcPr>
            <w:tcW w:w="964" w:type="dxa"/>
          </w:tcPr>
          <w:p w:rsidR="002F384C" w:rsidRPr="00251DFD" w:rsidRDefault="002F384C" w:rsidP="002F384C">
            <w:pPr>
              <w:jc w:val="center"/>
            </w:pPr>
            <w:r w:rsidRPr="00251DFD">
              <w:t>37,0</w:t>
            </w:r>
          </w:p>
        </w:tc>
        <w:tc>
          <w:tcPr>
            <w:tcW w:w="1120" w:type="dxa"/>
          </w:tcPr>
          <w:p w:rsidR="002F384C" w:rsidRPr="00251DFD" w:rsidRDefault="002F384C" w:rsidP="002F384C">
            <w:pPr>
              <w:jc w:val="center"/>
            </w:pPr>
            <w:r w:rsidRPr="00251DFD">
              <w:t>39,0</w:t>
            </w:r>
          </w:p>
        </w:tc>
        <w:tc>
          <w:tcPr>
            <w:tcW w:w="963" w:type="dxa"/>
          </w:tcPr>
          <w:p w:rsidR="002F384C" w:rsidRPr="00251DFD" w:rsidRDefault="002F384C" w:rsidP="002F384C">
            <w:pPr>
              <w:jc w:val="center"/>
            </w:pPr>
            <w:r w:rsidRPr="00251DFD">
              <w:t>40,0</w:t>
            </w:r>
          </w:p>
        </w:tc>
      </w:tr>
      <w:tr w:rsidR="002F384C" w:rsidRPr="00251DFD" w:rsidTr="002F384C">
        <w:trPr>
          <w:trHeight w:val="339"/>
          <w:tblCellSpacing w:w="5" w:type="nil"/>
        </w:trPr>
        <w:tc>
          <w:tcPr>
            <w:tcW w:w="2184" w:type="dxa"/>
            <w:vMerge w:val="restart"/>
          </w:tcPr>
          <w:p w:rsidR="002F384C" w:rsidRPr="00251DFD" w:rsidRDefault="002F384C" w:rsidP="002F384C">
            <w:pPr>
              <w:autoSpaceDE w:val="0"/>
              <w:autoSpaceDN w:val="0"/>
              <w:adjustRightInd w:val="0"/>
              <w:jc w:val="both"/>
              <w:rPr>
                <w:kern w:val="2"/>
              </w:rPr>
            </w:pPr>
            <w:r w:rsidRPr="00251DFD">
              <w:rPr>
                <w:kern w:val="2"/>
              </w:rPr>
              <w:t xml:space="preserve">Основное </w:t>
            </w:r>
            <w:r w:rsidRPr="00251DFD">
              <w:rPr>
                <w:kern w:val="2"/>
              </w:rPr>
              <w:br/>
              <w:t>мероприя</w:t>
            </w:r>
            <w:r w:rsidRPr="00251DFD">
              <w:rPr>
                <w:kern w:val="2"/>
              </w:rPr>
              <w:softHyphen/>
              <w:t>тие 2</w:t>
            </w:r>
          </w:p>
        </w:tc>
        <w:tc>
          <w:tcPr>
            <w:tcW w:w="3459" w:type="dxa"/>
            <w:vMerge w:val="restart"/>
          </w:tcPr>
          <w:p w:rsidR="002F384C" w:rsidRPr="00251DFD" w:rsidRDefault="002F384C" w:rsidP="002F384C">
            <w:pPr>
              <w:autoSpaceDE w:val="0"/>
              <w:autoSpaceDN w:val="0"/>
              <w:adjustRightInd w:val="0"/>
              <w:jc w:val="both"/>
              <w:rPr>
                <w:kern w:val="2"/>
              </w:rPr>
            </w:pPr>
            <w:r w:rsidRPr="00251DFD">
              <w:rPr>
                <w:kern w:val="2"/>
              </w:rPr>
              <w:t>«Развитие физической культуры и спорта в Подгоренском сельском поселении»</w:t>
            </w:r>
          </w:p>
        </w:tc>
        <w:tc>
          <w:tcPr>
            <w:tcW w:w="3118" w:type="dxa"/>
          </w:tcPr>
          <w:p w:rsidR="002F384C" w:rsidRPr="00251DFD" w:rsidRDefault="002F384C" w:rsidP="002F384C">
            <w:pPr>
              <w:autoSpaceDE w:val="0"/>
              <w:autoSpaceDN w:val="0"/>
              <w:adjustRightInd w:val="0"/>
              <w:jc w:val="both"/>
              <w:rPr>
                <w:kern w:val="2"/>
              </w:rPr>
            </w:pPr>
            <w:r w:rsidRPr="00251DFD">
              <w:rPr>
                <w:kern w:val="2"/>
              </w:rPr>
              <w:t xml:space="preserve">Всего </w:t>
            </w:r>
          </w:p>
          <w:p w:rsidR="002F384C" w:rsidRPr="00251DFD" w:rsidRDefault="002F384C" w:rsidP="002F384C">
            <w:pPr>
              <w:autoSpaceDE w:val="0"/>
              <w:autoSpaceDN w:val="0"/>
              <w:adjustRightInd w:val="0"/>
              <w:jc w:val="both"/>
              <w:rPr>
                <w:kern w:val="2"/>
              </w:rPr>
            </w:pPr>
          </w:p>
        </w:tc>
        <w:tc>
          <w:tcPr>
            <w:tcW w:w="1119" w:type="dxa"/>
          </w:tcPr>
          <w:p w:rsidR="002F384C" w:rsidRPr="00251DFD" w:rsidRDefault="002F384C" w:rsidP="002F384C">
            <w:pPr>
              <w:jc w:val="center"/>
            </w:pPr>
            <w:r w:rsidRPr="00251DFD">
              <w:t>6,4</w:t>
            </w:r>
          </w:p>
        </w:tc>
        <w:tc>
          <w:tcPr>
            <w:tcW w:w="964" w:type="dxa"/>
          </w:tcPr>
          <w:p w:rsidR="002F384C" w:rsidRPr="00251DFD" w:rsidRDefault="002F384C" w:rsidP="002F384C">
            <w:pPr>
              <w:jc w:val="center"/>
            </w:pPr>
            <w:r w:rsidRPr="00251DFD">
              <w:t>4,3</w:t>
            </w:r>
          </w:p>
        </w:tc>
        <w:tc>
          <w:tcPr>
            <w:tcW w:w="963" w:type="dxa"/>
          </w:tcPr>
          <w:p w:rsidR="002F384C" w:rsidRPr="00251DFD" w:rsidRDefault="002F384C" w:rsidP="002F384C">
            <w:pPr>
              <w:jc w:val="center"/>
            </w:pPr>
            <w:r w:rsidRPr="00251DFD">
              <w:t>2,2</w:t>
            </w:r>
          </w:p>
        </w:tc>
        <w:tc>
          <w:tcPr>
            <w:tcW w:w="964" w:type="dxa"/>
          </w:tcPr>
          <w:p w:rsidR="002F384C" w:rsidRPr="00251DFD" w:rsidRDefault="002F384C" w:rsidP="002F384C">
            <w:pPr>
              <w:jc w:val="center"/>
            </w:pPr>
            <w:r w:rsidRPr="00251DFD">
              <w:t>1,0</w:t>
            </w:r>
          </w:p>
        </w:tc>
        <w:tc>
          <w:tcPr>
            <w:tcW w:w="964" w:type="dxa"/>
          </w:tcPr>
          <w:p w:rsidR="002F384C" w:rsidRPr="00251DFD" w:rsidRDefault="002F384C" w:rsidP="002F384C">
            <w:pPr>
              <w:jc w:val="center"/>
            </w:pPr>
            <w:r w:rsidRPr="00251DFD">
              <w:t>10,0</w:t>
            </w:r>
          </w:p>
        </w:tc>
        <w:tc>
          <w:tcPr>
            <w:tcW w:w="1120" w:type="dxa"/>
          </w:tcPr>
          <w:p w:rsidR="002F384C" w:rsidRPr="00251DFD" w:rsidRDefault="002F384C" w:rsidP="002F384C">
            <w:pPr>
              <w:jc w:val="center"/>
            </w:pPr>
            <w:r w:rsidRPr="00251DFD">
              <w:t>10,0</w:t>
            </w:r>
          </w:p>
        </w:tc>
        <w:tc>
          <w:tcPr>
            <w:tcW w:w="963" w:type="dxa"/>
          </w:tcPr>
          <w:p w:rsidR="002F384C" w:rsidRPr="00251DFD" w:rsidRDefault="002F384C" w:rsidP="002F384C">
            <w:pPr>
              <w:jc w:val="center"/>
            </w:pPr>
            <w:r w:rsidRPr="00251DFD">
              <w:t>10,0</w:t>
            </w:r>
          </w:p>
        </w:tc>
      </w:tr>
      <w:tr w:rsidR="002F384C" w:rsidRPr="00251DFD" w:rsidTr="002F384C">
        <w:trPr>
          <w:trHeight w:val="347"/>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в том числе по ГРБС:</w:t>
            </w:r>
          </w:p>
        </w:tc>
        <w:tc>
          <w:tcPr>
            <w:tcW w:w="1119"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1120"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r>
      <w:tr w:rsidR="002F384C" w:rsidRPr="00251DFD" w:rsidTr="002F384C">
        <w:trPr>
          <w:trHeight w:val="1242"/>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Ответственный исполнитель Администрация Подгоренского сельского поселения</w:t>
            </w:r>
          </w:p>
        </w:tc>
        <w:tc>
          <w:tcPr>
            <w:tcW w:w="1119" w:type="dxa"/>
          </w:tcPr>
          <w:p w:rsidR="002F384C" w:rsidRPr="00251DFD" w:rsidRDefault="002F384C" w:rsidP="002F384C">
            <w:pPr>
              <w:jc w:val="center"/>
            </w:pPr>
            <w:r w:rsidRPr="00251DFD">
              <w:t>6,4</w:t>
            </w:r>
          </w:p>
        </w:tc>
        <w:tc>
          <w:tcPr>
            <w:tcW w:w="964" w:type="dxa"/>
          </w:tcPr>
          <w:p w:rsidR="002F384C" w:rsidRPr="00251DFD" w:rsidRDefault="002F384C" w:rsidP="002F384C">
            <w:pPr>
              <w:jc w:val="center"/>
            </w:pPr>
            <w:r w:rsidRPr="00251DFD">
              <w:t>4,3</w:t>
            </w:r>
          </w:p>
        </w:tc>
        <w:tc>
          <w:tcPr>
            <w:tcW w:w="963" w:type="dxa"/>
          </w:tcPr>
          <w:p w:rsidR="002F384C" w:rsidRPr="00251DFD" w:rsidRDefault="002F384C" w:rsidP="002F384C">
            <w:pPr>
              <w:jc w:val="center"/>
            </w:pPr>
            <w:r w:rsidRPr="00251DFD">
              <w:t>2,2</w:t>
            </w:r>
          </w:p>
        </w:tc>
        <w:tc>
          <w:tcPr>
            <w:tcW w:w="964" w:type="dxa"/>
          </w:tcPr>
          <w:p w:rsidR="002F384C" w:rsidRPr="00251DFD" w:rsidRDefault="002F384C" w:rsidP="002F384C">
            <w:pPr>
              <w:jc w:val="center"/>
            </w:pPr>
            <w:r w:rsidRPr="00251DFD">
              <w:t>1,0</w:t>
            </w:r>
          </w:p>
        </w:tc>
        <w:tc>
          <w:tcPr>
            <w:tcW w:w="964" w:type="dxa"/>
          </w:tcPr>
          <w:p w:rsidR="002F384C" w:rsidRPr="00251DFD" w:rsidRDefault="002F384C" w:rsidP="002F384C">
            <w:pPr>
              <w:jc w:val="center"/>
            </w:pPr>
            <w:r w:rsidRPr="00251DFD">
              <w:t>10,0</w:t>
            </w:r>
          </w:p>
        </w:tc>
        <w:tc>
          <w:tcPr>
            <w:tcW w:w="1120" w:type="dxa"/>
          </w:tcPr>
          <w:p w:rsidR="002F384C" w:rsidRPr="00251DFD" w:rsidRDefault="002F384C" w:rsidP="002F384C">
            <w:pPr>
              <w:jc w:val="center"/>
            </w:pPr>
            <w:r w:rsidRPr="00251DFD">
              <w:t>10,0</w:t>
            </w:r>
          </w:p>
        </w:tc>
        <w:tc>
          <w:tcPr>
            <w:tcW w:w="963" w:type="dxa"/>
          </w:tcPr>
          <w:p w:rsidR="002F384C" w:rsidRPr="00251DFD" w:rsidRDefault="002F384C" w:rsidP="002F384C">
            <w:pPr>
              <w:jc w:val="center"/>
            </w:pPr>
            <w:r w:rsidRPr="00251DFD">
              <w:t>10,0</w:t>
            </w:r>
          </w:p>
        </w:tc>
      </w:tr>
      <w:tr w:rsidR="002F384C" w:rsidRPr="00251DFD" w:rsidTr="002F384C">
        <w:trPr>
          <w:trHeight w:val="307"/>
          <w:tblCellSpacing w:w="5" w:type="nil"/>
        </w:trPr>
        <w:tc>
          <w:tcPr>
            <w:tcW w:w="2184" w:type="dxa"/>
            <w:vMerge w:val="restart"/>
          </w:tcPr>
          <w:p w:rsidR="002F384C" w:rsidRPr="00251DFD" w:rsidRDefault="002F384C" w:rsidP="002F384C">
            <w:pPr>
              <w:autoSpaceDE w:val="0"/>
              <w:autoSpaceDN w:val="0"/>
              <w:adjustRightInd w:val="0"/>
              <w:jc w:val="both"/>
              <w:rPr>
                <w:kern w:val="2"/>
              </w:rPr>
            </w:pPr>
            <w:r w:rsidRPr="00251DFD">
              <w:rPr>
                <w:kern w:val="2"/>
              </w:rPr>
              <w:t xml:space="preserve">Основное </w:t>
            </w:r>
            <w:r w:rsidRPr="00251DFD">
              <w:rPr>
                <w:kern w:val="2"/>
              </w:rPr>
              <w:br/>
              <w:t>мероприя</w:t>
            </w:r>
            <w:r w:rsidRPr="00251DFD">
              <w:rPr>
                <w:kern w:val="2"/>
              </w:rPr>
              <w:softHyphen/>
              <w:t>тие 3</w:t>
            </w:r>
          </w:p>
        </w:tc>
        <w:tc>
          <w:tcPr>
            <w:tcW w:w="3459" w:type="dxa"/>
            <w:vMerge w:val="restart"/>
          </w:tcPr>
          <w:p w:rsidR="002F384C" w:rsidRPr="00251DFD" w:rsidRDefault="002F384C" w:rsidP="002F384C">
            <w:r w:rsidRPr="00251DFD">
              <w:rPr>
                <w:kern w:val="2"/>
              </w:rPr>
              <w:t>«</w:t>
            </w:r>
            <w:r w:rsidRPr="00251DFD">
              <w:t>Обеспечение реализации муниципальной программы»</w:t>
            </w:r>
          </w:p>
        </w:tc>
        <w:tc>
          <w:tcPr>
            <w:tcW w:w="3118" w:type="dxa"/>
          </w:tcPr>
          <w:p w:rsidR="002F384C" w:rsidRPr="00251DFD" w:rsidRDefault="002F384C" w:rsidP="002F384C">
            <w:pPr>
              <w:autoSpaceDE w:val="0"/>
              <w:autoSpaceDN w:val="0"/>
              <w:adjustRightInd w:val="0"/>
              <w:jc w:val="both"/>
              <w:rPr>
                <w:kern w:val="2"/>
              </w:rPr>
            </w:pPr>
            <w:r w:rsidRPr="00251DFD">
              <w:rPr>
                <w:kern w:val="2"/>
              </w:rPr>
              <w:t xml:space="preserve">Всего </w:t>
            </w:r>
          </w:p>
        </w:tc>
        <w:tc>
          <w:tcPr>
            <w:tcW w:w="1119" w:type="dxa"/>
          </w:tcPr>
          <w:p w:rsidR="002F384C" w:rsidRPr="00251DFD" w:rsidRDefault="002F384C" w:rsidP="002F384C">
            <w:pPr>
              <w:jc w:val="center"/>
            </w:pPr>
            <w:r w:rsidRPr="00251DFD">
              <w:t>2482,6</w:t>
            </w:r>
          </w:p>
        </w:tc>
        <w:tc>
          <w:tcPr>
            <w:tcW w:w="964" w:type="dxa"/>
          </w:tcPr>
          <w:p w:rsidR="002F384C" w:rsidRPr="00251DFD" w:rsidRDefault="002F384C" w:rsidP="002F384C">
            <w:pPr>
              <w:jc w:val="center"/>
            </w:pPr>
            <w:r w:rsidRPr="00251DFD">
              <w:t>2099,4</w:t>
            </w:r>
          </w:p>
        </w:tc>
        <w:tc>
          <w:tcPr>
            <w:tcW w:w="963" w:type="dxa"/>
          </w:tcPr>
          <w:p w:rsidR="002F384C" w:rsidRPr="00251DFD" w:rsidRDefault="002F384C" w:rsidP="002F384C">
            <w:pPr>
              <w:jc w:val="center"/>
            </w:pPr>
            <w:r w:rsidRPr="00251DFD">
              <w:t>1951,6</w:t>
            </w:r>
          </w:p>
        </w:tc>
        <w:tc>
          <w:tcPr>
            <w:tcW w:w="964" w:type="dxa"/>
          </w:tcPr>
          <w:p w:rsidR="002F384C" w:rsidRPr="00251DFD" w:rsidRDefault="002F384C" w:rsidP="002F384C">
            <w:pPr>
              <w:jc w:val="center"/>
            </w:pPr>
            <w:r w:rsidRPr="00251DFD">
              <w:t>1763,7</w:t>
            </w:r>
          </w:p>
        </w:tc>
        <w:tc>
          <w:tcPr>
            <w:tcW w:w="964" w:type="dxa"/>
          </w:tcPr>
          <w:p w:rsidR="002F384C" w:rsidRPr="00251DFD" w:rsidRDefault="002F384C" w:rsidP="002F384C">
            <w:pPr>
              <w:jc w:val="center"/>
            </w:pPr>
            <w:r w:rsidRPr="00251DFD">
              <w:t>2160,3</w:t>
            </w:r>
          </w:p>
        </w:tc>
        <w:tc>
          <w:tcPr>
            <w:tcW w:w="1120" w:type="dxa"/>
          </w:tcPr>
          <w:p w:rsidR="002F384C" w:rsidRPr="00251DFD" w:rsidRDefault="002F384C" w:rsidP="002F384C">
            <w:pPr>
              <w:jc w:val="center"/>
            </w:pPr>
            <w:r w:rsidRPr="00251DFD">
              <w:t>2268,4</w:t>
            </w:r>
          </w:p>
        </w:tc>
        <w:tc>
          <w:tcPr>
            <w:tcW w:w="963" w:type="dxa"/>
          </w:tcPr>
          <w:p w:rsidR="002F384C" w:rsidRPr="00251DFD" w:rsidRDefault="002F384C" w:rsidP="002F384C">
            <w:pPr>
              <w:jc w:val="center"/>
            </w:pPr>
            <w:r w:rsidRPr="00251DFD">
              <w:t>2381,8</w:t>
            </w:r>
          </w:p>
        </w:tc>
      </w:tr>
      <w:tr w:rsidR="002F384C" w:rsidRPr="00251DFD" w:rsidTr="002F384C">
        <w:trPr>
          <w:trHeight w:val="346"/>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color w:val="000000"/>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в том числе по ГРБС:</w:t>
            </w:r>
          </w:p>
        </w:tc>
        <w:tc>
          <w:tcPr>
            <w:tcW w:w="1119"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964" w:type="dxa"/>
          </w:tcPr>
          <w:p w:rsidR="002F384C" w:rsidRPr="00251DFD" w:rsidRDefault="002F384C" w:rsidP="002F384C">
            <w:pPr>
              <w:ind w:right="-57"/>
              <w:rPr>
                <w:kern w:val="2"/>
              </w:rPr>
            </w:pPr>
          </w:p>
        </w:tc>
        <w:tc>
          <w:tcPr>
            <w:tcW w:w="1120" w:type="dxa"/>
          </w:tcPr>
          <w:p w:rsidR="002F384C" w:rsidRPr="00251DFD" w:rsidRDefault="002F384C" w:rsidP="002F384C">
            <w:pPr>
              <w:ind w:right="-57"/>
              <w:rPr>
                <w:kern w:val="2"/>
              </w:rPr>
            </w:pPr>
          </w:p>
        </w:tc>
        <w:tc>
          <w:tcPr>
            <w:tcW w:w="963" w:type="dxa"/>
          </w:tcPr>
          <w:p w:rsidR="002F384C" w:rsidRPr="00251DFD" w:rsidRDefault="002F384C" w:rsidP="002F384C">
            <w:pPr>
              <w:ind w:right="-57"/>
              <w:rPr>
                <w:kern w:val="2"/>
              </w:rPr>
            </w:pPr>
          </w:p>
        </w:tc>
      </w:tr>
      <w:tr w:rsidR="002F384C" w:rsidRPr="00251DFD" w:rsidTr="002F384C">
        <w:trPr>
          <w:trHeight w:val="460"/>
          <w:tblCellSpacing w:w="5" w:type="nil"/>
        </w:trPr>
        <w:tc>
          <w:tcPr>
            <w:tcW w:w="2184" w:type="dxa"/>
            <w:vMerge/>
          </w:tcPr>
          <w:p w:rsidR="002F384C" w:rsidRPr="00251DFD" w:rsidRDefault="002F384C" w:rsidP="002F384C">
            <w:pPr>
              <w:autoSpaceDE w:val="0"/>
              <w:autoSpaceDN w:val="0"/>
              <w:adjustRightInd w:val="0"/>
              <w:jc w:val="both"/>
              <w:rPr>
                <w:kern w:val="2"/>
              </w:rPr>
            </w:pPr>
          </w:p>
        </w:tc>
        <w:tc>
          <w:tcPr>
            <w:tcW w:w="3459" w:type="dxa"/>
            <w:vMerge/>
          </w:tcPr>
          <w:p w:rsidR="002F384C" w:rsidRPr="00251DFD" w:rsidRDefault="002F384C" w:rsidP="002F384C">
            <w:pPr>
              <w:autoSpaceDE w:val="0"/>
              <w:autoSpaceDN w:val="0"/>
              <w:adjustRightInd w:val="0"/>
              <w:jc w:val="both"/>
              <w:rPr>
                <w:color w:val="000000"/>
                <w:kern w:val="2"/>
              </w:rPr>
            </w:pPr>
          </w:p>
        </w:tc>
        <w:tc>
          <w:tcPr>
            <w:tcW w:w="3118" w:type="dxa"/>
          </w:tcPr>
          <w:p w:rsidR="002F384C" w:rsidRPr="00251DFD" w:rsidRDefault="002F384C" w:rsidP="002F384C">
            <w:pPr>
              <w:autoSpaceDE w:val="0"/>
              <w:autoSpaceDN w:val="0"/>
              <w:adjustRightInd w:val="0"/>
              <w:jc w:val="both"/>
              <w:rPr>
                <w:kern w:val="2"/>
              </w:rPr>
            </w:pPr>
            <w:r w:rsidRPr="00251DFD">
              <w:rPr>
                <w:kern w:val="2"/>
              </w:rPr>
              <w:t>Ответственный исполнитель Администрация Подгоренского сельского поселения</w:t>
            </w:r>
          </w:p>
        </w:tc>
        <w:tc>
          <w:tcPr>
            <w:tcW w:w="1119" w:type="dxa"/>
          </w:tcPr>
          <w:p w:rsidR="002F384C" w:rsidRPr="00251DFD" w:rsidRDefault="002F384C" w:rsidP="002F384C">
            <w:pPr>
              <w:jc w:val="center"/>
            </w:pPr>
            <w:r w:rsidRPr="00251DFD">
              <w:t>2482,6</w:t>
            </w:r>
          </w:p>
        </w:tc>
        <w:tc>
          <w:tcPr>
            <w:tcW w:w="964" w:type="dxa"/>
          </w:tcPr>
          <w:p w:rsidR="002F384C" w:rsidRPr="00251DFD" w:rsidRDefault="002F384C" w:rsidP="002F384C">
            <w:pPr>
              <w:jc w:val="center"/>
            </w:pPr>
            <w:r w:rsidRPr="00251DFD">
              <w:t>2099,4</w:t>
            </w:r>
          </w:p>
        </w:tc>
        <w:tc>
          <w:tcPr>
            <w:tcW w:w="963" w:type="dxa"/>
          </w:tcPr>
          <w:p w:rsidR="002F384C" w:rsidRPr="00251DFD" w:rsidRDefault="002F384C" w:rsidP="002F384C">
            <w:pPr>
              <w:jc w:val="center"/>
            </w:pPr>
            <w:r w:rsidRPr="00251DFD">
              <w:t>1951,6</w:t>
            </w:r>
          </w:p>
        </w:tc>
        <w:tc>
          <w:tcPr>
            <w:tcW w:w="964" w:type="dxa"/>
          </w:tcPr>
          <w:p w:rsidR="002F384C" w:rsidRPr="00251DFD" w:rsidRDefault="002F384C" w:rsidP="002F384C">
            <w:pPr>
              <w:jc w:val="center"/>
            </w:pPr>
            <w:r w:rsidRPr="00251DFD">
              <w:t>1763,7</w:t>
            </w:r>
          </w:p>
        </w:tc>
        <w:tc>
          <w:tcPr>
            <w:tcW w:w="964" w:type="dxa"/>
          </w:tcPr>
          <w:p w:rsidR="002F384C" w:rsidRPr="00251DFD" w:rsidRDefault="002F384C" w:rsidP="002F384C">
            <w:pPr>
              <w:jc w:val="center"/>
            </w:pPr>
            <w:r w:rsidRPr="00251DFD">
              <w:t>2160,3</w:t>
            </w:r>
          </w:p>
        </w:tc>
        <w:tc>
          <w:tcPr>
            <w:tcW w:w="1120" w:type="dxa"/>
          </w:tcPr>
          <w:p w:rsidR="002F384C" w:rsidRPr="00251DFD" w:rsidRDefault="002F384C" w:rsidP="002F384C">
            <w:pPr>
              <w:jc w:val="center"/>
            </w:pPr>
            <w:r w:rsidRPr="00251DFD">
              <w:t>2268,4</w:t>
            </w:r>
          </w:p>
        </w:tc>
        <w:tc>
          <w:tcPr>
            <w:tcW w:w="963" w:type="dxa"/>
          </w:tcPr>
          <w:p w:rsidR="002F384C" w:rsidRPr="00251DFD" w:rsidRDefault="002F384C" w:rsidP="002F384C">
            <w:pPr>
              <w:jc w:val="center"/>
            </w:pPr>
            <w:r w:rsidRPr="00251DFD">
              <w:t>2381,8</w:t>
            </w:r>
          </w:p>
        </w:tc>
      </w:tr>
    </w:tbl>
    <w:p w:rsidR="002F384C" w:rsidRPr="00251DFD" w:rsidRDefault="002F384C" w:rsidP="002F384C">
      <w:pPr>
        <w:suppressAutoHyphens/>
        <w:jc w:val="right"/>
        <w:rPr>
          <w:kern w:val="2"/>
        </w:rPr>
      </w:pPr>
      <w:bookmarkStart w:id="0" w:name="Par879"/>
      <w:bookmarkEnd w:id="0"/>
    </w:p>
    <w:p w:rsidR="002F384C" w:rsidRPr="00251DFD" w:rsidRDefault="002F384C" w:rsidP="002F384C">
      <w:pPr>
        <w:rPr>
          <w:kern w:val="2"/>
        </w:rPr>
      </w:pPr>
      <w:r w:rsidRPr="00251DFD">
        <w:rPr>
          <w:kern w:val="2"/>
        </w:rPr>
        <w:br w:type="page"/>
      </w:r>
    </w:p>
    <w:p w:rsidR="002F384C" w:rsidRPr="00251DFD" w:rsidRDefault="002F384C" w:rsidP="002F384C">
      <w:pPr>
        <w:suppressAutoHyphens/>
        <w:jc w:val="right"/>
        <w:rPr>
          <w:kern w:val="2"/>
        </w:rPr>
      </w:pPr>
      <w:r w:rsidRPr="00251DFD">
        <w:rPr>
          <w:kern w:val="2"/>
        </w:rPr>
        <w:lastRenderedPageBreak/>
        <w:t>Приложение 2</w:t>
      </w:r>
    </w:p>
    <w:p w:rsidR="002F384C" w:rsidRPr="00251DFD" w:rsidRDefault="002F384C" w:rsidP="002F384C">
      <w:pPr>
        <w:suppressAutoHyphens/>
        <w:jc w:val="right"/>
        <w:rPr>
          <w:kern w:val="2"/>
        </w:rPr>
      </w:pPr>
      <w:r w:rsidRPr="00251DFD">
        <w:rPr>
          <w:kern w:val="2"/>
        </w:rPr>
        <w:t>к постановлению администрации</w:t>
      </w:r>
    </w:p>
    <w:p w:rsidR="002F384C" w:rsidRPr="00251DFD" w:rsidRDefault="002F384C" w:rsidP="002F384C">
      <w:pPr>
        <w:suppressAutoHyphens/>
        <w:jc w:val="right"/>
        <w:rPr>
          <w:kern w:val="2"/>
        </w:rPr>
      </w:pPr>
      <w:r w:rsidRPr="00251DFD">
        <w:rPr>
          <w:kern w:val="2"/>
        </w:rPr>
        <w:t>Подгоренского сельского поселения</w:t>
      </w:r>
    </w:p>
    <w:p w:rsidR="002F384C" w:rsidRPr="00251DFD" w:rsidRDefault="002F384C" w:rsidP="002F384C">
      <w:pPr>
        <w:suppressAutoHyphens/>
        <w:jc w:val="right"/>
        <w:rPr>
          <w:kern w:val="2"/>
        </w:rPr>
      </w:pPr>
      <w:r w:rsidRPr="00251DFD">
        <w:rPr>
          <w:kern w:val="2"/>
        </w:rPr>
        <w:t>Калачеевского муниципального района</w:t>
      </w:r>
    </w:p>
    <w:p w:rsidR="002F384C" w:rsidRPr="00251DFD" w:rsidRDefault="002F384C" w:rsidP="002F384C">
      <w:pPr>
        <w:suppressAutoHyphens/>
        <w:jc w:val="right"/>
        <w:rPr>
          <w:kern w:val="2"/>
        </w:rPr>
      </w:pPr>
      <w:r w:rsidRPr="00251DFD">
        <w:rPr>
          <w:kern w:val="2"/>
        </w:rPr>
        <w:t>Воронежской области</w:t>
      </w:r>
    </w:p>
    <w:p w:rsidR="002F384C" w:rsidRPr="00251DFD" w:rsidRDefault="002F384C" w:rsidP="002F384C">
      <w:pPr>
        <w:suppressAutoHyphens/>
        <w:jc w:val="right"/>
        <w:rPr>
          <w:kern w:val="2"/>
        </w:rPr>
      </w:pPr>
      <w:r w:rsidRPr="00251DFD">
        <w:rPr>
          <w:kern w:val="2"/>
        </w:rPr>
        <w:t>от 28.12.2016 г. № 108</w:t>
      </w:r>
    </w:p>
    <w:tbl>
      <w:tblPr>
        <w:tblW w:w="1599" w:type="dxa"/>
        <w:tblInd w:w="11548" w:type="dxa"/>
        <w:tblLook w:val="01E0" w:firstRow="1" w:lastRow="1" w:firstColumn="1" w:lastColumn="1" w:noHBand="0" w:noVBand="0"/>
      </w:tblPr>
      <w:tblGrid>
        <w:gridCol w:w="1599"/>
      </w:tblGrid>
      <w:tr w:rsidR="002F384C" w:rsidRPr="00251DFD" w:rsidTr="002F384C">
        <w:tc>
          <w:tcPr>
            <w:tcW w:w="1599" w:type="dxa"/>
          </w:tcPr>
          <w:p w:rsidR="002F384C" w:rsidRPr="00251DFD" w:rsidRDefault="002F384C" w:rsidP="002F384C">
            <w:pPr>
              <w:ind w:left="-208" w:hanging="3478"/>
              <w:jc w:val="center"/>
            </w:pPr>
            <w:r w:rsidRPr="00251DFD">
              <w:t>61</w:t>
            </w:r>
          </w:p>
        </w:tc>
      </w:tr>
    </w:tbl>
    <w:p w:rsidR="002F384C" w:rsidRPr="00251DFD" w:rsidRDefault="002F384C" w:rsidP="002F384C">
      <w:pPr>
        <w:ind w:hanging="3478"/>
        <w:jc w:val="both"/>
      </w:pPr>
    </w:p>
    <w:p w:rsidR="002F384C" w:rsidRPr="00251DFD" w:rsidRDefault="002F384C" w:rsidP="002F384C">
      <w:pPr>
        <w:suppressAutoHyphens/>
        <w:autoSpaceDE w:val="0"/>
        <w:autoSpaceDN w:val="0"/>
        <w:adjustRightInd w:val="0"/>
        <w:ind w:left="-3402" w:hanging="76"/>
        <w:jc w:val="center"/>
        <w:rPr>
          <w:kern w:val="2"/>
        </w:rPr>
      </w:pPr>
      <w:r w:rsidRPr="00251DFD">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251DFD">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251DFD">
        <w:rPr>
          <w:kern w:val="2"/>
        </w:rPr>
        <w:t>»</w:t>
      </w:r>
    </w:p>
    <w:tbl>
      <w:tblPr>
        <w:tblW w:w="6794" w:type="pct"/>
        <w:tblCellSpacing w:w="5" w:type="nil"/>
        <w:tblInd w:w="-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49"/>
        <w:gridCol w:w="3728"/>
        <w:gridCol w:w="2754"/>
        <w:gridCol w:w="1135"/>
        <w:gridCol w:w="971"/>
        <w:gridCol w:w="972"/>
        <w:gridCol w:w="971"/>
        <w:gridCol w:w="972"/>
        <w:gridCol w:w="1133"/>
        <w:gridCol w:w="972"/>
      </w:tblGrid>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jc w:val="center"/>
              <w:rPr>
                <w:kern w:val="2"/>
              </w:rPr>
            </w:pPr>
            <w:r w:rsidRPr="00251DFD">
              <w:rPr>
                <w:kern w:val="2"/>
              </w:rPr>
              <w:t>Статус</w:t>
            </w:r>
          </w:p>
        </w:tc>
        <w:tc>
          <w:tcPr>
            <w:tcW w:w="3262" w:type="dxa"/>
            <w:vMerge w:val="restart"/>
          </w:tcPr>
          <w:p w:rsidR="002F384C" w:rsidRPr="00251DFD" w:rsidRDefault="002F384C" w:rsidP="002F384C">
            <w:pPr>
              <w:autoSpaceDE w:val="0"/>
              <w:autoSpaceDN w:val="0"/>
              <w:adjustRightInd w:val="0"/>
              <w:jc w:val="center"/>
              <w:rPr>
                <w:kern w:val="2"/>
              </w:rPr>
            </w:pPr>
            <w:r w:rsidRPr="00251DFD">
              <w:rPr>
                <w:kern w:val="2"/>
              </w:rPr>
              <w:t xml:space="preserve">Наименование </w:t>
            </w:r>
            <w:r w:rsidRPr="00251DFD">
              <w:rPr>
                <w:kern w:val="2"/>
              </w:rPr>
              <w:br/>
              <w:t xml:space="preserve">муниципальной </w:t>
            </w:r>
            <w:r w:rsidRPr="00251DFD">
              <w:rPr>
                <w:kern w:val="2"/>
              </w:rPr>
              <w:br/>
              <w:t>программы, подпро</w:t>
            </w:r>
            <w:r w:rsidRPr="00251DFD">
              <w:rPr>
                <w:kern w:val="2"/>
              </w:rPr>
              <w:softHyphen/>
              <w:t>граммы,</w:t>
            </w:r>
          </w:p>
          <w:p w:rsidR="002F384C" w:rsidRPr="00251DFD" w:rsidRDefault="002F384C" w:rsidP="002F384C">
            <w:pPr>
              <w:autoSpaceDE w:val="0"/>
              <w:autoSpaceDN w:val="0"/>
              <w:adjustRightInd w:val="0"/>
              <w:jc w:val="center"/>
              <w:rPr>
                <w:kern w:val="2"/>
              </w:rPr>
            </w:pPr>
            <w:r w:rsidRPr="00251DFD">
              <w:rPr>
                <w:kern w:val="2"/>
              </w:rPr>
              <w:t>основного мероприятия</w:t>
            </w:r>
          </w:p>
        </w:tc>
        <w:tc>
          <w:tcPr>
            <w:tcW w:w="2410" w:type="dxa"/>
            <w:vMerge w:val="restart"/>
          </w:tcPr>
          <w:p w:rsidR="002F384C" w:rsidRPr="00251DFD" w:rsidRDefault="002F384C" w:rsidP="002F384C">
            <w:pPr>
              <w:autoSpaceDE w:val="0"/>
              <w:autoSpaceDN w:val="0"/>
              <w:adjustRightInd w:val="0"/>
              <w:jc w:val="center"/>
              <w:rPr>
                <w:kern w:val="2"/>
              </w:rPr>
            </w:pPr>
            <w:r w:rsidRPr="00251DFD">
              <w:rPr>
                <w:kern w:val="2"/>
              </w:rPr>
              <w:t>Источники ресурсного обеспечения</w:t>
            </w:r>
          </w:p>
        </w:tc>
        <w:tc>
          <w:tcPr>
            <w:tcW w:w="6238" w:type="dxa"/>
            <w:gridSpan w:val="7"/>
          </w:tcPr>
          <w:p w:rsidR="002F384C" w:rsidRPr="00251DFD" w:rsidRDefault="002F384C" w:rsidP="002F384C">
            <w:pPr>
              <w:autoSpaceDE w:val="0"/>
              <w:autoSpaceDN w:val="0"/>
              <w:adjustRightInd w:val="0"/>
              <w:jc w:val="center"/>
              <w:rPr>
                <w:kern w:val="2"/>
              </w:rPr>
            </w:pPr>
            <w:r w:rsidRPr="00251DFD">
              <w:rPr>
                <w:kern w:val="2"/>
              </w:rPr>
              <w:t>Оценка расходов по годам реализации муниципальной программы, тыс. руб.</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rPr>
                <w:kern w:val="2"/>
              </w:rPr>
            </w:pPr>
          </w:p>
        </w:tc>
        <w:tc>
          <w:tcPr>
            <w:tcW w:w="3262" w:type="dxa"/>
            <w:vMerge/>
          </w:tcPr>
          <w:p w:rsidR="002F384C" w:rsidRPr="00251DFD" w:rsidRDefault="002F384C" w:rsidP="002F384C">
            <w:pPr>
              <w:autoSpaceDE w:val="0"/>
              <w:autoSpaceDN w:val="0"/>
              <w:adjustRightInd w:val="0"/>
              <w:rPr>
                <w:kern w:val="2"/>
              </w:rPr>
            </w:pPr>
          </w:p>
        </w:tc>
        <w:tc>
          <w:tcPr>
            <w:tcW w:w="2410" w:type="dxa"/>
            <w:vMerge/>
          </w:tcPr>
          <w:p w:rsidR="002F384C" w:rsidRPr="00251DFD" w:rsidRDefault="002F384C" w:rsidP="002F384C">
            <w:pPr>
              <w:autoSpaceDE w:val="0"/>
              <w:autoSpaceDN w:val="0"/>
              <w:adjustRightInd w:val="0"/>
              <w:rPr>
                <w:kern w:val="2"/>
              </w:rPr>
            </w:pPr>
          </w:p>
        </w:tc>
        <w:tc>
          <w:tcPr>
            <w:tcW w:w="993" w:type="dxa"/>
          </w:tcPr>
          <w:p w:rsidR="002F384C" w:rsidRPr="00251DFD" w:rsidRDefault="002F384C" w:rsidP="002F384C">
            <w:pPr>
              <w:autoSpaceDE w:val="0"/>
              <w:autoSpaceDN w:val="0"/>
              <w:adjustRightInd w:val="0"/>
              <w:jc w:val="center"/>
              <w:rPr>
                <w:kern w:val="2"/>
              </w:rPr>
            </w:pPr>
            <w:r w:rsidRPr="00251DFD">
              <w:rPr>
                <w:kern w:val="2"/>
              </w:rPr>
              <w:t>2014</w:t>
            </w:r>
          </w:p>
          <w:p w:rsidR="002F384C" w:rsidRPr="00251DFD" w:rsidRDefault="002F384C" w:rsidP="002F384C">
            <w:pPr>
              <w:autoSpaceDE w:val="0"/>
              <w:autoSpaceDN w:val="0"/>
              <w:adjustRightInd w:val="0"/>
              <w:jc w:val="center"/>
              <w:rPr>
                <w:kern w:val="2"/>
              </w:rPr>
            </w:pPr>
            <w:r w:rsidRPr="00251DFD">
              <w:rPr>
                <w:kern w:val="2"/>
              </w:rPr>
              <w:t xml:space="preserve">(первый год </w:t>
            </w:r>
            <w:proofErr w:type="spellStart"/>
            <w:proofErr w:type="gramStart"/>
            <w:r w:rsidRPr="00251DFD">
              <w:rPr>
                <w:kern w:val="2"/>
              </w:rPr>
              <w:t>реали-зации</w:t>
            </w:r>
            <w:proofErr w:type="spellEnd"/>
            <w:proofErr w:type="gramEnd"/>
            <w:r w:rsidRPr="00251DFD">
              <w:rPr>
                <w:kern w:val="2"/>
              </w:rPr>
              <w:t>)</w:t>
            </w:r>
          </w:p>
        </w:tc>
        <w:tc>
          <w:tcPr>
            <w:tcW w:w="850" w:type="dxa"/>
          </w:tcPr>
          <w:p w:rsidR="002F384C" w:rsidRPr="00251DFD" w:rsidRDefault="002F384C" w:rsidP="002F384C">
            <w:pPr>
              <w:autoSpaceDE w:val="0"/>
              <w:autoSpaceDN w:val="0"/>
              <w:adjustRightInd w:val="0"/>
              <w:jc w:val="center"/>
              <w:rPr>
                <w:kern w:val="2"/>
              </w:rPr>
            </w:pPr>
            <w:r w:rsidRPr="00251DFD">
              <w:rPr>
                <w:kern w:val="2"/>
              </w:rPr>
              <w:t xml:space="preserve">2015 (второй год </w:t>
            </w:r>
            <w:proofErr w:type="spellStart"/>
            <w:proofErr w:type="gramStart"/>
            <w:r w:rsidRPr="00251DFD">
              <w:rPr>
                <w:kern w:val="2"/>
              </w:rPr>
              <w:t>реали-зации</w:t>
            </w:r>
            <w:proofErr w:type="spellEnd"/>
            <w:proofErr w:type="gramEnd"/>
            <w:r w:rsidRPr="00251DFD">
              <w:rPr>
                <w:kern w:val="2"/>
              </w:rPr>
              <w:t>)</w:t>
            </w:r>
          </w:p>
        </w:tc>
        <w:tc>
          <w:tcPr>
            <w:tcW w:w="851" w:type="dxa"/>
          </w:tcPr>
          <w:p w:rsidR="002F384C" w:rsidRPr="00251DFD" w:rsidRDefault="002F384C" w:rsidP="002F384C">
            <w:pPr>
              <w:autoSpaceDE w:val="0"/>
              <w:autoSpaceDN w:val="0"/>
              <w:adjustRightInd w:val="0"/>
              <w:jc w:val="center"/>
              <w:rPr>
                <w:kern w:val="2"/>
              </w:rPr>
            </w:pPr>
            <w:r w:rsidRPr="00251DFD">
              <w:rPr>
                <w:kern w:val="2"/>
              </w:rPr>
              <w:t xml:space="preserve">2016 </w:t>
            </w:r>
          </w:p>
          <w:p w:rsidR="002F384C" w:rsidRPr="00251DFD" w:rsidRDefault="002F384C" w:rsidP="002F384C">
            <w:pPr>
              <w:autoSpaceDE w:val="0"/>
              <w:autoSpaceDN w:val="0"/>
              <w:adjustRightInd w:val="0"/>
              <w:jc w:val="center"/>
              <w:rPr>
                <w:kern w:val="2"/>
              </w:rPr>
            </w:pPr>
            <w:r w:rsidRPr="00251DFD">
              <w:rPr>
                <w:kern w:val="2"/>
              </w:rPr>
              <w:t xml:space="preserve">(третий год </w:t>
            </w:r>
            <w:proofErr w:type="spellStart"/>
            <w:proofErr w:type="gramStart"/>
            <w:r w:rsidRPr="00251DFD">
              <w:rPr>
                <w:kern w:val="2"/>
              </w:rPr>
              <w:t>реали-зации</w:t>
            </w:r>
            <w:proofErr w:type="spellEnd"/>
            <w:proofErr w:type="gramEnd"/>
            <w:r w:rsidRPr="00251DFD">
              <w:rPr>
                <w:kern w:val="2"/>
              </w:rPr>
              <w:t>)</w:t>
            </w:r>
          </w:p>
        </w:tc>
        <w:tc>
          <w:tcPr>
            <w:tcW w:w="850" w:type="dxa"/>
          </w:tcPr>
          <w:p w:rsidR="002F384C" w:rsidRPr="00251DFD" w:rsidRDefault="002F384C" w:rsidP="002F384C">
            <w:pPr>
              <w:autoSpaceDE w:val="0"/>
              <w:autoSpaceDN w:val="0"/>
              <w:adjustRightInd w:val="0"/>
              <w:jc w:val="center"/>
              <w:rPr>
                <w:kern w:val="2"/>
              </w:rPr>
            </w:pPr>
            <w:r w:rsidRPr="00251DFD">
              <w:rPr>
                <w:kern w:val="2"/>
              </w:rPr>
              <w:t xml:space="preserve">2017 (четвертый год </w:t>
            </w:r>
            <w:proofErr w:type="spellStart"/>
            <w:proofErr w:type="gramStart"/>
            <w:r w:rsidRPr="00251DFD">
              <w:rPr>
                <w:kern w:val="2"/>
              </w:rPr>
              <w:t>реали-зации</w:t>
            </w:r>
            <w:proofErr w:type="spellEnd"/>
            <w:proofErr w:type="gramEnd"/>
            <w:r w:rsidRPr="00251DFD">
              <w:rPr>
                <w:kern w:val="2"/>
              </w:rPr>
              <w:t>)</w:t>
            </w:r>
          </w:p>
        </w:tc>
        <w:tc>
          <w:tcPr>
            <w:tcW w:w="851" w:type="dxa"/>
          </w:tcPr>
          <w:p w:rsidR="002F384C" w:rsidRPr="00251DFD" w:rsidRDefault="002F384C" w:rsidP="002F384C">
            <w:pPr>
              <w:autoSpaceDE w:val="0"/>
              <w:autoSpaceDN w:val="0"/>
              <w:adjustRightInd w:val="0"/>
              <w:jc w:val="center"/>
              <w:rPr>
                <w:kern w:val="2"/>
              </w:rPr>
            </w:pPr>
            <w:r w:rsidRPr="00251DFD">
              <w:rPr>
                <w:kern w:val="2"/>
              </w:rPr>
              <w:t xml:space="preserve">2018 (пятый год </w:t>
            </w:r>
            <w:proofErr w:type="spellStart"/>
            <w:proofErr w:type="gramStart"/>
            <w:r w:rsidRPr="00251DFD">
              <w:rPr>
                <w:kern w:val="2"/>
              </w:rPr>
              <w:t>реали-зации</w:t>
            </w:r>
            <w:proofErr w:type="spellEnd"/>
            <w:proofErr w:type="gramEnd"/>
            <w:r w:rsidRPr="00251DFD">
              <w:rPr>
                <w:kern w:val="2"/>
              </w:rPr>
              <w:t>)</w:t>
            </w:r>
          </w:p>
        </w:tc>
        <w:tc>
          <w:tcPr>
            <w:tcW w:w="992" w:type="dxa"/>
          </w:tcPr>
          <w:p w:rsidR="002F384C" w:rsidRPr="00251DFD" w:rsidRDefault="002F384C" w:rsidP="002F384C">
            <w:pPr>
              <w:autoSpaceDE w:val="0"/>
              <w:autoSpaceDN w:val="0"/>
              <w:adjustRightInd w:val="0"/>
              <w:jc w:val="center"/>
              <w:rPr>
                <w:kern w:val="2"/>
              </w:rPr>
            </w:pPr>
            <w:r w:rsidRPr="00251DFD">
              <w:rPr>
                <w:kern w:val="2"/>
              </w:rPr>
              <w:t xml:space="preserve">2019 (шестой год </w:t>
            </w:r>
            <w:proofErr w:type="spellStart"/>
            <w:proofErr w:type="gramStart"/>
            <w:r w:rsidRPr="00251DFD">
              <w:rPr>
                <w:kern w:val="2"/>
              </w:rPr>
              <w:t>реали-зации</w:t>
            </w:r>
            <w:proofErr w:type="spellEnd"/>
            <w:proofErr w:type="gramEnd"/>
            <w:r w:rsidRPr="00251DFD">
              <w:rPr>
                <w:kern w:val="2"/>
              </w:rPr>
              <w:t>)</w:t>
            </w:r>
          </w:p>
        </w:tc>
        <w:tc>
          <w:tcPr>
            <w:tcW w:w="851" w:type="dxa"/>
          </w:tcPr>
          <w:p w:rsidR="002F384C" w:rsidRPr="00251DFD" w:rsidRDefault="002F384C" w:rsidP="002F384C">
            <w:pPr>
              <w:autoSpaceDE w:val="0"/>
              <w:autoSpaceDN w:val="0"/>
              <w:adjustRightInd w:val="0"/>
              <w:jc w:val="center"/>
              <w:rPr>
                <w:kern w:val="2"/>
              </w:rPr>
            </w:pPr>
            <w:r w:rsidRPr="00251DFD">
              <w:rPr>
                <w:kern w:val="2"/>
              </w:rPr>
              <w:t xml:space="preserve">2020 (седьмой год </w:t>
            </w:r>
            <w:proofErr w:type="spellStart"/>
            <w:proofErr w:type="gramStart"/>
            <w:r w:rsidRPr="00251DFD">
              <w:rPr>
                <w:kern w:val="2"/>
              </w:rPr>
              <w:t>реали-зации</w:t>
            </w:r>
            <w:proofErr w:type="spellEnd"/>
            <w:proofErr w:type="gramEnd"/>
            <w:r w:rsidRPr="00251DFD">
              <w:rPr>
                <w:kern w:val="2"/>
              </w:rPr>
              <w:t>)</w:t>
            </w:r>
          </w:p>
        </w:tc>
      </w:tr>
      <w:tr w:rsidR="002F384C" w:rsidRPr="00251DFD" w:rsidTr="002F384C">
        <w:trPr>
          <w:tblHeader/>
          <w:tblCellSpacing w:w="5" w:type="nil"/>
        </w:trPr>
        <w:tc>
          <w:tcPr>
            <w:tcW w:w="1880" w:type="dxa"/>
          </w:tcPr>
          <w:p w:rsidR="002F384C" w:rsidRPr="00251DFD" w:rsidRDefault="002F384C" w:rsidP="002F384C">
            <w:pPr>
              <w:autoSpaceDE w:val="0"/>
              <w:autoSpaceDN w:val="0"/>
              <w:adjustRightInd w:val="0"/>
              <w:spacing w:line="228" w:lineRule="auto"/>
              <w:jc w:val="center"/>
              <w:rPr>
                <w:kern w:val="2"/>
              </w:rPr>
            </w:pPr>
            <w:r w:rsidRPr="00251DFD">
              <w:rPr>
                <w:kern w:val="2"/>
              </w:rPr>
              <w:t>1</w:t>
            </w:r>
          </w:p>
        </w:tc>
        <w:tc>
          <w:tcPr>
            <w:tcW w:w="3262" w:type="dxa"/>
          </w:tcPr>
          <w:p w:rsidR="002F384C" w:rsidRPr="00251DFD" w:rsidRDefault="002F384C" w:rsidP="002F384C">
            <w:pPr>
              <w:autoSpaceDE w:val="0"/>
              <w:autoSpaceDN w:val="0"/>
              <w:adjustRightInd w:val="0"/>
              <w:spacing w:line="228" w:lineRule="auto"/>
              <w:jc w:val="center"/>
              <w:rPr>
                <w:kern w:val="2"/>
              </w:rPr>
            </w:pPr>
            <w:r w:rsidRPr="00251DFD">
              <w:rPr>
                <w:kern w:val="2"/>
              </w:rPr>
              <w:t>2</w:t>
            </w:r>
          </w:p>
        </w:tc>
        <w:tc>
          <w:tcPr>
            <w:tcW w:w="2410" w:type="dxa"/>
          </w:tcPr>
          <w:p w:rsidR="002F384C" w:rsidRPr="00251DFD" w:rsidRDefault="002F384C" w:rsidP="002F384C">
            <w:pPr>
              <w:autoSpaceDE w:val="0"/>
              <w:autoSpaceDN w:val="0"/>
              <w:adjustRightInd w:val="0"/>
              <w:spacing w:line="228" w:lineRule="auto"/>
              <w:jc w:val="center"/>
              <w:rPr>
                <w:kern w:val="2"/>
              </w:rPr>
            </w:pPr>
            <w:r w:rsidRPr="00251DFD">
              <w:rPr>
                <w:kern w:val="2"/>
              </w:rPr>
              <w:t>3</w:t>
            </w:r>
          </w:p>
        </w:tc>
        <w:tc>
          <w:tcPr>
            <w:tcW w:w="993" w:type="dxa"/>
          </w:tcPr>
          <w:p w:rsidR="002F384C" w:rsidRPr="00251DFD" w:rsidRDefault="002F384C" w:rsidP="002F384C">
            <w:pPr>
              <w:autoSpaceDE w:val="0"/>
              <w:autoSpaceDN w:val="0"/>
              <w:adjustRightInd w:val="0"/>
              <w:spacing w:line="228" w:lineRule="auto"/>
              <w:jc w:val="center"/>
              <w:rPr>
                <w:kern w:val="2"/>
              </w:rPr>
            </w:pPr>
            <w:r w:rsidRPr="00251DFD">
              <w:rPr>
                <w:kern w:val="2"/>
              </w:rPr>
              <w:t>4</w:t>
            </w:r>
          </w:p>
        </w:tc>
        <w:tc>
          <w:tcPr>
            <w:tcW w:w="850" w:type="dxa"/>
          </w:tcPr>
          <w:p w:rsidR="002F384C" w:rsidRPr="00251DFD" w:rsidRDefault="002F384C" w:rsidP="002F384C">
            <w:pPr>
              <w:autoSpaceDE w:val="0"/>
              <w:autoSpaceDN w:val="0"/>
              <w:adjustRightInd w:val="0"/>
              <w:spacing w:line="228" w:lineRule="auto"/>
              <w:jc w:val="center"/>
              <w:rPr>
                <w:kern w:val="2"/>
              </w:rPr>
            </w:pPr>
            <w:r w:rsidRPr="00251DFD">
              <w:rPr>
                <w:kern w:val="2"/>
              </w:rPr>
              <w:t>5</w:t>
            </w:r>
          </w:p>
        </w:tc>
        <w:tc>
          <w:tcPr>
            <w:tcW w:w="851" w:type="dxa"/>
          </w:tcPr>
          <w:p w:rsidR="002F384C" w:rsidRPr="00251DFD" w:rsidRDefault="002F384C" w:rsidP="002F384C">
            <w:pPr>
              <w:autoSpaceDE w:val="0"/>
              <w:autoSpaceDN w:val="0"/>
              <w:adjustRightInd w:val="0"/>
              <w:spacing w:line="228" w:lineRule="auto"/>
              <w:jc w:val="center"/>
              <w:rPr>
                <w:kern w:val="2"/>
              </w:rPr>
            </w:pPr>
            <w:r w:rsidRPr="00251DFD">
              <w:rPr>
                <w:kern w:val="2"/>
              </w:rPr>
              <w:t>6</w:t>
            </w:r>
          </w:p>
        </w:tc>
        <w:tc>
          <w:tcPr>
            <w:tcW w:w="850" w:type="dxa"/>
          </w:tcPr>
          <w:p w:rsidR="002F384C" w:rsidRPr="00251DFD" w:rsidRDefault="002F384C" w:rsidP="002F384C">
            <w:pPr>
              <w:autoSpaceDE w:val="0"/>
              <w:autoSpaceDN w:val="0"/>
              <w:adjustRightInd w:val="0"/>
              <w:spacing w:line="228" w:lineRule="auto"/>
              <w:jc w:val="center"/>
              <w:rPr>
                <w:kern w:val="2"/>
              </w:rPr>
            </w:pPr>
            <w:r w:rsidRPr="00251DFD">
              <w:rPr>
                <w:kern w:val="2"/>
              </w:rPr>
              <w:t>7</w:t>
            </w:r>
          </w:p>
        </w:tc>
        <w:tc>
          <w:tcPr>
            <w:tcW w:w="851" w:type="dxa"/>
          </w:tcPr>
          <w:p w:rsidR="002F384C" w:rsidRPr="00251DFD" w:rsidRDefault="002F384C" w:rsidP="002F384C">
            <w:pPr>
              <w:autoSpaceDE w:val="0"/>
              <w:autoSpaceDN w:val="0"/>
              <w:adjustRightInd w:val="0"/>
              <w:spacing w:line="228" w:lineRule="auto"/>
              <w:jc w:val="center"/>
              <w:rPr>
                <w:kern w:val="2"/>
              </w:rPr>
            </w:pPr>
            <w:r w:rsidRPr="00251DFD">
              <w:rPr>
                <w:kern w:val="2"/>
              </w:rPr>
              <w:t>8</w:t>
            </w:r>
          </w:p>
        </w:tc>
        <w:tc>
          <w:tcPr>
            <w:tcW w:w="992" w:type="dxa"/>
          </w:tcPr>
          <w:p w:rsidR="002F384C" w:rsidRPr="00251DFD" w:rsidRDefault="002F384C" w:rsidP="002F384C">
            <w:pPr>
              <w:autoSpaceDE w:val="0"/>
              <w:autoSpaceDN w:val="0"/>
              <w:adjustRightInd w:val="0"/>
              <w:spacing w:line="228" w:lineRule="auto"/>
              <w:jc w:val="center"/>
              <w:rPr>
                <w:kern w:val="2"/>
              </w:rPr>
            </w:pPr>
            <w:r w:rsidRPr="00251DFD">
              <w:rPr>
                <w:kern w:val="2"/>
              </w:rPr>
              <w:t>9</w:t>
            </w:r>
          </w:p>
        </w:tc>
        <w:tc>
          <w:tcPr>
            <w:tcW w:w="851" w:type="dxa"/>
          </w:tcPr>
          <w:p w:rsidR="002F384C" w:rsidRPr="00251DFD" w:rsidRDefault="002F384C" w:rsidP="002F384C">
            <w:pPr>
              <w:autoSpaceDE w:val="0"/>
              <w:autoSpaceDN w:val="0"/>
              <w:adjustRightInd w:val="0"/>
              <w:spacing w:line="228" w:lineRule="auto"/>
              <w:jc w:val="center"/>
              <w:rPr>
                <w:kern w:val="2"/>
              </w:rPr>
            </w:pPr>
          </w:p>
        </w:tc>
      </w:tr>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spacing w:line="228" w:lineRule="auto"/>
              <w:rPr>
                <w:kern w:val="2"/>
              </w:rPr>
            </w:pPr>
            <w:r w:rsidRPr="00251DFD">
              <w:rPr>
                <w:kern w:val="2"/>
              </w:rPr>
              <w:t xml:space="preserve">Муниципальная </w:t>
            </w:r>
            <w:r w:rsidRPr="00251DFD">
              <w:rPr>
                <w:kern w:val="2"/>
              </w:rPr>
              <w:br/>
              <w:t xml:space="preserve">программа </w:t>
            </w:r>
          </w:p>
        </w:tc>
        <w:tc>
          <w:tcPr>
            <w:tcW w:w="3262" w:type="dxa"/>
            <w:vMerge w:val="restart"/>
          </w:tcPr>
          <w:p w:rsidR="002F384C" w:rsidRPr="00251DFD" w:rsidRDefault="002F384C" w:rsidP="002F384C">
            <w:pPr>
              <w:autoSpaceDE w:val="0"/>
              <w:autoSpaceDN w:val="0"/>
              <w:adjustRightInd w:val="0"/>
              <w:spacing w:line="228" w:lineRule="auto"/>
              <w:jc w:val="both"/>
              <w:rPr>
                <w:kern w:val="2"/>
              </w:rPr>
            </w:pPr>
            <w:r w:rsidRPr="00251DFD">
              <w:rPr>
                <w:kern w:val="2"/>
              </w:rPr>
              <w:t>«</w:t>
            </w:r>
            <w:r w:rsidRPr="00251DFD">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251DFD">
              <w:rPr>
                <w:kern w:val="2"/>
              </w:rPr>
              <w:t>»</w:t>
            </w: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всего, в том числе:</w:t>
            </w:r>
          </w:p>
        </w:tc>
        <w:tc>
          <w:tcPr>
            <w:tcW w:w="993" w:type="dxa"/>
          </w:tcPr>
          <w:p w:rsidR="002F384C" w:rsidRPr="00251DFD" w:rsidRDefault="002F384C" w:rsidP="002F384C">
            <w:pPr>
              <w:autoSpaceDE w:val="0"/>
              <w:autoSpaceDN w:val="0"/>
              <w:adjustRightInd w:val="0"/>
              <w:jc w:val="center"/>
              <w:rPr>
                <w:kern w:val="2"/>
              </w:rPr>
            </w:pPr>
            <w:r w:rsidRPr="00251DFD">
              <w:rPr>
                <w:kern w:val="2"/>
              </w:rPr>
              <w:t>2565,9</w:t>
            </w:r>
          </w:p>
        </w:tc>
        <w:tc>
          <w:tcPr>
            <w:tcW w:w="850" w:type="dxa"/>
          </w:tcPr>
          <w:p w:rsidR="002F384C" w:rsidRPr="00251DFD" w:rsidRDefault="002F384C" w:rsidP="002F384C">
            <w:pPr>
              <w:autoSpaceDE w:val="0"/>
              <w:autoSpaceDN w:val="0"/>
              <w:adjustRightInd w:val="0"/>
              <w:jc w:val="center"/>
              <w:rPr>
                <w:kern w:val="2"/>
              </w:rPr>
            </w:pPr>
            <w:r w:rsidRPr="00251DFD">
              <w:rPr>
                <w:kern w:val="2"/>
              </w:rPr>
              <w:t>2199,2</w:t>
            </w:r>
          </w:p>
        </w:tc>
        <w:tc>
          <w:tcPr>
            <w:tcW w:w="851" w:type="dxa"/>
          </w:tcPr>
          <w:p w:rsidR="002F384C" w:rsidRPr="00251DFD" w:rsidRDefault="002F384C" w:rsidP="002F384C">
            <w:pPr>
              <w:autoSpaceDE w:val="0"/>
              <w:autoSpaceDN w:val="0"/>
              <w:adjustRightInd w:val="0"/>
              <w:ind w:left="-57" w:right="-57"/>
              <w:jc w:val="center"/>
              <w:rPr>
                <w:kern w:val="2"/>
              </w:rPr>
            </w:pPr>
            <w:r w:rsidRPr="00251DFD">
              <w:rPr>
                <w:kern w:val="2"/>
              </w:rPr>
              <w:t>2045,8</w:t>
            </w:r>
          </w:p>
        </w:tc>
        <w:tc>
          <w:tcPr>
            <w:tcW w:w="850" w:type="dxa"/>
          </w:tcPr>
          <w:p w:rsidR="002F384C" w:rsidRPr="00251DFD" w:rsidRDefault="002F384C" w:rsidP="002F384C">
            <w:pPr>
              <w:jc w:val="center"/>
            </w:pPr>
            <w:r w:rsidRPr="00251DFD">
              <w:t>1799,7</w:t>
            </w:r>
          </w:p>
        </w:tc>
        <w:tc>
          <w:tcPr>
            <w:tcW w:w="851" w:type="dxa"/>
          </w:tcPr>
          <w:p w:rsidR="002F384C" w:rsidRPr="00251DFD" w:rsidRDefault="002F384C" w:rsidP="002F384C">
            <w:pPr>
              <w:jc w:val="center"/>
            </w:pPr>
            <w:r w:rsidRPr="00251DFD">
              <w:t>2207,3</w:t>
            </w:r>
          </w:p>
        </w:tc>
        <w:tc>
          <w:tcPr>
            <w:tcW w:w="992" w:type="dxa"/>
          </w:tcPr>
          <w:p w:rsidR="002F384C" w:rsidRPr="00251DFD" w:rsidRDefault="002F384C" w:rsidP="002F384C">
            <w:pPr>
              <w:jc w:val="center"/>
            </w:pPr>
            <w:r w:rsidRPr="00251DFD">
              <w:t>2317,4</w:t>
            </w:r>
          </w:p>
        </w:tc>
        <w:tc>
          <w:tcPr>
            <w:tcW w:w="851" w:type="dxa"/>
          </w:tcPr>
          <w:p w:rsidR="002F384C" w:rsidRPr="00251DFD" w:rsidRDefault="002F384C" w:rsidP="002F384C">
            <w:pPr>
              <w:jc w:val="center"/>
            </w:pPr>
            <w:r w:rsidRPr="00251DFD">
              <w:t>2431,8</w:t>
            </w:r>
          </w:p>
        </w:tc>
      </w:tr>
      <w:tr w:rsidR="002F384C" w:rsidRPr="00251DFD" w:rsidTr="002F384C">
        <w:trPr>
          <w:trHeight w:val="105"/>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федеральный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0</w:t>
            </w:r>
          </w:p>
        </w:tc>
        <w:tc>
          <w:tcPr>
            <w:tcW w:w="850" w:type="dxa"/>
          </w:tcPr>
          <w:p w:rsidR="002F384C" w:rsidRPr="00251DFD" w:rsidRDefault="002F384C" w:rsidP="002F384C">
            <w:pPr>
              <w:autoSpaceDE w:val="0"/>
              <w:autoSpaceDN w:val="0"/>
              <w:adjustRightInd w:val="0"/>
              <w:spacing w:line="228" w:lineRule="auto"/>
              <w:jc w:val="center"/>
              <w:rPr>
                <w:kern w:val="2"/>
              </w:rPr>
            </w:pPr>
            <w:r w:rsidRPr="00251DFD">
              <w:rPr>
                <w:kern w:val="2"/>
              </w:rPr>
              <w:t>0</w:t>
            </w:r>
          </w:p>
        </w:tc>
        <w:tc>
          <w:tcPr>
            <w:tcW w:w="851" w:type="dxa"/>
          </w:tcPr>
          <w:p w:rsidR="002F384C" w:rsidRPr="00251DFD" w:rsidRDefault="002F384C" w:rsidP="002F384C">
            <w:pPr>
              <w:autoSpaceDE w:val="0"/>
              <w:autoSpaceDN w:val="0"/>
              <w:adjustRightInd w:val="0"/>
              <w:spacing w:line="228" w:lineRule="auto"/>
              <w:ind w:left="-57" w:right="-57"/>
              <w:jc w:val="center"/>
              <w:rPr>
                <w:kern w:val="2"/>
              </w:rPr>
            </w:pPr>
            <w:r w:rsidRPr="00251DFD">
              <w:rPr>
                <w:kern w:val="2"/>
              </w:rPr>
              <w:t>0</w:t>
            </w:r>
          </w:p>
        </w:tc>
        <w:tc>
          <w:tcPr>
            <w:tcW w:w="850" w:type="dxa"/>
          </w:tcPr>
          <w:p w:rsidR="002F384C" w:rsidRPr="00251DFD" w:rsidRDefault="002F384C" w:rsidP="002F384C">
            <w:pPr>
              <w:spacing w:line="228" w:lineRule="auto"/>
              <w:jc w:val="center"/>
              <w:rPr>
                <w:kern w:val="2"/>
              </w:rPr>
            </w:pPr>
            <w:r w:rsidRPr="00251DFD">
              <w:rPr>
                <w:kern w:val="2"/>
              </w:rPr>
              <w:t>0</w:t>
            </w:r>
          </w:p>
        </w:tc>
        <w:tc>
          <w:tcPr>
            <w:tcW w:w="851" w:type="dxa"/>
          </w:tcPr>
          <w:p w:rsidR="002F384C" w:rsidRPr="00251DFD" w:rsidRDefault="002F384C" w:rsidP="002F384C">
            <w:pPr>
              <w:autoSpaceDE w:val="0"/>
              <w:autoSpaceDN w:val="0"/>
              <w:adjustRightInd w:val="0"/>
              <w:spacing w:line="228" w:lineRule="auto"/>
              <w:ind w:left="-57" w:right="-57"/>
              <w:jc w:val="center"/>
              <w:rPr>
                <w:kern w:val="2"/>
              </w:rPr>
            </w:pPr>
            <w:r w:rsidRPr="00251DFD">
              <w:rPr>
                <w:kern w:val="2"/>
              </w:rPr>
              <w:t>0</w:t>
            </w:r>
          </w:p>
        </w:tc>
        <w:tc>
          <w:tcPr>
            <w:tcW w:w="992" w:type="dxa"/>
          </w:tcPr>
          <w:p w:rsidR="002F384C" w:rsidRPr="00251DFD" w:rsidRDefault="002F384C" w:rsidP="002F384C">
            <w:pPr>
              <w:spacing w:line="228" w:lineRule="auto"/>
              <w:jc w:val="center"/>
              <w:rPr>
                <w:kern w:val="2"/>
              </w:rPr>
            </w:pPr>
            <w:r w:rsidRPr="00251DFD">
              <w:rPr>
                <w:kern w:val="2"/>
              </w:rPr>
              <w:t>0</w:t>
            </w:r>
          </w:p>
        </w:tc>
        <w:tc>
          <w:tcPr>
            <w:tcW w:w="851" w:type="dxa"/>
          </w:tcPr>
          <w:p w:rsidR="002F384C" w:rsidRPr="00251DFD" w:rsidRDefault="002F384C" w:rsidP="002F384C">
            <w:pPr>
              <w:spacing w:line="228" w:lineRule="auto"/>
              <w:jc w:val="center"/>
              <w:rPr>
                <w:kern w:val="2"/>
              </w:rPr>
            </w:pPr>
            <w:r w:rsidRPr="00251DFD">
              <w:rPr>
                <w:kern w:val="2"/>
              </w:rPr>
              <w:t>0</w:t>
            </w:r>
          </w:p>
        </w:tc>
      </w:tr>
      <w:tr w:rsidR="002F384C" w:rsidRPr="00251DFD" w:rsidTr="002F384C">
        <w:trPr>
          <w:trHeight w:val="105"/>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областной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51,8</w:t>
            </w:r>
          </w:p>
        </w:tc>
        <w:tc>
          <w:tcPr>
            <w:tcW w:w="850" w:type="dxa"/>
          </w:tcPr>
          <w:p w:rsidR="002F384C" w:rsidRPr="00251DFD" w:rsidRDefault="002F384C" w:rsidP="002F384C">
            <w:pPr>
              <w:jc w:val="center"/>
            </w:pPr>
            <w:r w:rsidRPr="00251DFD">
              <w:rPr>
                <w:kern w:val="2"/>
              </w:rPr>
              <w:t>1,2</w:t>
            </w:r>
          </w:p>
        </w:tc>
        <w:tc>
          <w:tcPr>
            <w:tcW w:w="851" w:type="dxa"/>
          </w:tcPr>
          <w:p w:rsidR="002F384C" w:rsidRPr="00251DFD" w:rsidRDefault="002F384C" w:rsidP="002F384C">
            <w:pPr>
              <w:jc w:val="center"/>
            </w:pPr>
            <w:r w:rsidRPr="00251DFD">
              <w:rPr>
                <w:kern w:val="2"/>
              </w:rPr>
              <w:t>1,3</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rHeight w:val="105"/>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местный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2514,1</w:t>
            </w:r>
          </w:p>
        </w:tc>
        <w:tc>
          <w:tcPr>
            <w:tcW w:w="850" w:type="dxa"/>
          </w:tcPr>
          <w:p w:rsidR="002F384C" w:rsidRPr="00251DFD" w:rsidRDefault="002F384C" w:rsidP="002F384C">
            <w:pPr>
              <w:autoSpaceDE w:val="0"/>
              <w:autoSpaceDN w:val="0"/>
              <w:adjustRightInd w:val="0"/>
              <w:jc w:val="center"/>
              <w:rPr>
                <w:kern w:val="2"/>
              </w:rPr>
            </w:pPr>
            <w:r w:rsidRPr="00251DFD">
              <w:rPr>
                <w:kern w:val="2"/>
              </w:rPr>
              <w:t>2198,0</w:t>
            </w:r>
          </w:p>
        </w:tc>
        <w:tc>
          <w:tcPr>
            <w:tcW w:w="851" w:type="dxa"/>
          </w:tcPr>
          <w:p w:rsidR="002F384C" w:rsidRPr="00251DFD" w:rsidRDefault="002F384C" w:rsidP="002F384C">
            <w:pPr>
              <w:autoSpaceDE w:val="0"/>
              <w:autoSpaceDN w:val="0"/>
              <w:adjustRightInd w:val="0"/>
              <w:ind w:left="-57" w:right="-57"/>
              <w:jc w:val="center"/>
              <w:rPr>
                <w:kern w:val="2"/>
              </w:rPr>
            </w:pPr>
            <w:r w:rsidRPr="00251DFD">
              <w:rPr>
                <w:kern w:val="2"/>
              </w:rPr>
              <w:t>2044,5</w:t>
            </w:r>
          </w:p>
        </w:tc>
        <w:tc>
          <w:tcPr>
            <w:tcW w:w="850" w:type="dxa"/>
          </w:tcPr>
          <w:p w:rsidR="002F384C" w:rsidRPr="00251DFD" w:rsidRDefault="002F384C" w:rsidP="002F384C">
            <w:pPr>
              <w:jc w:val="center"/>
            </w:pPr>
            <w:r w:rsidRPr="00251DFD">
              <w:t>1799,7</w:t>
            </w:r>
          </w:p>
        </w:tc>
        <w:tc>
          <w:tcPr>
            <w:tcW w:w="851" w:type="dxa"/>
          </w:tcPr>
          <w:p w:rsidR="002F384C" w:rsidRPr="00251DFD" w:rsidRDefault="002F384C" w:rsidP="002F384C">
            <w:pPr>
              <w:jc w:val="center"/>
            </w:pPr>
            <w:r w:rsidRPr="00251DFD">
              <w:t>2207,3</w:t>
            </w:r>
          </w:p>
        </w:tc>
        <w:tc>
          <w:tcPr>
            <w:tcW w:w="992" w:type="dxa"/>
          </w:tcPr>
          <w:p w:rsidR="002F384C" w:rsidRPr="00251DFD" w:rsidRDefault="002F384C" w:rsidP="002F384C">
            <w:pPr>
              <w:jc w:val="center"/>
            </w:pPr>
            <w:r w:rsidRPr="00251DFD">
              <w:t>2317,4</w:t>
            </w:r>
          </w:p>
        </w:tc>
        <w:tc>
          <w:tcPr>
            <w:tcW w:w="851" w:type="dxa"/>
          </w:tcPr>
          <w:p w:rsidR="002F384C" w:rsidRPr="00251DFD" w:rsidRDefault="002F384C" w:rsidP="002F384C">
            <w:pPr>
              <w:jc w:val="center"/>
            </w:pPr>
            <w:r w:rsidRPr="00251DFD">
              <w:t>2431,8</w:t>
            </w:r>
          </w:p>
        </w:tc>
      </w:tr>
      <w:tr w:rsidR="002F384C" w:rsidRPr="00251DFD" w:rsidTr="002F384C">
        <w:trPr>
          <w:trHeight w:val="105"/>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внебюджетные фонды</w:t>
            </w:r>
          </w:p>
        </w:tc>
        <w:tc>
          <w:tcPr>
            <w:tcW w:w="993" w:type="dxa"/>
          </w:tcPr>
          <w:p w:rsidR="002F384C" w:rsidRPr="00251DFD" w:rsidRDefault="002F384C" w:rsidP="002F384C">
            <w:pPr>
              <w:autoSpaceDE w:val="0"/>
              <w:autoSpaceDN w:val="0"/>
              <w:adjustRightInd w:val="0"/>
              <w:spacing w:line="228" w:lineRule="auto"/>
              <w:jc w:val="center"/>
              <w:rPr>
                <w:kern w:val="2"/>
              </w:rP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rHeight w:val="105"/>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юридические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физические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tcPr>
          <w:p w:rsidR="002F384C" w:rsidRPr="00251DFD" w:rsidRDefault="002F384C" w:rsidP="002F384C">
            <w:pPr>
              <w:autoSpaceDE w:val="0"/>
              <w:autoSpaceDN w:val="0"/>
              <w:adjustRightInd w:val="0"/>
              <w:spacing w:line="228" w:lineRule="auto"/>
              <w:rPr>
                <w:kern w:val="2"/>
              </w:rPr>
            </w:pPr>
            <w:r w:rsidRPr="00251DFD">
              <w:rPr>
                <w:kern w:val="2"/>
              </w:rPr>
              <w:t>в том числе:</w:t>
            </w:r>
          </w:p>
        </w:tc>
        <w:tc>
          <w:tcPr>
            <w:tcW w:w="3262" w:type="dxa"/>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p>
        </w:tc>
        <w:tc>
          <w:tcPr>
            <w:tcW w:w="993" w:type="dxa"/>
          </w:tcPr>
          <w:p w:rsidR="002F384C" w:rsidRPr="00251DFD" w:rsidRDefault="002F384C" w:rsidP="002F384C">
            <w:pPr>
              <w:autoSpaceDE w:val="0"/>
              <w:autoSpaceDN w:val="0"/>
              <w:adjustRightInd w:val="0"/>
              <w:jc w:val="center"/>
              <w:rPr>
                <w:kern w:val="2"/>
              </w:rPr>
            </w:pPr>
          </w:p>
        </w:tc>
        <w:tc>
          <w:tcPr>
            <w:tcW w:w="850" w:type="dxa"/>
          </w:tcPr>
          <w:p w:rsidR="002F384C" w:rsidRPr="00251DFD" w:rsidRDefault="002F384C" w:rsidP="002F384C">
            <w:pPr>
              <w:autoSpaceDE w:val="0"/>
              <w:autoSpaceDN w:val="0"/>
              <w:adjustRightInd w:val="0"/>
              <w:jc w:val="center"/>
              <w:rPr>
                <w:kern w:val="2"/>
              </w:rPr>
            </w:pPr>
          </w:p>
        </w:tc>
        <w:tc>
          <w:tcPr>
            <w:tcW w:w="851" w:type="dxa"/>
          </w:tcPr>
          <w:p w:rsidR="002F384C" w:rsidRPr="00251DFD" w:rsidRDefault="002F384C" w:rsidP="002F384C">
            <w:pPr>
              <w:autoSpaceDE w:val="0"/>
              <w:autoSpaceDN w:val="0"/>
              <w:adjustRightInd w:val="0"/>
              <w:ind w:left="-57" w:right="-57"/>
              <w:jc w:val="center"/>
              <w:rPr>
                <w:kern w:val="2"/>
              </w:rPr>
            </w:pPr>
          </w:p>
        </w:tc>
        <w:tc>
          <w:tcPr>
            <w:tcW w:w="850" w:type="dxa"/>
          </w:tcPr>
          <w:p w:rsidR="002F384C" w:rsidRPr="00251DFD" w:rsidRDefault="002F384C" w:rsidP="002F384C">
            <w:pPr>
              <w:ind w:left="-57" w:right="-57"/>
              <w:jc w:val="center"/>
              <w:rPr>
                <w:kern w:val="2"/>
              </w:rPr>
            </w:pPr>
          </w:p>
        </w:tc>
        <w:tc>
          <w:tcPr>
            <w:tcW w:w="851" w:type="dxa"/>
          </w:tcPr>
          <w:p w:rsidR="002F384C" w:rsidRPr="00251DFD" w:rsidRDefault="002F384C" w:rsidP="002F384C">
            <w:pPr>
              <w:ind w:left="-57" w:right="-57"/>
              <w:jc w:val="center"/>
              <w:rPr>
                <w:kern w:val="2"/>
              </w:rPr>
            </w:pPr>
          </w:p>
        </w:tc>
        <w:tc>
          <w:tcPr>
            <w:tcW w:w="992" w:type="dxa"/>
          </w:tcPr>
          <w:p w:rsidR="002F384C" w:rsidRPr="00251DFD" w:rsidRDefault="002F384C" w:rsidP="002F384C">
            <w:pPr>
              <w:ind w:left="-57" w:right="-57"/>
              <w:jc w:val="center"/>
              <w:rPr>
                <w:kern w:val="2"/>
              </w:rPr>
            </w:pPr>
          </w:p>
        </w:tc>
        <w:tc>
          <w:tcPr>
            <w:tcW w:w="851" w:type="dxa"/>
          </w:tcPr>
          <w:p w:rsidR="002F384C" w:rsidRPr="00251DFD" w:rsidRDefault="002F384C" w:rsidP="002F384C">
            <w:pPr>
              <w:ind w:left="-57" w:right="-57"/>
              <w:jc w:val="center"/>
              <w:rPr>
                <w:kern w:val="2"/>
              </w:rPr>
            </w:pPr>
          </w:p>
        </w:tc>
      </w:tr>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spacing w:line="228" w:lineRule="auto"/>
              <w:rPr>
                <w:kern w:val="2"/>
              </w:rPr>
            </w:pPr>
            <w:r w:rsidRPr="00251DFD">
              <w:rPr>
                <w:kern w:val="2"/>
              </w:rPr>
              <w:t>Подпрограмма</w:t>
            </w:r>
          </w:p>
        </w:tc>
        <w:tc>
          <w:tcPr>
            <w:tcW w:w="3262" w:type="dxa"/>
            <w:vMerge w:val="restart"/>
          </w:tcPr>
          <w:p w:rsidR="002F384C" w:rsidRPr="00251DFD" w:rsidRDefault="002F384C" w:rsidP="002F384C">
            <w:pPr>
              <w:autoSpaceDE w:val="0"/>
              <w:autoSpaceDN w:val="0"/>
              <w:adjustRightInd w:val="0"/>
              <w:spacing w:line="228" w:lineRule="auto"/>
              <w:jc w:val="both"/>
              <w:rPr>
                <w:kern w:val="2"/>
              </w:rPr>
            </w:pPr>
            <w:r w:rsidRPr="00251DFD">
              <w:rPr>
                <w:kern w:val="2"/>
              </w:rPr>
              <w:t>«</w:t>
            </w:r>
            <w:r w:rsidRPr="00251DFD">
              <w:t>Развитие культуры, физической культуры и спорта в Подгоренском сельском поселении на 2014-2020 годы</w:t>
            </w:r>
            <w:r w:rsidRPr="00251DFD">
              <w:rPr>
                <w:kern w:val="2"/>
              </w:rPr>
              <w:t>»</w:t>
            </w: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всего, в том числе:</w:t>
            </w:r>
          </w:p>
        </w:tc>
        <w:tc>
          <w:tcPr>
            <w:tcW w:w="993" w:type="dxa"/>
          </w:tcPr>
          <w:p w:rsidR="002F384C" w:rsidRPr="00251DFD" w:rsidRDefault="002F384C" w:rsidP="002F384C">
            <w:pPr>
              <w:autoSpaceDE w:val="0"/>
              <w:autoSpaceDN w:val="0"/>
              <w:adjustRightInd w:val="0"/>
              <w:jc w:val="center"/>
              <w:rPr>
                <w:kern w:val="2"/>
              </w:rPr>
            </w:pPr>
            <w:r w:rsidRPr="00251DFD">
              <w:rPr>
                <w:kern w:val="2"/>
              </w:rPr>
              <w:t>2565,9</w:t>
            </w:r>
          </w:p>
        </w:tc>
        <w:tc>
          <w:tcPr>
            <w:tcW w:w="850" w:type="dxa"/>
          </w:tcPr>
          <w:p w:rsidR="002F384C" w:rsidRPr="00251DFD" w:rsidRDefault="002F384C" w:rsidP="002F384C">
            <w:pPr>
              <w:autoSpaceDE w:val="0"/>
              <w:autoSpaceDN w:val="0"/>
              <w:adjustRightInd w:val="0"/>
              <w:jc w:val="center"/>
              <w:rPr>
                <w:kern w:val="2"/>
              </w:rPr>
            </w:pPr>
            <w:r w:rsidRPr="00251DFD">
              <w:rPr>
                <w:kern w:val="2"/>
              </w:rPr>
              <w:t>2199,2</w:t>
            </w:r>
          </w:p>
        </w:tc>
        <w:tc>
          <w:tcPr>
            <w:tcW w:w="851" w:type="dxa"/>
          </w:tcPr>
          <w:p w:rsidR="002F384C" w:rsidRPr="00251DFD" w:rsidRDefault="002F384C" w:rsidP="002F384C">
            <w:pPr>
              <w:autoSpaceDE w:val="0"/>
              <w:autoSpaceDN w:val="0"/>
              <w:adjustRightInd w:val="0"/>
              <w:ind w:left="-57" w:right="-57"/>
              <w:jc w:val="center"/>
              <w:rPr>
                <w:kern w:val="2"/>
              </w:rPr>
            </w:pPr>
            <w:r w:rsidRPr="00251DFD">
              <w:rPr>
                <w:kern w:val="2"/>
              </w:rPr>
              <w:t>2045,8</w:t>
            </w:r>
          </w:p>
        </w:tc>
        <w:tc>
          <w:tcPr>
            <w:tcW w:w="850" w:type="dxa"/>
          </w:tcPr>
          <w:p w:rsidR="002F384C" w:rsidRPr="00251DFD" w:rsidRDefault="002F384C" w:rsidP="002F384C">
            <w:pPr>
              <w:jc w:val="center"/>
            </w:pPr>
            <w:r w:rsidRPr="00251DFD">
              <w:t>1799,7</w:t>
            </w:r>
          </w:p>
        </w:tc>
        <w:tc>
          <w:tcPr>
            <w:tcW w:w="851" w:type="dxa"/>
          </w:tcPr>
          <w:p w:rsidR="002F384C" w:rsidRPr="00251DFD" w:rsidRDefault="002F384C" w:rsidP="002F384C">
            <w:pPr>
              <w:jc w:val="center"/>
            </w:pPr>
            <w:r w:rsidRPr="00251DFD">
              <w:t>2207,3</w:t>
            </w:r>
          </w:p>
        </w:tc>
        <w:tc>
          <w:tcPr>
            <w:tcW w:w="992" w:type="dxa"/>
          </w:tcPr>
          <w:p w:rsidR="002F384C" w:rsidRPr="00251DFD" w:rsidRDefault="002F384C" w:rsidP="002F384C">
            <w:pPr>
              <w:jc w:val="center"/>
            </w:pPr>
            <w:r w:rsidRPr="00251DFD">
              <w:t>2317,4</w:t>
            </w:r>
          </w:p>
        </w:tc>
        <w:tc>
          <w:tcPr>
            <w:tcW w:w="851" w:type="dxa"/>
          </w:tcPr>
          <w:p w:rsidR="002F384C" w:rsidRPr="00251DFD" w:rsidRDefault="002F384C" w:rsidP="002F384C">
            <w:pPr>
              <w:jc w:val="center"/>
            </w:pPr>
            <w:r w:rsidRPr="00251DFD">
              <w:t>2431,8</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федеральный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0</w:t>
            </w:r>
          </w:p>
        </w:tc>
        <w:tc>
          <w:tcPr>
            <w:tcW w:w="850" w:type="dxa"/>
          </w:tcPr>
          <w:p w:rsidR="002F384C" w:rsidRPr="00251DFD" w:rsidRDefault="002F384C" w:rsidP="002F384C">
            <w:pPr>
              <w:autoSpaceDE w:val="0"/>
              <w:autoSpaceDN w:val="0"/>
              <w:adjustRightInd w:val="0"/>
              <w:spacing w:line="228" w:lineRule="auto"/>
              <w:jc w:val="center"/>
              <w:rPr>
                <w:kern w:val="2"/>
              </w:rPr>
            </w:pPr>
            <w:r w:rsidRPr="00251DFD">
              <w:rPr>
                <w:kern w:val="2"/>
              </w:rPr>
              <w:t>0</w:t>
            </w:r>
          </w:p>
        </w:tc>
        <w:tc>
          <w:tcPr>
            <w:tcW w:w="851" w:type="dxa"/>
          </w:tcPr>
          <w:p w:rsidR="002F384C" w:rsidRPr="00251DFD" w:rsidRDefault="002F384C" w:rsidP="002F384C">
            <w:pPr>
              <w:autoSpaceDE w:val="0"/>
              <w:autoSpaceDN w:val="0"/>
              <w:adjustRightInd w:val="0"/>
              <w:spacing w:line="228" w:lineRule="auto"/>
              <w:ind w:left="-57" w:right="-57"/>
              <w:jc w:val="center"/>
              <w:rPr>
                <w:kern w:val="2"/>
              </w:rPr>
            </w:pPr>
            <w:r w:rsidRPr="00251DFD">
              <w:rPr>
                <w:kern w:val="2"/>
              </w:rPr>
              <w:t>0</w:t>
            </w:r>
          </w:p>
        </w:tc>
        <w:tc>
          <w:tcPr>
            <w:tcW w:w="850" w:type="dxa"/>
          </w:tcPr>
          <w:p w:rsidR="002F384C" w:rsidRPr="00251DFD" w:rsidRDefault="002F384C" w:rsidP="002F384C">
            <w:pPr>
              <w:spacing w:line="228" w:lineRule="auto"/>
              <w:jc w:val="center"/>
              <w:rPr>
                <w:kern w:val="2"/>
              </w:rPr>
            </w:pPr>
            <w:r w:rsidRPr="00251DFD">
              <w:rPr>
                <w:kern w:val="2"/>
              </w:rPr>
              <w:t>0</w:t>
            </w:r>
          </w:p>
        </w:tc>
        <w:tc>
          <w:tcPr>
            <w:tcW w:w="851" w:type="dxa"/>
          </w:tcPr>
          <w:p w:rsidR="002F384C" w:rsidRPr="00251DFD" w:rsidRDefault="002F384C" w:rsidP="002F384C">
            <w:pPr>
              <w:autoSpaceDE w:val="0"/>
              <w:autoSpaceDN w:val="0"/>
              <w:adjustRightInd w:val="0"/>
              <w:spacing w:line="228" w:lineRule="auto"/>
              <w:ind w:left="-57" w:right="-57"/>
              <w:jc w:val="center"/>
              <w:rPr>
                <w:kern w:val="2"/>
              </w:rPr>
            </w:pPr>
            <w:r w:rsidRPr="00251DFD">
              <w:rPr>
                <w:kern w:val="2"/>
              </w:rPr>
              <w:t>0</w:t>
            </w:r>
          </w:p>
        </w:tc>
        <w:tc>
          <w:tcPr>
            <w:tcW w:w="992" w:type="dxa"/>
          </w:tcPr>
          <w:p w:rsidR="002F384C" w:rsidRPr="00251DFD" w:rsidRDefault="002F384C" w:rsidP="002F384C">
            <w:pPr>
              <w:spacing w:line="228" w:lineRule="auto"/>
              <w:jc w:val="center"/>
              <w:rPr>
                <w:kern w:val="2"/>
              </w:rPr>
            </w:pPr>
            <w:r w:rsidRPr="00251DFD">
              <w:rPr>
                <w:kern w:val="2"/>
              </w:rPr>
              <w:t>0</w:t>
            </w:r>
          </w:p>
        </w:tc>
        <w:tc>
          <w:tcPr>
            <w:tcW w:w="851" w:type="dxa"/>
          </w:tcPr>
          <w:p w:rsidR="002F384C" w:rsidRPr="00251DFD" w:rsidRDefault="002F384C" w:rsidP="002F384C">
            <w:pPr>
              <w:spacing w:line="228" w:lineRule="auto"/>
              <w:jc w:val="center"/>
              <w:rPr>
                <w:kern w:val="2"/>
              </w:rP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областной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51,8</w:t>
            </w:r>
          </w:p>
        </w:tc>
        <w:tc>
          <w:tcPr>
            <w:tcW w:w="850" w:type="dxa"/>
          </w:tcPr>
          <w:p w:rsidR="002F384C" w:rsidRPr="00251DFD" w:rsidRDefault="002F384C" w:rsidP="002F384C">
            <w:pPr>
              <w:jc w:val="center"/>
            </w:pPr>
            <w:r w:rsidRPr="00251DFD">
              <w:rPr>
                <w:kern w:val="2"/>
              </w:rPr>
              <w:t>1,2</w:t>
            </w:r>
          </w:p>
        </w:tc>
        <w:tc>
          <w:tcPr>
            <w:tcW w:w="851" w:type="dxa"/>
          </w:tcPr>
          <w:p w:rsidR="002F384C" w:rsidRPr="00251DFD" w:rsidRDefault="002F384C" w:rsidP="002F384C">
            <w:pPr>
              <w:jc w:val="center"/>
            </w:pPr>
            <w:r w:rsidRPr="00251DFD">
              <w:rPr>
                <w:kern w:val="2"/>
              </w:rPr>
              <w:t>1,3</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местный бюджет</w:t>
            </w:r>
          </w:p>
        </w:tc>
        <w:tc>
          <w:tcPr>
            <w:tcW w:w="993" w:type="dxa"/>
          </w:tcPr>
          <w:p w:rsidR="002F384C" w:rsidRPr="00251DFD" w:rsidRDefault="002F384C" w:rsidP="002F384C">
            <w:pPr>
              <w:autoSpaceDE w:val="0"/>
              <w:autoSpaceDN w:val="0"/>
              <w:adjustRightInd w:val="0"/>
              <w:jc w:val="center"/>
              <w:rPr>
                <w:kern w:val="2"/>
              </w:rPr>
            </w:pPr>
            <w:r w:rsidRPr="00251DFD">
              <w:rPr>
                <w:kern w:val="2"/>
              </w:rPr>
              <w:t>2514,1</w:t>
            </w:r>
          </w:p>
        </w:tc>
        <w:tc>
          <w:tcPr>
            <w:tcW w:w="850" w:type="dxa"/>
          </w:tcPr>
          <w:p w:rsidR="002F384C" w:rsidRPr="00251DFD" w:rsidRDefault="002F384C" w:rsidP="002F384C">
            <w:pPr>
              <w:autoSpaceDE w:val="0"/>
              <w:autoSpaceDN w:val="0"/>
              <w:adjustRightInd w:val="0"/>
              <w:jc w:val="center"/>
              <w:rPr>
                <w:kern w:val="2"/>
              </w:rPr>
            </w:pPr>
            <w:r w:rsidRPr="00251DFD">
              <w:rPr>
                <w:kern w:val="2"/>
              </w:rPr>
              <w:t>2198,0</w:t>
            </w:r>
          </w:p>
        </w:tc>
        <w:tc>
          <w:tcPr>
            <w:tcW w:w="851" w:type="dxa"/>
          </w:tcPr>
          <w:p w:rsidR="002F384C" w:rsidRPr="00251DFD" w:rsidRDefault="002F384C" w:rsidP="002F384C">
            <w:pPr>
              <w:autoSpaceDE w:val="0"/>
              <w:autoSpaceDN w:val="0"/>
              <w:adjustRightInd w:val="0"/>
              <w:ind w:left="-57" w:right="-57"/>
              <w:jc w:val="center"/>
              <w:rPr>
                <w:kern w:val="2"/>
              </w:rPr>
            </w:pPr>
            <w:r w:rsidRPr="00251DFD">
              <w:rPr>
                <w:kern w:val="2"/>
              </w:rPr>
              <w:t>2044,5</w:t>
            </w:r>
          </w:p>
        </w:tc>
        <w:tc>
          <w:tcPr>
            <w:tcW w:w="850" w:type="dxa"/>
          </w:tcPr>
          <w:p w:rsidR="002F384C" w:rsidRPr="00251DFD" w:rsidRDefault="002F384C" w:rsidP="002F384C">
            <w:pPr>
              <w:jc w:val="center"/>
            </w:pPr>
            <w:r w:rsidRPr="00251DFD">
              <w:t>1799,7</w:t>
            </w:r>
          </w:p>
        </w:tc>
        <w:tc>
          <w:tcPr>
            <w:tcW w:w="851" w:type="dxa"/>
          </w:tcPr>
          <w:p w:rsidR="002F384C" w:rsidRPr="00251DFD" w:rsidRDefault="002F384C" w:rsidP="002F384C">
            <w:pPr>
              <w:jc w:val="center"/>
            </w:pPr>
            <w:r w:rsidRPr="00251DFD">
              <w:t>2207,3</w:t>
            </w:r>
          </w:p>
        </w:tc>
        <w:tc>
          <w:tcPr>
            <w:tcW w:w="992" w:type="dxa"/>
          </w:tcPr>
          <w:p w:rsidR="002F384C" w:rsidRPr="00251DFD" w:rsidRDefault="002F384C" w:rsidP="002F384C">
            <w:pPr>
              <w:jc w:val="center"/>
            </w:pPr>
            <w:r w:rsidRPr="00251DFD">
              <w:t>2317,4</w:t>
            </w:r>
          </w:p>
        </w:tc>
        <w:tc>
          <w:tcPr>
            <w:tcW w:w="851" w:type="dxa"/>
          </w:tcPr>
          <w:p w:rsidR="002F384C" w:rsidRPr="00251DFD" w:rsidRDefault="002F384C" w:rsidP="002F384C">
            <w:pPr>
              <w:jc w:val="center"/>
            </w:pPr>
            <w:r w:rsidRPr="00251DFD">
              <w:t>2431,8</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внебюджетные фонды</w:t>
            </w:r>
          </w:p>
        </w:tc>
        <w:tc>
          <w:tcPr>
            <w:tcW w:w="993" w:type="dxa"/>
          </w:tcPr>
          <w:p w:rsidR="002F384C" w:rsidRPr="00251DFD" w:rsidRDefault="002F384C" w:rsidP="002F384C">
            <w:pPr>
              <w:autoSpaceDE w:val="0"/>
              <w:autoSpaceDN w:val="0"/>
              <w:adjustRightInd w:val="0"/>
              <w:spacing w:line="228" w:lineRule="auto"/>
              <w:jc w:val="center"/>
              <w:rPr>
                <w:kern w:val="2"/>
              </w:rP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юридические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физические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spacing w:line="228" w:lineRule="auto"/>
              <w:rPr>
                <w:kern w:val="2"/>
              </w:rPr>
            </w:pPr>
            <w:r w:rsidRPr="00251DFD">
              <w:rPr>
                <w:kern w:val="2"/>
              </w:rPr>
              <w:t>Основное мероприятие 1</w:t>
            </w:r>
          </w:p>
        </w:tc>
        <w:tc>
          <w:tcPr>
            <w:tcW w:w="3262" w:type="dxa"/>
            <w:vMerge w:val="restart"/>
          </w:tcPr>
          <w:p w:rsidR="002F384C" w:rsidRPr="00251DFD" w:rsidRDefault="002F384C" w:rsidP="002F384C">
            <w:pPr>
              <w:autoSpaceDE w:val="0"/>
              <w:autoSpaceDN w:val="0"/>
              <w:adjustRightInd w:val="0"/>
              <w:spacing w:line="228" w:lineRule="auto"/>
              <w:rPr>
                <w:kern w:val="2"/>
              </w:rPr>
            </w:pPr>
            <w:r w:rsidRPr="00251DFD">
              <w:rPr>
                <w:kern w:val="2"/>
              </w:rPr>
              <w:t>Обеспечение условий для развития культуры в Подгоренском сельском поселении</w:t>
            </w: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всего, в том числе:</w:t>
            </w:r>
          </w:p>
        </w:tc>
        <w:tc>
          <w:tcPr>
            <w:tcW w:w="993" w:type="dxa"/>
          </w:tcPr>
          <w:p w:rsidR="002F384C" w:rsidRPr="00251DFD" w:rsidRDefault="002F384C" w:rsidP="002F384C">
            <w:pPr>
              <w:jc w:val="center"/>
            </w:pPr>
            <w:r w:rsidRPr="00251DFD">
              <w:t>76,9</w:t>
            </w:r>
          </w:p>
        </w:tc>
        <w:tc>
          <w:tcPr>
            <w:tcW w:w="850" w:type="dxa"/>
          </w:tcPr>
          <w:p w:rsidR="002F384C" w:rsidRPr="00251DFD" w:rsidRDefault="002F384C" w:rsidP="002F384C">
            <w:pPr>
              <w:jc w:val="center"/>
            </w:pPr>
            <w:r w:rsidRPr="00251DFD">
              <w:t>95,5</w:t>
            </w:r>
          </w:p>
        </w:tc>
        <w:tc>
          <w:tcPr>
            <w:tcW w:w="851" w:type="dxa"/>
          </w:tcPr>
          <w:p w:rsidR="002F384C" w:rsidRPr="00251DFD" w:rsidRDefault="002F384C" w:rsidP="002F384C">
            <w:pPr>
              <w:jc w:val="center"/>
            </w:pPr>
            <w:r w:rsidRPr="00251DFD">
              <w:t>92,0</w:t>
            </w:r>
          </w:p>
        </w:tc>
        <w:tc>
          <w:tcPr>
            <w:tcW w:w="850" w:type="dxa"/>
          </w:tcPr>
          <w:p w:rsidR="002F384C" w:rsidRPr="00251DFD" w:rsidRDefault="002F384C" w:rsidP="002F384C">
            <w:pPr>
              <w:jc w:val="center"/>
            </w:pPr>
            <w:r w:rsidRPr="00251DFD">
              <w:t>35,0</w:t>
            </w:r>
          </w:p>
        </w:tc>
        <w:tc>
          <w:tcPr>
            <w:tcW w:w="851" w:type="dxa"/>
          </w:tcPr>
          <w:p w:rsidR="002F384C" w:rsidRPr="00251DFD" w:rsidRDefault="002F384C" w:rsidP="002F384C">
            <w:pPr>
              <w:jc w:val="center"/>
            </w:pPr>
            <w:r w:rsidRPr="00251DFD">
              <w:t>37,0</w:t>
            </w:r>
          </w:p>
        </w:tc>
        <w:tc>
          <w:tcPr>
            <w:tcW w:w="992" w:type="dxa"/>
          </w:tcPr>
          <w:p w:rsidR="002F384C" w:rsidRPr="00251DFD" w:rsidRDefault="002F384C" w:rsidP="002F384C">
            <w:pPr>
              <w:jc w:val="center"/>
            </w:pPr>
            <w:r w:rsidRPr="00251DFD">
              <w:t>39,0</w:t>
            </w:r>
          </w:p>
        </w:tc>
        <w:tc>
          <w:tcPr>
            <w:tcW w:w="851" w:type="dxa"/>
          </w:tcPr>
          <w:p w:rsidR="002F384C" w:rsidRPr="00251DFD" w:rsidRDefault="002F384C" w:rsidP="002F384C">
            <w:pPr>
              <w:jc w:val="center"/>
            </w:pPr>
            <w:r w:rsidRPr="00251DFD">
              <w:t>40,0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федеральный бюджет</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областной бюджет</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местный бюджет</w:t>
            </w:r>
          </w:p>
        </w:tc>
        <w:tc>
          <w:tcPr>
            <w:tcW w:w="993" w:type="dxa"/>
          </w:tcPr>
          <w:p w:rsidR="002F384C" w:rsidRPr="00251DFD" w:rsidRDefault="002F384C" w:rsidP="002F384C">
            <w:pPr>
              <w:jc w:val="center"/>
            </w:pPr>
            <w:r w:rsidRPr="00251DFD">
              <w:t>76,9</w:t>
            </w:r>
          </w:p>
        </w:tc>
        <w:tc>
          <w:tcPr>
            <w:tcW w:w="850" w:type="dxa"/>
          </w:tcPr>
          <w:p w:rsidR="002F384C" w:rsidRPr="00251DFD" w:rsidRDefault="002F384C" w:rsidP="002F384C">
            <w:pPr>
              <w:jc w:val="center"/>
            </w:pPr>
            <w:r w:rsidRPr="00251DFD">
              <w:t>95,5</w:t>
            </w:r>
          </w:p>
        </w:tc>
        <w:tc>
          <w:tcPr>
            <w:tcW w:w="851" w:type="dxa"/>
          </w:tcPr>
          <w:p w:rsidR="002F384C" w:rsidRPr="00251DFD" w:rsidRDefault="002F384C" w:rsidP="002F384C">
            <w:pPr>
              <w:jc w:val="center"/>
            </w:pPr>
            <w:r w:rsidRPr="00251DFD">
              <w:t>92,0</w:t>
            </w:r>
          </w:p>
        </w:tc>
        <w:tc>
          <w:tcPr>
            <w:tcW w:w="850" w:type="dxa"/>
          </w:tcPr>
          <w:p w:rsidR="002F384C" w:rsidRPr="00251DFD" w:rsidRDefault="002F384C" w:rsidP="002F384C">
            <w:pPr>
              <w:jc w:val="center"/>
            </w:pPr>
            <w:r w:rsidRPr="00251DFD">
              <w:t>35,0</w:t>
            </w:r>
          </w:p>
        </w:tc>
        <w:tc>
          <w:tcPr>
            <w:tcW w:w="851" w:type="dxa"/>
          </w:tcPr>
          <w:p w:rsidR="002F384C" w:rsidRPr="00251DFD" w:rsidRDefault="002F384C" w:rsidP="002F384C">
            <w:pPr>
              <w:jc w:val="center"/>
            </w:pPr>
            <w:r w:rsidRPr="00251DFD">
              <w:t>37,0</w:t>
            </w:r>
          </w:p>
        </w:tc>
        <w:tc>
          <w:tcPr>
            <w:tcW w:w="992" w:type="dxa"/>
          </w:tcPr>
          <w:p w:rsidR="002F384C" w:rsidRPr="00251DFD" w:rsidRDefault="002F384C" w:rsidP="002F384C">
            <w:pPr>
              <w:jc w:val="center"/>
            </w:pPr>
            <w:r w:rsidRPr="00251DFD">
              <w:t>39,0</w:t>
            </w:r>
          </w:p>
        </w:tc>
        <w:tc>
          <w:tcPr>
            <w:tcW w:w="851" w:type="dxa"/>
          </w:tcPr>
          <w:p w:rsidR="002F384C" w:rsidRPr="00251DFD" w:rsidRDefault="002F384C" w:rsidP="002F384C">
            <w:pPr>
              <w:jc w:val="center"/>
            </w:pPr>
            <w:r w:rsidRPr="00251DFD">
              <w:t>40,0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внебюджетные фонды</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юридические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физические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spacing w:line="228" w:lineRule="auto"/>
              <w:rPr>
                <w:kern w:val="2"/>
              </w:rPr>
            </w:pPr>
            <w:r w:rsidRPr="00251DFD">
              <w:rPr>
                <w:kern w:val="2"/>
              </w:rPr>
              <w:t>Основное мероприятие 2</w:t>
            </w:r>
          </w:p>
        </w:tc>
        <w:tc>
          <w:tcPr>
            <w:tcW w:w="3262" w:type="dxa"/>
            <w:vMerge w:val="restart"/>
          </w:tcPr>
          <w:p w:rsidR="002F384C" w:rsidRPr="00251DFD" w:rsidRDefault="002F384C" w:rsidP="002F384C">
            <w:r w:rsidRPr="00251DFD">
              <w:t>Развитие физической культуры и спорта в Подгоренском сельском поселении</w:t>
            </w: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всего, в том числе:</w:t>
            </w:r>
          </w:p>
        </w:tc>
        <w:tc>
          <w:tcPr>
            <w:tcW w:w="993" w:type="dxa"/>
          </w:tcPr>
          <w:p w:rsidR="002F384C" w:rsidRPr="00251DFD" w:rsidRDefault="002F384C" w:rsidP="002F384C">
            <w:pPr>
              <w:jc w:val="center"/>
            </w:pPr>
            <w:r w:rsidRPr="00251DFD">
              <w:t>6,4</w:t>
            </w:r>
          </w:p>
        </w:tc>
        <w:tc>
          <w:tcPr>
            <w:tcW w:w="850" w:type="dxa"/>
          </w:tcPr>
          <w:p w:rsidR="002F384C" w:rsidRPr="00251DFD" w:rsidRDefault="002F384C" w:rsidP="002F384C">
            <w:pPr>
              <w:jc w:val="center"/>
            </w:pPr>
            <w:r w:rsidRPr="00251DFD">
              <w:t>4,3</w:t>
            </w:r>
          </w:p>
        </w:tc>
        <w:tc>
          <w:tcPr>
            <w:tcW w:w="851" w:type="dxa"/>
          </w:tcPr>
          <w:p w:rsidR="002F384C" w:rsidRPr="00251DFD" w:rsidRDefault="002F384C" w:rsidP="002F384C">
            <w:pPr>
              <w:jc w:val="center"/>
            </w:pPr>
            <w:r w:rsidRPr="00251DFD">
              <w:t>2,2</w:t>
            </w:r>
          </w:p>
        </w:tc>
        <w:tc>
          <w:tcPr>
            <w:tcW w:w="850" w:type="dxa"/>
          </w:tcPr>
          <w:p w:rsidR="002F384C" w:rsidRPr="00251DFD" w:rsidRDefault="002F384C" w:rsidP="002F384C">
            <w:pPr>
              <w:jc w:val="center"/>
            </w:pPr>
            <w:r w:rsidRPr="00251DFD">
              <w:t>5,0</w:t>
            </w:r>
          </w:p>
        </w:tc>
        <w:tc>
          <w:tcPr>
            <w:tcW w:w="851" w:type="dxa"/>
          </w:tcPr>
          <w:p w:rsidR="002F384C" w:rsidRPr="00251DFD" w:rsidRDefault="002F384C" w:rsidP="002F384C">
            <w:pPr>
              <w:jc w:val="center"/>
            </w:pPr>
            <w:r w:rsidRPr="00251DFD">
              <w:t>10,0</w:t>
            </w:r>
          </w:p>
        </w:tc>
        <w:tc>
          <w:tcPr>
            <w:tcW w:w="992" w:type="dxa"/>
          </w:tcPr>
          <w:p w:rsidR="002F384C" w:rsidRPr="00251DFD" w:rsidRDefault="002F384C" w:rsidP="002F384C">
            <w:pPr>
              <w:jc w:val="center"/>
            </w:pPr>
            <w:r w:rsidRPr="00251DFD">
              <w:t>10,0</w:t>
            </w:r>
          </w:p>
        </w:tc>
        <w:tc>
          <w:tcPr>
            <w:tcW w:w="851" w:type="dxa"/>
          </w:tcPr>
          <w:p w:rsidR="002F384C" w:rsidRPr="00251DFD" w:rsidRDefault="002F384C" w:rsidP="002F384C">
            <w:pPr>
              <w:jc w:val="center"/>
            </w:pPr>
            <w:r w:rsidRPr="00251DFD">
              <w:t>10,0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федеральный бюджет</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областной бюджет</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местный бюджет</w:t>
            </w:r>
          </w:p>
        </w:tc>
        <w:tc>
          <w:tcPr>
            <w:tcW w:w="993" w:type="dxa"/>
          </w:tcPr>
          <w:p w:rsidR="002F384C" w:rsidRPr="00251DFD" w:rsidRDefault="002F384C" w:rsidP="002F384C">
            <w:pPr>
              <w:jc w:val="center"/>
            </w:pPr>
            <w:r w:rsidRPr="00251DFD">
              <w:t>6,4</w:t>
            </w:r>
          </w:p>
        </w:tc>
        <w:tc>
          <w:tcPr>
            <w:tcW w:w="850" w:type="dxa"/>
          </w:tcPr>
          <w:p w:rsidR="002F384C" w:rsidRPr="00251DFD" w:rsidRDefault="002F384C" w:rsidP="002F384C">
            <w:pPr>
              <w:jc w:val="center"/>
            </w:pPr>
            <w:r w:rsidRPr="00251DFD">
              <w:t>4,3</w:t>
            </w:r>
          </w:p>
        </w:tc>
        <w:tc>
          <w:tcPr>
            <w:tcW w:w="851" w:type="dxa"/>
          </w:tcPr>
          <w:p w:rsidR="002F384C" w:rsidRPr="00251DFD" w:rsidRDefault="002F384C" w:rsidP="002F384C">
            <w:pPr>
              <w:jc w:val="center"/>
            </w:pPr>
            <w:r w:rsidRPr="00251DFD">
              <w:t>2,2</w:t>
            </w:r>
          </w:p>
        </w:tc>
        <w:tc>
          <w:tcPr>
            <w:tcW w:w="850" w:type="dxa"/>
          </w:tcPr>
          <w:p w:rsidR="002F384C" w:rsidRPr="00251DFD" w:rsidRDefault="002F384C" w:rsidP="002F384C">
            <w:pPr>
              <w:jc w:val="center"/>
            </w:pPr>
            <w:r w:rsidRPr="00251DFD">
              <w:t>5,0</w:t>
            </w:r>
          </w:p>
        </w:tc>
        <w:tc>
          <w:tcPr>
            <w:tcW w:w="851" w:type="dxa"/>
          </w:tcPr>
          <w:p w:rsidR="002F384C" w:rsidRPr="00251DFD" w:rsidRDefault="002F384C" w:rsidP="002F384C">
            <w:pPr>
              <w:jc w:val="center"/>
            </w:pPr>
            <w:r w:rsidRPr="00251DFD">
              <w:t>10,0</w:t>
            </w:r>
          </w:p>
        </w:tc>
        <w:tc>
          <w:tcPr>
            <w:tcW w:w="992" w:type="dxa"/>
          </w:tcPr>
          <w:p w:rsidR="002F384C" w:rsidRPr="00251DFD" w:rsidRDefault="002F384C" w:rsidP="002F384C">
            <w:pPr>
              <w:jc w:val="center"/>
            </w:pPr>
            <w:r w:rsidRPr="00251DFD">
              <w:t>10,0</w:t>
            </w:r>
          </w:p>
        </w:tc>
        <w:tc>
          <w:tcPr>
            <w:tcW w:w="851" w:type="dxa"/>
          </w:tcPr>
          <w:p w:rsidR="002F384C" w:rsidRPr="00251DFD" w:rsidRDefault="002F384C" w:rsidP="002F384C">
            <w:pPr>
              <w:jc w:val="center"/>
            </w:pPr>
            <w:r w:rsidRPr="00251DFD">
              <w:t>10,0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внебюджетные фонды</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юридические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физические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val="restart"/>
          </w:tcPr>
          <w:p w:rsidR="002F384C" w:rsidRPr="00251DFD" w:rsidRDefault="002F384C" w:rsidP="002F384C">
            <w:pPr>
              <w:autoSpaceDE w:val="0"/>
              <w:autoSpaceDN w:val="0"/>
              <w:adjustRightInd w:val="0"/>
              <w:spacing w:line="228" w:lineRule="auto"/>
              <w:rPr>
                <w:kern w:val="2"/>
              </w:rPr>
            </w:pPr>
            <w:r w:rsidRPr="00251DFD">
              <w:rPr>
                <w:kern w:val="2"/>
              </w:rPr>
              <w:t>Основное мероприятие 3</w:t>
            </w:r>
          </w:p>
        </w:tc>
        <w:tc>
          <w:tcPr>
            <w:tcW w:w="3262" w:type="dxa"/>
            <w:vMerge w:val="restart"/>
          </w:tcPr>
          <w:p w:rsidR="002F384C" w:rsidRPr="00251DFD" w:rsidRDefault="002F384C" w:rsidP="002F384C">
            <w:pPr>
              <w:autoSpaceDE w:val="0"/>
              <w:autoSpaceDN w:val="0"/>
              <w:adjustRightInd w:val="0"/>
              <w:spacing w:line="228" w:lineRule="auto"/>
              <w:rPr>
                <w:kern w:val="2"/>
              </w:rPr>
            </w:pPr>
            <w:r w:rsidRPr="00251DFD">
              <w:t>Обеспечение реализации муниципальной программы</w:t>
            </w: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всего, в том числе:</w:t>
            </w:r>
          </w:p>
        </w:tc>
        <w:tc>
          <w:tcPr>
            <w:tcW w:w="993" w:type="dxa"/>
          </w:tcPr>
          <w:p w:rsidR="002F384C" w:rsidRPr="00251DFD" w:rsidRDefault="002F384C" w:rsidP="002F384C">
            <w:pPr>
              <w:jc w:val="center"/>
            </w:pPr>
            <w:r w:rsidRPr="00251DFD">
              <w:t>2482,6</w:t>
            </w:r>
          </w:p>
        </w:tc>
        <w:tc>
          <w:tcPr>
            <w:tcW w:w="850" w:type="dxa"/>
          </w:tcPr>
          <w:p w:rsidR="002F384C" w:rsidRPr="00251DFD" w:rsidRDefault="002F384C" w:rsidP="002F384C">
            <w:pPr>
              <w:jc w:val="center"/>
            </w:pPr>
            <w:r w:rsidRPr="00251DFD">
              <w:t>2099,4</w:t>
            </w:r>
          </w:p>
        </w:tc>
        <w:tc>
          <w:tcPr>
            <w:tcW w:w="851" w:type="dxa"/>
          </w:tcPr>
          <w:p w:rsidR="002F384C" w:rsidRPr="00251DFD" w:rsidRDefault="002F384C" w:rsidP="002F384C">
            <w:pPr>
              <w:jc w:val="center"/>
            </w:pPr>
            <w:r w:rsidRPr="00251DFD">
              <w:t>1951,6</w:t>
            </w:r>
          </w:p>
        </w:tc>
        <w:tc>
          <w:tcPr>
            <w:tcW w:w="850" w:type="dxa"/>
          </w:tcPr>
          <w:p w:rsidR="002F384C" w:rsidRPr="00251DFD" w:rsidRDefault="002F384C" w:rsidP="002F384C">
            <w:pPr>
              <w:jc w:val="center"/>
            </w:pPr>
            <w:r w:rsidRPr="00251DFD">
              <w:t>1763,7</w:t>
            </w:r>
          </w:p>
        </w:tc>
        <w:tc>
          <w:tcPr>
            <w:tcW w:w="851" w:type="dxa"/>
          </w:tcPr>
          <w:p w:rsidR="002F384C" w:rsidRPr="00251DFD" w:rsidRDefault="002F384C" w:rsidP="002F384C">
            <w:pPr>
              <w:jc w:val="center"/>
            </w:pPr>
            <w:r w:rsidRPr="00251DFD">
              <w:t>2160,3</w:t>
            </w:r>
          </w:p>
        </w:tc>
        <w:tc>
          <w:tcPr>
            <w:tcW w:w="992" w:type="dxa"/>
          </w:tcPr>
          <w:p w:rsidR="002F384C" w:rsidRPr="00251DFD" w:rsidRDefault="002F384C" w:rsidP="002F384C">
            <w:pPr>
              <w:jc w:val="center"/>
            </w:pPr>
            <w:r w:rsidRPr="00251DFD">
              <w:t>2268,4</w:t>
            </w:r>
          </w:p>
        </w:tc>
        <w:tc>
          <w:tcPr>
            <w:tcW w:w="851" w:type="dxa"/>
          </w:tcPr>
          <w:p w:rsidR="002F384C" w:rsidRPr="00251DFD" w:rsidRDefault="002F384C" w:rsidP="002F384C">
            <w:pPr>
              <w:jc w:val="center"/>
            </w:pPr>
            <w:r w:rsidRPr="00251DFD">
              <w:t>2381,8</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федеральный бюджет</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областной бюджет</w:t>
            </w:r>
          </w:p>
        </w:tc>
        <w:tc>
          <w:tcPr>
            <w:tcW w:w="993" w:type="dxa"/>
          </w:tcPr>
          <w:p w:rsidR="002F384C" w:rsidRPr="00251DFD" w:rsidRDefault="002F384C" w:rsidP="002F384C">
            <w:pPr>
              <w:jc w:val="center"/>
            </w:pPr>
            <w:r w:rsidRPr="00251DFD">
              <w:rPr>
                <w:kern w:val="2"/>
              </w:rPr>
              <w:t>51,8</w:t>
            </w:r>
          </w:p>
        </w:tc>
        <w:tc>
          <w:tcPr>
            <w:tcW w:w="850" w:type="dxa"/>
          </w:tcPr>
          <w:p w:rsidR="002F384C" w:rsidRPr="00251DFD" w:rsidRDefault="002F384C" w:rsidP="002F384C">
            <w:pPr>
              <w:jc w:val="center"/>
            </w:pPr>
            <w:r w:rsidRPr="00251DFD">
              <w:rPr>
                <w:kern w:val="2"/>
              </w:rPr>
              <w:t>1,2</w:t>
            </w:r>
          </w:p>
        </w:tc>
        <w:tc>
          <w:tcPr>
            <w:tcW w:w="851" w:type="dxa"/>
          </w:tcPr>
          <w:p w:rsidR="002F384C" w:rsidRPr="00251DFD" w:rsidRDefault="002F384C" w:rsidP="002F384C">
            <w:pPr>
              <w:jc w:val="center"/>
            </w:pPr>
            <w:r w:rsidRPr="00251DFD">
              <w:rPr>
                <w:kern w:val="2"/>
              </w:rPr>
              <w:t>1,3</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местный бюджет</w:t>
            </w:r>
          </w:p>
        </w:tc>
        <w:tc>
          <w:tcPr>
            <w:tcW w:w="993" w:type="dxa"/>
          </w:tcPr>
          <w:p w:rsidR="002F384C" w:rsidRPr="00251DFD" w:rsidRDefault="002F384C" w:rsidP="002F384C">
            <w:pPr>
              <w:jc w:val="center"/>
            </w:pPr>
            <w:r w:rsidRPr="00251DFD">
              <w:t>2430,8</w:t>
            </w:r>
          </w:p>
        </w:tc>
        <w:tc>
          <w:tcPr>
            <w:tcW w:w="850" w:type="dxa"/>
          </w:tcPr>
          <w:p w:rsidR="002F384C" w:rsidRPr="00251DFD" w:rsidRDefault="002F384C" w:rsidP="002F384C">
            <w:pPr>
              <w:jc w:val="center"/>
            </w:pPr>
            <w:r w:rsidRPr="00251DFD">
              <w:t>2099,4</w:t>
            </w:r>
          </w:p>
        </w:tc>
        <w:tc>
          <w:tcPr>
            <w:tcW w:w="851" w:type="dxa"/>
          </w:tcPr>
          <w:p w:rsidR="002F384C" w:rsidRPr="00251DFD" w:rsidRDefault="002F384C" w:rsidP="002F384C">
            <w:pPr>
              <w:jc w:val="center"/>
            </w:pPr>
            <w:r w:rsidRPr="00251DFD">
              <w:t>1950,3</w:t>
            </w:r>
          </w:p>
        </w:tc>
        <w:tc>
          <w:tcPr>
            <w:tcW w:w="850" w:type="dxa"/>
          </w:tcPr>
          <w:p w:rsidR="002F384C" w:rsidRPr="00251DFD" w:rsidRDefault="002F384C" w:rsidP="002F384C">
            <w:pPr>
              <w:jc w:val="center"/>
            </w:pPr>
            <w:r w:rsidRPr="00251DFD">
              <w:t>1763,7</w:t>
            </w:r>
          </w:p>
        </w:tc>
        <w:tc>
          <w:tcPr>
            <w:tcW w:w="851" w:type="dxa"/>
          </w:tcPr>
          <w:p w:rsidR="002F384C" w:rsidRPr="00251DFD" w:rsidRDefault="002F384C" w:rsidP="002F384C">
            <w:pPr>
              <w:jc w:val="center"/>
            </w:pPr>
            <w:r w:rsidRPr="00251DFD">
              <w:t>2160,3</w:t>
            </w:r>
          </w:p>
        </w:tc>
        <w:tc>
          <w:tcPr>
            <w:tcW w:w="992" w:type="dxa"/>
          </w:tcPr>
          <w:p w:rsidR="002F384C" w:rsidRPr="00251DFD" w:rsidRDefault="002F384C" w:rsidP="002F384C">
            <w:pPr>
              <w:jc w:val="center"/>
            </w:pPr>
            <w:r w:rsidRPr="00251DFD">
              <w:t>2268,4</w:t>
            </w:r>
          </w:p>
        </w:tc>
        <w:tc>
          <w:tcPr>
            <w:tcW w:w="851" w:type="dxa"/>
          </w:tcPr>
          <w:p w:rsidR="002F384C" w:rsidRPr="00251DFD" w:rsidRDefault="002F384C" w:rsidP="002F384C">
            <w:pPr>
              <w:jc w:val="center"/>
            </w:pPr>
            <w:r w:rsidRPr="00251DFD">
              <w:t>2381,8</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внебюджетные фонды</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юридические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r w:rsidR="002F384C" w:rsidRPr="00251DFD" w:rsidTr="002F384C">
        <w:trPr>
          <w:tblCellSpacing w:w="5" w:type="nil"/>
        </w:trPr>
        <w:tc>
          <w:tcPr>
            <w:tcW w:w="1880" w:type="dxa"/>
            <w:vMerge/>
          </w:tcPr>
          <w:p w:rsidR="002F384C" w:rsidRPr="00251DFD" w:rsidRDefault="002F384C" w:rsidP="002F384C">
            <w:pPr>
              <w:autoSpaceDE w:val="0"/>
              <w:autoSpaceDN w:val="0"/>
              <w:adjustRightInd w:val="0"/>
              <w:spacing w:line="228" w:lineRule="auto"/>
              <w:rPr>
                <w:kern w:val="2"/>
              </w:rPr>
            </w:pPr>
          </w:p>
        </w:tc>
        <w:tc>
          <w:tcPr>
            <w:tcW w:w="3262" w:type="dxa"/>
            <w:vMerge/>
          </w:tcPr>
          <w:p w:rsidR="002F384C" w:rsidRPr="00251DFD" w:rsidRDefault="002F384C" w:rsidP="002F384C">
            <w:pPr>
              <w:autoSpaceDE w:val="0"/>
              <w:autoSpaceDN w:val="0"/>
              <w:adjustRightInd w:val="0"/>
              <w:spacing w:line="228" w:lineRule="auto"/>
              <w:jc w:val="both"/>
              <w:rPr>
                <w:kern w:val="2"/>
              </w:rPr>
            </w:pPr>
          </w:p>
        </w:tc>
        <w:tc>
          <w:tcPr>
            <w:tcW w:w="2410" w:type="dxa"/>
          </w:tcPr>
          <w:p w:rsidR="002F384C" w:rsidRPr="00251DFD" w:rsidRDefault="002F384C" w:rsidP="002F384C">
            <w:pPr>
              <w:autoSpaceDE w:val="0"/>
              <w:autoSpaceDN w:val="0"/>
              <w:adjustRightInd w:val="0"/>
              <w:spacing w:line="228" w:lineRule="auto"/>
              <w:rPr>
                <w:kern w:val="2"/>
              </w:rPr>
            </w:pPr>
            <w:r w:rsidRPr="00251DFD">
              <w:rPr>
                <w:kern w:val="2"/>
              </w:rPr>
              <w:t>физические лица</w:t>
            </w:r>
          </w:p>
        </w:tc>
        <w:tc>
          <w:tcPr>
            <w:tcW w:w="993"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850"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c>
          <w:tcPr>
            <w:tcW w:w="992" w:type="dxa"/>
          </w:tcPr>
          <w:p w:rsidR="002F384C" w:rsidRPr="00251DFD" w:rsidRDefault="002F384C" w:rsidP="002F384C">
            <w:pPr>
              <w:jc w:val="center"/>
            </w:pPr>
            <w:r w:rsidRPr="00251DFD">
              <w:rPr>
                <w:kern w:val="2"/>
              </w:rPr>
              <w:t>0</w:t>
            </w:r>
          </w:p>
        </w:tc>
        <w:tc>
          <w:tcPr>
            <w:tcW w:w="851" w:type="dxa"/>
          </w:tcPr>
          <w:p w:rsidR="002F384C" w:rsidRPr="00251DFD" w:rsidRDefault="002F384C" w:rsidP="002F384C">
            <w:pPr>
              <w:jc w:val="center"/>
            </w:pPr>
            <w:r w:rsidRPr="00251DFD">
              <w:rPr>
                <w:kern w:val="2"/>
              </w:rPr>
              <w:t>0</w:t>
            </w:r>
          </w:p>
        </w:tc>
      </w:tr>
    </w:tbl>
    <w:p w:rsidR="002F384C" w:rsidRPr="00251DFD" w:rsidRDefault="002F384C" w:rsidP="002F384C">
      <w:pPr>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rPr>
          <w:kern w:val="2"/>
        </w:rPr>
      </w:pPr>
      <w:r w:rsidRPr="00251DFD">
        <w:rPr>
          <w:kern w:val="2"/>
        </w:rPr>
        <w:br w:type="page"/>
      </w:r>
    </w:p>
    <w:p w:rsidR="002F384C" w:rsidRPr="00251DFD" w:rsidRDefault="002F384C" w:rsidP="002F384C">
      <w:pPr>
        <w:suppressAutoHyphens/>
        <w:ind w:hanging="4111"/>
        <w:jc w:val="right"/>
        <w:rPr>
          <w:kern w:val="2"/>
        </w:rPr>
      </w:pPr>
      <w:r w:rsidRPr="00251DFD">
        <w:rPr>
          <w:kern w:val="2"/>
        </w:rPr>
        <w:lastRenderedPageBreak/>
        <w:t>Приложение 3</w:t>
      </w:r>
    </w:p>
    <w:p w:rsidR="002F384C" w:rsidRPr="00251DFD" w:rsidRDefault="002F384C" w:rsidP="002F384C">
      <w:pPr>
        <w:suppressAutoHyphens/>
        <w:jc w:val="right"/>
        <w:rPr>
          <w:kern w:val="2"/>
        </w:rPr>
      </w:pPr>
      <w:r w:rsidRPr="00251DFD">
        <w:rPr>
          <w:kern w:val="2"/>
        </w:rPr>
        <w:t>к постановлению администрации</w:t>
      </w:r>
    </w:p>
    <w:p w:rsidR="002F384C" w:rsidRPr="00251DFD" w:rsidRDefault="002F384C" w:rsidP="002F384C">
      <w:pPr>
        <w:suppressAutoHyphens/>
        <w:jc w:val="right"/>
        <w:rPr>
          <w:kern w:val="2"/>
        </w:rPr>
      </w:pPr>
      <w:r w:rsidRPr="00251DFD">
        <w:rPr>
          <w:kern w:val="2"/>
        </w:rPr>
        <w:t>Подгоренского сельского поселения</w:t>
      </w:r>
    </w:p>
    <w:p w:rsidR="002F384C" w:rsidRPr="00251DFD" w:rsidRDefault="002F384C" w:rsidP="002F384C">
      <w:pPr>
        <w:suppressAutoHyphens/>
        <w:jc w:val="right"/>
        <w:rPr>
          <w:kern w:val="2"/>
        </w:rPr>
      </w:pPr>
      <w:r w:rsidRPr="00251DFD">
        <w:rPr>
          <w:kern w:val="2"/>
        </w:rPr>
        <w:t>Калачеевского муниципального района</w:t>
      </w:r>
    </w:p>
    <w:p w:rsidR="002F384C" w:rsidRPr="00251DFD" w:rsidRDefault="002F384C" w:rsidP="002F384C">
      <w:pPr>
        <w:suppressAutoHyphens/>
        <w:jc w:val="right"/>
        <w:rPr>
          <w:kern w:val="2"/>
        </w:rPr>
      </w:pPr>
      <w:r w:rsidRPr="00251DFD">
        <w:rPr>
          <w:kern w:val="2"/>
        </w:rPr>
        <w:t>Воронежской области</w:t>
      </w:r>
    </w:p>
    <w:p w:rsidR="002F384C" w:rsidRPr="00251DFD" w:rsidRDefault="002F384C" w:rsidP="002F384C">
      <w:pPr>
        <w:suppressAutoHyphens/>
        <w:jc w:val="right"/>
        <w:rPr>
          <w:kern w:val="2"/>
        </w:rPr>
      </w:pPr>
      <w:r w:rsidRPr="00251DFD">
        <w:rPr>
          <w:kern w:val="2"/>
        </w:rPr>
        <w:t>от 28.12.2016 г. № 108</w:t>
      </w:r>
    </w:p>
    <w:p w:rsidR="002F384C" w:rsidRPr="00251DFD" w:rsidRDefault="002F384C" w:rsidP="002F384C">
      <w:pPr>
        <w:suppressAutoHyphens/>
        <w:autoSpaceDE w:val="0"/>
        <w:autoSpaceDN w:val="0"/>
        <w:adjustRightInd w:val="0"/>
        <w:jc w:val="center"/>
        <w:rPr>
          <w:kern w:val="2"/>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2F384C" w:rsidRPr="00251DFD" w:rsidTr="002F384C">
        <w:tc>
          <w:tcPr>
            <w:tcW w:w="3348" w:type="dxa"/>
          </w:tcPr>
          <w:p w:rsidR="002F384C" w:rsidRPr="00251DFD" w:rsidRDefault="002F384C" w:rsidP="002F384C">
            <w:pPr>
              <w:suppressAutoHyphens/>
              <w:autoSpaceDE w:val="0"/>
              <w:autoSpaceDN w:val="0"/>
              <w:adjustRightInd w:val="0"/>
              <w:jc w:val="right"/>
              <w:rPr>
                <w:kern w:val="2"/>
              </w:rPr>
            </w:pPr>
          </w:p>
        </w:tc>
      </w:tr>
    </w:tbl>
    <w:p w:rsidR="002F384C" w:rsidRPr="00251DFD" w:rsidRDefault="002F384C" w:rsidP="002F384C">
      <w:pPr>
        <w:suppressAutoHyphens/>
        <w:autoSpaceDE w:val="0"/>
        <w:autoSpaceDN w:val="0"/>
        <w:adjustRightInd w:val="0"/>
        <w:jc w:val="center"/>
        <w:rPr>
          <w:kern w:val="2"/>
        </w:rPr>
      </w:pPr>
    </w:p>
    <w:p w:rsidR="002F384C" w:rsidRPr="00251DFD" w:rsidRDefault="002F384C" w:rsidP="002F384C">
      <w:pPr>
        <w:suppressAutoHyphens/>
        <w:autoSpaceDE w:val="0"/>
        <w:autoSpaceDN w:val="0"/>
        <w:adjustRightInd w:val="0"/>
        <w:jc w:val="center"/>
        <w:rPr>
          <w:kern w:val="2"/>
        </w:rPr>
      </w:pPr>
      <w:r w:rsidRPr="00251DFD">
        <w:rPr>
          <w:kern w:val="2"/>
        </w:rPr>
        <w:t>План реализации муниципальной программы</w:t>
      </w:r>
    </w:p>
    <w:p w:rsidR="002F384C" w:rsidRDefault="002F384C" w:rsidP="002F384C">
      <w:pPr>
        <w:suppressAutoHyphens/>
        <w:autoSpaceDE w:val="0"/>
        <w:autoSpaceDN w:val="0"/>
        <w:adjustRightInd w:val="0"/>
        <w:ind w:hanging="426"/>
        <w:jc w:val="center"/>
        <w:rPr>
          <w:bCs/>
        </w:rPr>
      </w:pPr>
      <w:r w:rsidRPr="00251DFD">
        <w:rPr>
          <w:kern w:val="2"/>
        </w:rPr>
        <w:t>Подгоренского сельского поселения «</w:t>
      </w:r>
      <w:r w:rsidRPr="00251DFD">
        <w:rPr>
          <w:bCs/>
        </w:rPr>
        <w:t xml:space="preserve">Развитие культуры, физической культуры и спорта </w:t>
      </w:r>
      <w:proofErr w:type="gramStart"/>
      <w:r w:rsidRPr="00251DFD">
        <w:rPr>
          <w:bCs/>
        </w:rPr>
        <w:t>на</w:t>
      </w:r>
      <w:proofErr w:type="gramEnd"/>
    </w:p>
    <w:p w:rsidR="002F384C" w:rsidRPr="00251DFD" w:rsidRDefault="002F384C" w:rsidP="002F384C">
      <w:pPr>
        <w:suppressAutoHyphens/>
        <w:autoSpaceDE w:val="0"/>
        <w:autoSpaceDN w:val="0"/>
        <w:adjustRightInd w:val="0"/>
        <w:ind w:hanging="567"/>
        <w:jc w:val="center"/>
        <w:rPr>
          <w:kern w:val="2"/>
        </w:rPr>
      </w:pPr>
      <w:r w:rsidRPr="00251DFD">
        <w:rPr>
          <w:bCs/>
        </w:rPr>
        <w:t>территории Подгоренского сельского поселения Калачеевского муниципального района на 2014-2020 годы</w:t>
      </w:r>
      <w:r w:rsidRPr="00251DFD">
        <w:rPr>
          <w:kern w:val="2"/>
        </w:rPr>
        <w:t>»</w:t>
      </w:r>
    </w:p>
    <w:tbl>
      <w:tblPr>
        <w:tblpPr w:leftFromText="180" w:rightFromText="180" w:vertAnchor="text" w:horzAnchor="page" w:tblpX="1458" w:tblpY="560"/>
        <w:tblW w:w="632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2"/>
        <w:gridCol w:w="1380"/>
        <w:gridCol w:w="2346"/>
        <w:gridCol w:w="1943"/>
        <w:gridCol w:w="1331"/>
        <w:gridCol w:w="1276"/>
        <w:gridCol w:w="2268"/>
        <w:gridCol w:w="1782"/>
        <w:gridCol w:w="1619"/>
      </w:tblGrid>
      <w:tr w:rsidR="002F384C" w:rsidRPr="00251DFD" w:rsidTr="002F384C">
        <w:trPr>
          <w:tblCellSpacing w:w="5" w:type="nil"/>
        </w:trPr>
        <w:tc>
          <w:tcPr>
            <w:tcW w:w="712" w:type="dxa"/>
            <w:vMerge w:val="restart"/>
          </w:tcPr>
          <w:p w:rsidR="002F384C" w:rsidRPr="00251DFD" w:rsidRDefault="002F384C" w:rsidP="002F384C">
            <w:r w:rsidRPr="00251DFD">
              <w:t xml:space="preserve">№ </w:t>
            </w:r>
          </w:p>
          <w:p w:rsidR="002F384C" w:rsidRPr="00251DFD" w:rsidRDefault="002F384C" w:rsidP="002F384C"/>
        </w:tc>
        <w:tc>
          <w:tcPr>
            <w:tcW w:w="1380" w:type="dxa"/>
            <w:vMerge w:val="restart"/>
          </w:tcPr>
          <w:p w:rsidR="002F384C" w:rsidRPr="00251DFD" w:rsidRDefault="002F384C" w:rsidP="002F384C">
            <w:pPr>
              <w:autoSpaceDE w:val="0"/>
              <w:autoSpaceDN w:val="0"/>
              <w:adjustRightInd w:val="0"/>
              <w:jc w:val="center"/>
              <w:rPr>
                <w:kern w:val="2"/>
              </w:rPr>
            </w:pPr>
            <w:r w:rsidRPr="00251DFD">
              <w:rPr>
                <w:kern w:val="2"/>
              </w:rPr>
              <w:t>Статус</w:t>
            </w:r>
          </w:p>
        </w:tc>
        <w:tc>
          <w:tcPr>
            <w:tcW w:w="2346" w:type="dxa"/>
            <w:vMerge w:val="restart"/>
          </w:tcPr>
          <w:p w:rsidR="002F384C" w:rsidRPr="00251DFD" w:rsidRDefault="002F384C" w:rsidP="002F384C">
            <w:pPr>
              <w:autoSpaceDE w:val="0"/>
              <w:autoSpaceDN w:val="0"/>
              <w:adjustRightInd w:val="0"/>
              <w:jc w:val="center"/>
              <w:rPr>
                <w:kern w:val="2"/>
              </w:rPr>
            </w:pPr>
            <w:r w:rsidRPr="00251DFD">
              <w:rPr>
                <w:kern w:val="2"/>
              </w:rPr>
              <w:t>Наименование подпрограммы,</w:t>
            </w:r>
            <w:r w:rsidRPr="00251DFD">
              <w:rPr>
                <w:kern w:val="2"/>
              </w:rPr>
              <w:br/>
              <w:t>основного мероприятия, мероприятия</w:t>
            </w:r>
          </w:p>
          <w:p w:rsidR="002F384C" w:rsidRPr="00251DFD" w:rsidRDefault="002F384C" w:rsidP="002F384C">
            <w:pPr>
              <w:autoSpaceDE w:val="0"/>
              <w:autoSpaceDN w:val="0"/>
              <w:adjustRightInd w:val="0"/>
              <w:jc w:val="center"/>
              <w:rPr>
                <w:kern w:val="2"/>
              </w:rPr>
            </w:pPr>
          </w:p>
        </w:tc>
        <w:tc>
          <w:tcPr>
            <w:tcW w:w="1943" w:type="dxa"/>
            <w:vMerge w:val="restart"/>
          </w:tcPr>
          <w:p w:rsidR="002F384C" w:rsidRPr="00251DFD" w:rsidRDefault="002F384C" w:rsidP="002F384C">
            <w:pPr>
              <w:autoSpaceDE w:val="0"/>
              <w:autoSpaceDN w:val="0"/>
              <w:adjustRightInd w:val="0"/>
              <w:jc w:val="center"/>
              <w:rPr>
                <w:kern w:val="2"/>
              </w:rPr>
            </w:pPr>
            <w:proofErr w:type="gramStart"/>
            <w:r w:rsidRPr="00251DFD">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607" w:type="dxa"/>
            <w:gridSpan w:val="2"/>
          </w:tcPr>
          <w:p w:rsidR="002F384C" w:rsidRPr="00251DFD" w:rsidRDefault="002F384C" w:rsidP="002F384C">
            <w:pPr>
              <w:autoSpaceDE w:val="0"/>
              <w:autoSpaceDN w:val="0"/>
              <w:adjustRightInd w:val="0"/>
              <w:jc w:val="center"/>
              <w:rPr>
                <w:kern w:val="2"/>
              </w:rPr>
            </w:pPr>
            <w:r w:rsidRPr="00251DFD">
              <w:rPr>
                <w:kern w:val="2"/>
              </w:rPr>
              <w:t>Срок</w:t>
            </w:r>
          </w:p>
        </w:tc>
        <w:tc>
          <w:tcPr>
            <w:tcW w:w="2268" w:type="dxa"/>
            <w:vMerge w:val="restart"/>
          </w:tcPr>
          <w:p w:rsidR="002F384C" w:rsidRPr="00251DFD" w:rsidRDefault="002F384C" w:rsidP="002F384C">
            <w:pPr>
              <w:autoSpaceDE w:val="0"/>
              <w:autoSpaceDN w:val="0"/>
              <w:adjustRightInd w:val="0"/>
              <w:jc w:val="center"/>
              <w:rPr>
                <w:kern w:val="2"/>
              </w:rPr>
            </w:pPr>
            <w:r w:rsidRPr="00251DFD">
              <w:rPr>
                <w:kern w:val="2"/>
              </w:rPr>
              <w:t xml:space="preserve">Ожидаемый </w:t>
            </w:r>
            <w:r w:rsidRPr="00251DFD">
              <w:rPr>
                <w:kern w:val="2"/>
              </w:rPr>
              <w:br/>
              <w:t xml:space="preserve">непосредственный </w:t>
            </w:r>
            <w:r w:rsidRPr="00251DFD">
              <w:rPr>
                <w:kern w:val="2"/>
              </w:rPr>
              <w:br/>
              <w:t xml:space="preserve">результат </w:t>
            </w:r>
            <w:r w:rsidRPr="00251DFD">
              <w:rPr>
                <w:kern w:val="2"/>
              </w:rPr>
              <w:br/>
              <w:t>(краткое описание) от реализации подпрограммы, основного мероприятия, мероприятия в очередном финансовом году</w:t>
            </w:r>
          </w:p>
        </w:tc>
        <w:tc>
          <w:tcPr>
            <w:tcW w:w="1782" w:type="dxa"/>
            <w:vMerge w:val="restart"/>
          </w:tcPr>
          <w:p w:rsidR="002F384C" w:rsidRPr="00251DFD" w:rsidRDefault="002F384C" w:rsidP="002F384C">
            <w:pPr>
              <w:autoSpaceDE w:val="0"/>
              <w:autoSpaceDN w:val="0"/>
              <w:adjustRightInd w:val="0"/>
              <w:jc w:val="center"/>
              <w:rPr>
                <w:kern w:val="2"/>
              </w:rPr>
            </w:pPr>
            <w:r w:rsidRPr="00251DFD">
              <w:rPr>
                <w:kern w:val="2"/>
              </w:rPr>
              <w:t xml:space="preserve">КБК </w:t>
            </w:r>
          </w:p>
          <w:p w:rsidR="002F384C" w:rsidRPr="00251DFD" w:rsidRDefault="002F384C" w:rsidP="002F384C">
            <w:pPr>
              <w:autoSpaceDE w:val="0"/>
              <w:autoSpaceDN w:val="0"/>
              <w:adjustRightInd w:val="0"/>
              <w:jc w:val="center"/>
              <w:rPr>
                <w:kern w:val="2"/>
              </w:rPr>
            </w:pPr>
            <w:r w:rsidRPr="00251DFD">
              <w:rPr>
                <w:kern w:val="2"/>
              </w:rPr>
              <w:t>(местный бюджет)</w:t>
            </w:r>
          </w:p>
        </w:tc>
        <w:tc>
          <w:tcPr>
            <w:tcW w:w="1619" w:type="dxa"/>
            <w:vMerge w:val="restart"/>
          </w:tcPr>
          <w:p w:rsidR="002F384C" w:rsidRPr="00251DFD" w:rsidRDefault="002F384C" w:rsidP="002F384C">
            <w:pPr>
              <w:autoSpaceDE w:val="0"/>
              <w:autoSpaceDN w:val="0"/>
              <w:adjustRightInd w:val="0"/>
              <w:jc w:val="center"/>
              <w:rPr>
                <w:kern w:val="2"/>
              </w:rPr>
            </w:pPr>
            <w:r w:rsidRPr="00251DFD">
              <w:rPr>
                <w:kern w:val="2"/>
              </w:rPr>
              <w:t>Расходы, предусмотренные решением представительного органа местного самоуправления о местном бюджете, на год</w:t>
            </w:r>
          </w:p>
        </w:tc>
      </w:tr>
      <w:tr w:rsidR="002F384C" w:rsidRPr="00251DFD" w:rsidTr="002F384C">
        <w:trPr>
          <w:tblCellSpacing w:w="5" w:type="nil"/>
        </w:trPr>
        <w:tc>
          <w:tcPr>
            <w:tcW w:w="712" w:type="dxa"/>
            <w:vMerge/>
          </w:tcPr>
          <w:p w:rsidR="002F384C" w:rsidRPr="00251DFD" w:rsidRDefault="002F384C" w:rsidP="002F384C">
            <w:pPr>
              <w:autoSpaceDE w:val="0"/>
              <w:autoSpaceDN w:val="0"/>
              <w:adjustRightInd w:val="0"/>
              <w:jc w:val="center"/>
              <w:rPr>
                <w:kern w:val="2"/>
              </w:rPr>
            </w:pPr>
          </w:p>
        </w:tc>
        <w:tc>
          <w:tcPr>
            <w:tcW w:w="1380" w:type="dxa"/>
            <w:vMerge/>
          </w:tcPr>
          <w:p w:rsidR="002F384C" w:rsidRPr="00251DFD" w:rsidRDefault="002F384C" w:rsidP="002F384C">
            <w:pPr>
              <w:autoSpaceDE w:val="0"/>
              <w:autoSpaceDN w:val="0"/>
              <w:adjustRightInd w:val="0"/>
              <w:jc w:val="center"/>
              <w:rPr>
                <w:kern w:val="2"/>
              </w:rPr>
            </w:pPr>
          </w:p>
        </w:tc>
        <w:tc>
          <w:tcPr>
            <w:tcW w:w="2346" w:type="dxa"/>
            <w:vMerge/>
          </w:tcPr>
          <w:p w:rsidR="002F384C" w:rsidRPr="00251DFD" w:rsidRDefault="002F384C" w:rsidP="002F384C">
            <w:pPr>
              <w:autoSpaceDE w:val="0"/>
              <w:autoSpaceDN w:val="0"/>
              <w:adjustRightInd w:val="0"/>
              <w:rPr>
                <w:kern w:val="2"/>
              </w:rPr>
            </w:pPr>
          </w:p>
        </w:tc>
        <w:tc>
          <w:tcPr>
            <w:tcW w:w="1943" w:type="dxa"/>
            <w:vMerge/>
          </w:tcPr>
          <w:p w:rsidR="002F384C" w:rsidRPr="00251DFD" w:rsidRDefault="002F384C" w:rsidP="002F384C">
            <w:pPr>
              <w:autoSpaceDE w:val="0"/>
              <w:autoSpaceDN w:val="0"/>
              <w:adjustRightInd w:val="0"/>
              <w:rPr>
                <w:kern w:val="2"/>
              </w:rPr>
            </w:pPr>
          </w:p>
        </w:tc>
        <w:tc>
          <w:tcPr>
            <w:tcW w:w="1331" w:type="dxa"/>
          </w:tcPr>
          <w:p w:rsidR="002F384C" w:rsidRPr="00251DFD" w:rsidRDefault="002F384C" w:rsidP="002F384C">
            <w:pPr>
              <w:autoSpaceDE w:val="0"/>
              <w:autoSpaceDN w:val="0"/>
              <w:adjustRightInd w:val="0"/>
              <w:jc w:val="center"/>
              <w:rPr>
                <w:kern w:val="2"/>
              </w:rPr>
            </w:pPr>
            <w:r w:rsidRPr="00251DFD">
              <w:rPr>
                <w:kern w:val="2"/>
              </w:rPr>
              <w:t xml:space="preserve">начала </w:t>
            </w:r>
            <w:r w:rsidRPr="00251DFD">
              <w:rPr>
                <w:kern w:val="2"/>
              </w:rPr>
              <w:br/>
              <w:t>реализации мероприятия в очередном финансовом году</w:t>
            </w:r>
          </w:p>
        </w:tc>
        <w:tc>
          <w:tcPr>
            <w:tcW w:w="1276" w:type="dxa"/>
          </w:tcPr>
          <w:p w:rsidR="002F384C" w:rsidRPr="00251DFD" w:rsidRDefault="002F384C" w:rsidP="002F384C">
            <w:pPr>
              <w:autoSpaceDE w:val="0"/>
              <w:autoSpaceDN w:val="0"/>
              <w:adjustRightInd w:val="0"/>
              <w:jc w:val="center"/>
              <w:rPr>
                <w:kern w:val="2"/>
              </w:rPr>
            </w:pPr>
            <w:r w:rsidRPr="00251DFD">
              <w:rPr>
                <w:kern w:val="2"/>
              </w:rPr>
              <w:t xml:space="preserve">окончания </w:t>
            </w:r>
            <w:r w:rsidRPr="00251DFD">
              <w:rPr>
                <w:kern w:val="2"/>
              </w:rPr>
              <w:br/>
              <w:t>реализации</w:t>
            </w:r>
          </w:p>
          <w:p w:rsidR="002F384C" w:rsidRPr="00251DFD" w:rsidRDefault="002F384C" w:rsidP="002F384C">
            <w:pPr>
              <w:autoSpaceDE w:val="0"/>
              <w:autoSpaceDN w:val="0"/>
              <w:adjustRightInd w:val="0"/>
              <w:jc w:val="center"/>
              <w:rPr>
                <w:kern w:val="2"/>
              </w:rPr>
            </w:pPr>
            <w:r w:rsidRPr="00251DFD">
              <w:rPr>
                <w:kern w:val="2"/>
              </w:rPr>
              <w:t>мероприятия в очередном финансовом году</w:t>
            </w:r>
          </w:p>
        </w:tc>
        <w:tc>
          <w:tcPr>
            <w:tcW w:w="2268" w:type="dxa"/>
            <w:vMerge/>
          </w:tcPr>
          <w:p w:rsidR="002F384C" w:rsidRPr="00251DFD" w:rsidRDefault="002F384C" w:rsidP="002F384C">
            <w:pPr>
              <w:autoSpaceDE w:val="0"/>
              <w:autoSpaceDN w:val="0"/>
              <w:adjustRightInd w:val="0"/>
              <w:rPr>
                <w:kern w:val="2"/>
              </w:rPr>
            </w:pPr>
          </w:p>
        </w:tc>
        <w:tc>
          <w:tcPr>
            <w:tcW w:w="1782" w:type="dxa"/>
            <w:vMerge/>
          </w:tcPr>
          <w:p w:rsidR="002F384C" w:rsidRPr="00251DFD" w:rsidRDefault="002F384C" w:rsidP="002F384C">
            <w:pPr>
              <w:autoSpaceDE w:val="0"/>
              <w:autoSpaceDN w:val="0"/>
              <w:adjustRightInd w:val="0"/>
              <w:rPr>
                <w:kern w:val="2"/>
              </w:rPr>
            </w:pPr>
          </w:p>
        </w:tc>
        <w:tc>
          <w:tcPr>
            <w:tcW w:w="1619" w:type="dxa"/>
            <w:vMerge/>
          </w:tcPr>
          <w:p w:rsidR="002F384C" w:rsidRPr="00251DFD" w:rsidRDefault="002F384C" w:rsidP="002F384C">
            <w:pPr>
              <w:autoSpaceDE w:val="0"/>
              <w:autoSpaceDN w:val="0"/>
              <w:adjustRightInd w:val="0"/>
              <w:rPr>
                <w:kern w:val="2"/>
              </w:rPr>
            </w:pPr>
          </w:p>
        </w:tc>
      </w:tr>
      <w:tr w:rsidR="002F384C" w:rsidRPr="00251DFD" w:rsidTr="002F384C">
        <w:trPr>
          <w:tblHeader/>
          <w:tblCellSpacing w:w="5" w:type="nil"/>
        </w:trPr>
        <w:tc>
          <w:tcPr>
            <w:tcW w:w="712" w:type="dxa"/>
          </w:tcPr>
          <w:p w:rsidR="002F384C" w:rsidRPr="00251DFD" w:rsidRDefault="002F384C" w:rsidP="002F384C">
            <w:r w:rsidRPr="00251DFD">
              <w:t>1</w:t>
            </w:r>
          </w:p>
        </w:tc>
        <w:tc>
          <w:tcPr>
            <w:tcW w:w="1380" w:type="dxa"/>
          </w:tcPr>
          <w:p w:rsidR="002F384C" w:rsidRPr="00251DFD" w:rsidRDefault="002F384C" w:rsidP="002F384C">
            <w:pPr>
              <w:autoSpaceDE w:val="0"/>
              <w:autoSpaceDN w:val="0"/>
              <w:adjustRightInd w:val="0"/>
              <w:jc w:val="center"/>
              <w:rPr>
                <w:kern w:val="2"/>
              </w:rPr>
            </w:pPr>
            <w:r w:rsidRPr="00251DFD">
              <w:rPr>
                <w:kern w:val="2"/>
              </w:rPr>
              <w:t>2</w:t>
            </w:r>
          </w:p>
        </w:tc>
        <w:tc>
          <w:tcPr>
            <w:tcW w:w="2346" w:type="dxa"/>
          </w:tcPr>
          <w:p w:rsidR="002F384C" w:rsidRPr="00251DFD" w:rsidRDefault="002F384C" w:rsidP="002F384C">
            <w:pPr>
              <w:autoSpaceDE w:val="0"/>
              <w:autoSpaceDN w:val="0"/>
              <w:adjustRightInd w:val="0"/>
              <w:jc w:val="center"/>
              <w:rPr>
                <w:kern w:val="2"/>
              </w:rPr>
            </w:pPr>
            <w:r w:rsidRPr="00251DFD">
              <w:rPr>
                <w:kern w:val="2"/>
              </w:rPr>
              <w:t>3</w:t>
            </w:r>
          </w:p>
        </w:tc>
        <w:tc>
          <w:tcPr>
            <w:tcW w:w="1943" w:type="dxa"/>
          </w:tcPr>
          <w:p w:rsidR="002F384C" w:rsidRPr="00251DFD" w:rsidRDefault="002F384C" w:rsidP="002F384C">
            <w:pPr>
              <w:autoSpaceDE w:val="0"/>
              <w:autoSpaceDN w:val="0"/>
              <w:adjustRightInd w:val="0"/>
              <w:jc w:val="center"/>
              <w:rPr>
                <w:kern w:val="2"/>
              </w:rPr>
            </w:pPr>
            <w:r w:rsidRPr="00251DFD">
              <w:rPr>
                <w:kern w:val="2"/>
              </w:rPr>
              <w:t>4</w:t>
            </w:r>
          </w:p>
        </w:tc>
        <w:tc>
          <w:tcPr>
            <w:tcW w:w="1331" w:type="dxa"/>
          </w:tcPr>
          <w:p w:rsidR="002F384C" w:rsidRPr="00251DFD" w:rsidRDefault="002F384C" w:rsidP="002F384C">
            <w:pPr>
              <w:autoSpaceDE w:val="0"/>
              <w:autoSpaceDN w:val="0"/>
              <w:adjustRightInd w:val="0"/>
              <w:jc w:val="center"/>
              <w:rPr>
                <w:kern w:val="2"/>
              </w:rPr>
            </w:pPr>
            <w:r w:rsidRPr="00251DFD">
              <w:rPr>
                <w:kern w:val="2"/>
              </w:rPr>
              <w:t>5</w:t>
            </w:r>
          </w:p>
        </w:tc>
        <w:tc>
          <w:tcPr>
            <w:tcW w:w="1276" w:type="dxa"/>
          </w:tcPr>
          <w:p w:rsidR="002F384C" w:rsidRPr="00251DFD" w:rsidRDefault="002F384C" w:rsidP="002F384C">
            <w:pPr>
              <w:autoSpaceDE w:val="0"/>
              <w:autoSpaceDN w:val="0"/>
              <w:adjustRightInd w:val="0"/>
              <w:jc w:val="center"/>
              <w:rPr>
                <w:kern w:val="2"/>
              </w:rPr>
            </w:pPr>
            <w:r w:rsidRPr="00251DFD">
              <w:rPr>
                <w:kern w:val="2"/>
              </w:rPr>
              <w:t>6</w:t>
            </w:r>
          </w:p>
        </w:tc>
        <w:tc>
          <w:tcPr>
            <w:tcW w:w="2268" w:type="dxa"/>
          </w:tcPr>
          <w:p w:rsidR="002F384C" w:rsidRPr="00251DFD" w:rsidRDefault="002F384C" w:rsidP="002F384C">
            <w:pPr>
              <w:autoSpaceDE w:val="0"/>
              <w:autoSpaceDN w:val="0"/>
              <w:adjustRightInd w:val="0"/>
              <w:jc w:val="center"/>
              <w:rPr>
                <w:kern w:val="2"/>
              </w:rPr>
            </w:pPr>
            <w:r w:rsidRPr="00251DFD">
              <w:rPr>
                <w:kern w:val="2"/>
              </w:rPr>
              <w:t>7</w:t>
            </w:r>
          </w:p>
        </w:tc>
        <w:tc>
          <w:tcPr>
            <w:tcW w:w="1782" w:type="dxa"/>
          </w:tcPr>
          <w:p w:rsidR="002F384C" w:rsidRPr="00251DFD" w:rsidRDefault="002F384C" w:rsidP="002F384C">
            <w:pPr>
              <w:autoSpaceDE w:val="0"/>
              <w:autoSpaceDN w:val="0"/>
              <w:adjustRightInd w:val="0"/>
              <w:jc w:val="center"/>
              <w:rPr>
                <w:kern w:val="2"/>
              </w:rPr>
            </w:pPr>
            <w:r w:rsidRPr="00251DFD">
              <w:rPr>
                <w:kern w:val="2"/>
              </w:rPr>
              <w:t>8</w:t>
            </w:r>
          </w:p>
        </w:tc>
        <w:tc>
          <w:tcPr>
            <w:tcW w:w="1619" w:type="dxa"/>
          </w:tcPr>
          <w:p w:rsidR="002F384C" w:rsidRPr="00251DFD" w:rsidRDefault="002F384C" w:rsidP="002F384C">
            <w:pPr>
              <w:autoSpaceDE w:val="0"/>
              <w:autoSpaceDN w:val="0"/>
              <w:adjustRightInd w:val="0"/>
              <w:jc w:val="center"/>
              <w:rPr>
                <w:kern w:val="2"/>
              </w:rPr>
            </w:pPr>
            <w:r w:rsidRPr="00251DFD">
              <w:rPr>
                <w:kern w:val="2"/>
              </w:rPr>
              <w:t>9</w:t>
            </w:r>
          </w:p>
        </w:tc>
      </w:tr>
      <w:tr w:rsidR="002F384C" w:rsidRPr="00251DFD" w:rsidTr="002F384C">
        <w:trPr>
          <w:tblCellSpacing w:w="5" w:type="nil"/>
        </w:trPr>
        <w:tc>
          <w:tcPr>
            <w:tcW w:w="712" w:type="dxa"/>
          </w:tcPr>
          <w:p w:rsidR="002F384C" w:rsidRPr="00251DFD" w:rsidRDefault="002F384C" w:rsidP="002F384C">
            <w:r w:rsidRPr="00251DFD">
              <w:t>1</w:t>
            </w:r>
          </w:p>
        </w:tc>
        <w:tc>
          <w:tcPr>
            <w:tcW w:w="1380" w:type="dxa"/>
          </w:tcPr>
          <w:p w:rsidR="002F384C" w:rsidRPr="00251DFD" w:rsidRDefault="002F384C" w:rsidP="002F384C">
            <w:pPr>
              <w:autoSpaceDE w:val="0"/>
              <w:autoSpaceDN w:val="0"/>
              <w:adjustRightInd w:val="0"/>
              <w:jc w:val="center"/>
              <w:rPr>
                <w:kern w:val="2"/>
              </w:rPr>
            </w:pPr>
            <w:r w:rsidRPr="00251DFD">
              <w:rPr>
                <w:kern w:val="2"/>
              </w:rPr>
              <w:t xml:space="preserve">Муниципальная </w:t>
            </w:r>
            <w:r w:rsidRPr="00251DFD">
              <w:rPr>
                <w:kern w:val="2"/>
              </w:rPr>
              <w:br/>
              <w:t>программа</w:t>
            </w:r>
          </w:p>
        </w:tc>
        <w:tc>
          <w:tcPr>
            <w:tcW w:w="2346" w:type="dxa"/>
          </w:tcPr>
          <w:p w:rsidR="002F384C" w:rsidRPr="00251DFD" w:rsidRDefault="002F384C" w:rsidP="002F384C">
            <w:pPr>
              <w:autoSpaceDE w:val="0"/>
              <w:autoSpaceDN w:val="0"/>
              <w:adjustRightInd w:val="0"/>
              <w:rPr>
                <w:kern w:val="2"/>
              </w:rPr>
            </w:pPr>
            <w:r w:rsidRPr="00251DFD">
              <w:rPr>
                <w:kern w:val="2"/>
              </w:rPr>
              <w:t>«</w:t>
            </w:r>
            <w:r w:rsidRPr="00251DFD">
              <w:rPr>
                <w:bCs/>
              </w:rPr>
              <w:t xml:space="preserve">Развитие культуры, физической культуры и спорта на территории Подгоренского сельского поселения Калачеевского </w:t>
            </w:r>
            <w:r w:rsidRPr="00251DFD">
              <w:rPr>
                <w:bCs/>
              </w:rPr>
              <w:lastRenderedPageBreak/>
              <w:t>муниципального района на 2014-2020 годы</w:t>
            </w:r>
            <w:r w:rsidRPr="00251DFD">
              <w:rPr>
                <w:kern w:val="2"/>
              </w:rPr>
              <w:t>»</w:t>
            </w:r>
          </w:p>
        </w:tc>
        <w:tc>
          <w:tcPr>
            <w:tcW w:w="1943" w:type="dxa"/>
          </w:tcPr>
          <w:p w:rsidR="002F384C" w:rsidRPr="00251DFD" w:rsidRDefault="002F384C" w:rsidP="002F384C">
            <w:pPr>
              <w:autoSpaceDE w:val="0"/>
              <w:autoSpaceDN w:val="0"/>
              <w:adjustRightInd w:val="0"/>
              <w:jc w:val="both"/>
              <w:rPr>
                <w:kern w:val="2"/>
              </w:rPr>
            </w:pPr>
            <w:r w:rsidRPr="00251DFD">
              <w:rPr>
                <w:kern w:val="2"/>
              </w:rPr>
              <w:lastRenderedPageBreak/>
              <w:t>Администрация Подгоренского сельского поселения</w:t>
            </w:r>
          </w:p>
        </w:tc>
        <w:tc>
          <w:tcPr>
            <w:tcW w:w="1331" w:type="dxa"/>
          </w:tcPr>
          <w:p w:rsidR="002F384C" w:rsidRPr="00251DFD" w:rsidRDefault="002F384C" w:rsidP="002F384C">
            <w:pPr>
              <w:autoSpaceDE w:val="0"/>
              <w:autoSpaceDN w:val="0"/>
              <w:adjustRightInd w:val="0"/>
              <w:jc w:val="center"/>
              <w:rPr>
                <w:kern w:val="2"/>
              </w:rPr>
            </w:pPr>
            <w:r w:rsidRPr="00251DFD">
              <w:rPr>
                <w:kern w:val="2"/>
              </w:rPr>
              <w:t>01.01.2016</w:t>
            </w:r>
          </w:p>
        </w:tc>
        <w:tc>
          <w:tcPr>
            <w:tcW w:w="1276" w:type="dxa"/>
          </w:tcPr>
          <w:p w:rsidR="002F384C" w:rsidRPr="00251DFD" w:rsidRDefault="002F384C" w:rsidP="002F384C">
            <w:pPr>
              <w:autoSpaceDE w:val="0"/>
              <w:autoSpaceDN w:val="0"/>
              <w:adjustRightInd w:val="0"/>
              <w:jc w:val="center"/>
              <w:rPr>
                <w:kern w:val="2"/>
              </w:rPr>
            </w:pPr>
            <w:r w:rsidRPr="00251DFD">
              <w:rPr>
                <w:kern w:val="2"/>
              </w:rPr>
              <w:t>31.12.2016</w:t>
            </w:r>
          </w:p>
        </w:tc>
        <w:tc>
          <w:tcPr>
            <w:tcW w:w="2268" w:type="dxa"/>
          </w:tcPr>
          <w:p w:rsidR="002F384C" w:rsidRPr="00251DFD" w:rsidRDefault="002F384C" w:rsidP="002F384C">
            <w:pPr>
              <w:autoSpaceDE w:val="0"/>
              <w:autoSpaceDN w:val="0"/>
              <w:adjustRightInd w:val="0"/>
              <w:jc w:val="both"/>
              <w:rPr>
                <w:kern w:val="2"/>
              </w:rPr>
            </w:pPr>
          </w:p>
        </w:tc>
        <w:tc>
          <w:tcPr>
            <w:tcW w:w="1782" w:type="dxa"/>
          </w:tcPr>
          <w:p w:rsidR="002F384C" w:rsidRPr="00251DFD" w:rsidRDefault="002F384C" w:rsidP="002F384C">
            <w:pPr>
              <w:autoSpaceDE w:val="0"/>
              <w:autoSpaceDN w:val="0"/>
              <w:adjustRightInd w:val="0"/>
              <w:jc w:val="both"/>
              <w:rPr>
                <w:kern w:val="2"/>
              </w:rPr>
            </w:pPr>
            <w:r w:rsidRPr="00251DFD">
              <w:rPr>
                <w:kern w:val="2"/>
              </w:rPr>
              <w:t>914 02 0 0000</w:t>
            </w:r>
          </w:p>
        </w:tc>
        <w:tc>
          <w:tcPr>
            <w:tcW w:w="1619" w:type="dxa"/>
          </w:tcPr>
          <w:p w:rsidR="002F384C" w:rsidRPr="00251DFD" w:rsidRDefault="002F384C" w:rsidP="002F384C">
            <w:pPr>
              <w:autoSpaceDE w:val="0"/>
              <w:autoSpaceDN w:val="0"/>
              <w:adjustRightInd w:val="0"/>
              <w:jc w:val="center"/>
              <w:rPr>
                <w:kern w:val="2"/>
              </w:rPr>
            </w:pPr>
            <w:r w:rsidRPr="00251DFD">
              <w:rPr>
                <w:kern w:val="2"/>
              </w:rPr>
              <w:t>2045,8</w:t>
            </w:r>
          </w:p>
        </w:tc>
      </w:tr>
      <w:tr w:rsidR="002F384C" w:rsidRPr="00251DFD" w:rsidTr="002F384C">
        <w:trPr>
          <w:tblCellSpacing w:w="5" w:type="nil"/>
        </w:trPr>
        <w:tc>
          <w:tcPr>
            <w:tcW w:w="712" w:type="dxa"/>
          </w:tcPr>
          <w:p w:rsidR="002F384C" w:rsidRPr="00251DFD" w:rsidRDefault="002F384C" w:rsidP="002F384C">
            <w:r w:rsidRPr="00251DFD">
              <w:lastRenderedPageBreak/>
              <w:t>2</w:t>
            </w:r>
          </w:p>
        </w:tc>
        <w:tc>
          <w:tcPr>
            <w:tcW w:w="1380" w:type="dxa"/>
          </w:tcPr>
          <w:p w:rsidR="002F384C" w:rsidRPr="00251DFD" w:rsidRDefault="002F384C" w:rsidP="002F384C">
            <w:pPr>
              <w:autoSpaceDE w:val="0"/>
              <w:autoSpaceDN w:val="0"/>
              <w:adjustRightInd w:val="0"/>
              <w:jc w:val="center"/>
              <w:rPr>
                <w:kern w:val="2"/>
              </w:rPr>
            </w:pPr>
            <w:r w:rsidRPr="00251DFD">
              <w:rPr>
                <w:kern w:val="2"/>
              </w:rPr>
              <w:t>Подпрограмма</w:t>
            </w:r>
          </w:p>
        </w:tc>
        <w:tc>
          <w:tcPr>
            <w:tcW w:w="2346" w:type="dxa"/>
          </w:tcPr>
          <w:p w:rsidR="002F384C" w:rsidRPr="00251DFD" w:rsidRDefault="002F384C" w:rsidP="002F384C">
            <w:pPr>
              <w:autoSpaceDE w:val="0"/>
              <w:autoSpaceDN w:val="0"/>
              <w:adjustRightInd w:val="0"/>
              <w:rPr>
                <w:kern w:val="2"/>
              </w:rPr>
            </w:pPr>
            <w:r w:rsidRPr="00251DFD">
              <w:rPr>
                <w:kern w:val="2"/>
              </w:rPr>
              <w:t>Совершенствование развития культуры, физической культуры и спорта в Подгоренском сельском поселении на 2014-2020 годы</w:t>
            </w:r>
          </w:p>
        </w:tc>
        <w:tc>
          <w:tcPr>
            <w:tcW w:w="1943" w:type="dxa"/>
          </w:tcPr>
          <w:p w:rsidR="002F384C" w:rsidRPr="00251DFD" w:rsidRDefault="002F384C" w:rsidP="002F384C">
            <w:pPr>
              <w:autoSpaceDE w:val="0"/>
              <w:autoSpaceDN w:val="0"/>
              <w:adjustRightInd w:val="0"/>
              <w:jc w:val="both"/>
              <w:rPr>
                <w:kern w:val="2"/>
              </w:rPr>
            </w:pPr>
            <w:r w:rsidRPr="00251DFD">
              <w:rPr>
                <w:kern w:val="2"/>
              </w:rPr>
              <w:t>Администрация Подгоренского сельского поселения</w:t>
            </w:r>
          </w:p>
        </w:tc>
        <w:tc>
          <w:tcPr>
            <w:tcW w:w="1331" w:type="dxa"/>
          </w:tcPr>
          <w:p w:rsidR="002F384C" w:rsidRPr="00251DFD" w:rsidRDefault="002F384C" w:rsidP="002F384C">
            <w:pPr>
              <w:autoSpaceDE w:val="0"/>
              <w:autoSpaceDN w:val="0"/>
              <w:adjustRightInd w:val="0"/>
              <w:jc w:val="center"/>
              <w:rPr>
                <w:kern w:val="2"/>
              </w:rPr>
            </w:pPr>
            <w:r w:rsidRPr="00251DFD">
              <w:rPr>
                <w:kern w:val="2"/>
              </w:rPr>
              <w:t>01.01.2016</w:t>
            </w:r>
          </w:p>
        </w:tc>
        <w:tc>
          <w:tcPr>
            <w:tcW w:w="1276" w:type="dxa"/>
          </w:tcPr>
          <w:p w:rsidR="002F384C" w:rsidRPr="00251DFD" w:rsidRDefault="002F384C" w:rsidP="002F384C">
            <w:pPr>
              <w:autoSpaceDE w:val="0"/>
              <w:autoSpaceDN w:val="0"/>
              <w:adjustRightInd w:val="0"/>
              <w:jc w:val="center"/>
              <w:rPr>
                <w:kern w:val="2"/>
              </w:rPr>
            </w:pPr>
            <w:r w:rsidRPr="00251DFD">
              <w:rPr>
                <w:kern w:val="2"/>
              </w:rPr>
              <w:t>31.12.2016</w:t>
            </w:r>
          </w:p>
        </w:tc>
        <w:tc>
          <w:tcPr>
            <w:tcW w:w="2268" w:type="dxa"/>
          </w:tcPr>
          <w:p w:rsidR="002F384C" w:rsidRPr="00251DFD" w:rsidRDefault="002F384C" w:rsidP="002F384C">
            <w:pPr>
              <w:autoSpaceDE w:val="0"/>
              <w:autoSpaceDN w:val="0"/>
              <w:adjustRightInd w:val="0"/>
              <w:jc w:val="both"/>
              <w:rPr>
                <w:kern w:val="2"/>
              </w:rPr>
            </w:pPr>
          </w:p>
        </w:tc>
        <w:tc>
          <w:tcPr>
            <w:tcW w:w="1782" w:type="dxa"/>
          </w:tcPr>
          <w:p w:rsidR="002F384C" w:rsidRPr="00251DFD" w:rsidRDefault="002F384C" w:rsidP="002F384C">
            <w:pPr>
              <w:autoSpaceDE w:val="0"/>
              <w:autoSpaceDN w:val="0"/>
              <w:adjustRightInd w:val="0"/>
              <w:jc w:val="both"/>
              <w:rPr>
                <w:kern w:val="2"/>
              </w:rPr>
            </w:pPr>
            <w:r w:rsidRPr="00251DFD">
              <w:rPr>
                <w:kern w:val="2"/>
              </w:rPr>
              <w:t xml:space="preserve">914 02 1 0000 </w:t>
            </w:r>
          </w:p>
        </w:tc>
        <w:tc>
          <w:tcPr>
            <w:tcW w:w="1619" w:type="dxa"/>
          </w:tcPr>
          <w:p w:rsidR="002F384C" w:rsidRPr="00251DFD" w:rsidRDefault="002F384C" w:rsidP="002F384C">
            <w:pPr>
              <w:autoSpaceDE w:val="0"/>
              <w:autoSpaceDN w:val="0"/>
              <w:adjustRightInd w:val="0"/>
              <w:jc w:val="center"/>
              <w:rPr>
                <w:kern w:val="2"/>
              </w:rPr>
            </w:pPr>
            <w:r w:rsidRPr="00251DFD">
              <w:rPr>
                <w:kern w:val="2"/>
              </w:rPr>
              <w:t>2045,8</w:t>
            </w:r>
          </w:p>
        </w:tc>
      </w:tr>
      <w:tr w:rsidR="002F384C" w:rsidRPr="00251DFD" w:rsidTr="002F384C">
        <w:trPr>
          <w:tblCellSpacing w:w="5" w:type="nil"/>
        </w:trPr>
        <w:tc>
          <w:tcPr>
            <w:tcW w:w="712" w:type="dxa"/>
          </w:tcPr>
          <w:p w:rsidR="002F384C" w:rsidRPr="00251DFD" w:rsidRDefault="002F384C" w:rsidP="002F384C">
            <w:r w:rsidRPr="00251DFD">
              <w:t>3</w:t>
            </w:r>
          </w:p>
        </w:tc>
        <w:tc>
          <w:tcPr>
            <w:tcW w:w="1380" w:type="dxa"/>
          </w:tcPr>
          <w:p w:rsidR="002F384C" w:rsidRPr="00251DFD" w:rsidRDefault="002F384C" w:rsidP="002F384C">
            <w:pPr>
              <w:autoSpaceDE w:val="0"/>
              <w:autoSpaceDN w:val="0"/>
              <w:adjustRightInd w:val="0"/>
              <w:rPr>
                <w:kern w:val="2"/>
              </w:rPr>
            </w:pPr>
            <w:r w:rsidRPr="00251DFD">
              <w:rPr>
                <w:kern w:val="2"/>
              </w:rPr>
              <w:t>Основное мероприятие 1</w:t>
            </w:r>
          </w:p>
        </w:tc>
        <w:tc>
          <w:tcPr>
            <w:tcW w:w="2346" w:type="dxa"/>
          </w:tcPr>
          <w:p w:rsidR="002F384C" w:rsidRPr="00251DFD" w:rsidRDefault="002F384C" w:rsidP="002F384C">
            <w:pPr>
              <w:autoSpaceDE w:val="0"/>
              <w:autoSpaceDN w:val="0"/>
              <w:adjustRightInd w:val="0"/>
              <w:rPr>
                <w:kern w:val="2"/>
              </w:rPr>
            </w:pPr>
            <w:r w:rsidRPr="00251DFD">
              <w:rPr>
                <w:kern w:val="2"/>
              </w:rPr>
              <w:t>Обеспечение условий для развития культуры в Подгоренском сельском поселении</w:t>
            </w:r>
          </w:p>
        </w:tc>
        <w:tc>
          <w:tcPr>
            <w:tcW w:w="1943" w:type="dxa"/>
          </w:tcPr>
          <w:p w:rsidR="002F384C" w:rsidRPr="00251DFD" w:rsidRDefault="002F384C" w:rsidP="002F384C">
            <w:pPr>
              <w:autoSpaceDE w:val="0"/>
              <w:autoSpaceDN w:val="0"/>
              <w:adjustRightInd w:val="0"/>
              <w:jc w:val="both"/>
              <w:rPr>
                <w:kern w:val="2"/>
              </w:rPr>
            </w:pPr>
            <w:r w:rsidRPr="00251DFD">
              <w:rPr>
                <w:kern w:val="2"/>
              </w:rPr>
              <w:t>Администрация Подгоренского сельского поселения</w:t>
            </w:r>
          </w:p>
        </w:tc>
        <w:tc>
          <w:tcPr>
            <w:tcW w:w="1331" w:type="dxa"/>
          </w:tcPr>
          <w:p w:rsidR="002F384C" w:rsidRPr="00251DFD" w:rsidRDefault="002F384C" w:rsidP="002F384C">
            <w:pPr>
              <w:autoSpaceDE w:val="0"/>
              <w:autoSpaceDN w:val="0"/>
              <w:adjustRightInd w:val="0"/>
              <w:jc w:val="center"/>
              <w:rPr>
                <w:kern w:val="2"/>
              </w:rPr>
            </w:pPr>
            <w:r w:rsidRPr="00251DFD">
              <w:rPr>
                <w:kern w:val="2"/>
              </w:rPr>
              <w:t>01.01.2016</w:t>
            </w:r>
          </w:p>
        </w:tc>
        <w:tc>
          <w:tcPr>
            <w:tcW w:w="1276" w:type="dxa"/>
          </w:tcPr>
          <w:p w:rsidR="002F384C" w:rsidRPr="00251DFD" w:rsidRDefault="002F384C" w:rsidP="002F384C">
            <w:pPr>
              <w:autoSpaceDE w:val="0"/>
              <w:autoSpaceDN w:val="0"/>
              <w:adjustRightInd w:val="0"/>
              <w:jc w:val="center"/>
              <w:rPr>
                <w:kern w:val="2"/>
              </w:rPr>
            </w:pPr>
            <w:r w:rsidRPr="00251DFD">
              <w:rPr>
                <w:kern w:val="2"/>
              </w:rPr>
              <w:t>31.12.2016</w:t>
            </w:r>
          </w:p>
        </w:tc>
        <w:tc>
          <w:tcPr>
            <w:tcW w:w="2268" w:type="dxa"/>
          </w:tcPr>
          <w:p w:rsidR="002F384C" w:rsidRPr="00251DFD" w:rsidRDefault="002F384C" w:rsidP="002F384C">
            <w:pPr>
              <w:autoSpaceDE w:val="0"/>
              <w:autoSpaceDN w:val="0"/>
              <w:adjustRightInd w:val="0"/>
              <w:rPr>
                <w:kern w:val="2"/>
              </w:rPr>
            </w:pPr>
            <w:proofErr w:type="gramStart"/>
            <w:r w:rsidRPr="00251DFD">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повышения </w:t>
            </w:r>
            <w:r w:rsidRPr="00251DFD">
              <w:lastRenderedPageBreak/>
              <w:t>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782" w:type="dxa"/>
          </w:tcPr>
          <w:p w:rsidR="002F384C" w:rsidRPr="00251DFD" w:rsidRDefault="002F384C" w:rsidP="002F384C">
            <w:pPr>
              <w:autoSpaceDE w:val="0"/>
              <w:autoSpaceDN w:val="0"/>
              <w:adjustRightInd w:val="0"/>
              <w:jc w:val="both"/>
              <w:rPr>
                <w:kern w:val="2"/>
              </w:rPr>
            </w:pPr>
            <w:r w:rsidRPr="00251DFD">
              <w:rPr>
                <w:kern w:val="2"/>
              </w:rPr>
              <w:lastRenderedPageBreak/>
              <w:t>914 08 01 021 00  590</w:t>
            </w:r>
          </w:p>
        </w:tc>
        <w:tc>
          <w:tcPr>
            <w:tcW w:w="1619" w:type="dxa"/>
          </w:tcPr>
          <w:p w:rsidR="002F384C" w:rsidRPr="00251DFD" w:rsidRDefault="002F384C" w:rsidP="002F384C">
            <w:pPr>
              <w:autoSpaceDE w:val="0"/>
              <w:autoSpaceDN w:val="0"/>
              <w:adjustRightInd w:val="0"/>
              <w:jc w:val="center"/>
              <w:rPr>
                <w:kern w:val="2"/>
              </w:rPr>
            </w:pPr>
            <w:r w:rsidRPr="00251DFD">
              <w:rPr>
                <w:kern w:val="2"/>
              </w:rPr>
              <w:t>92,0</w:t>
            </w:r>
          </w:p>
        </w:tc>
      </w:tr>
      <w:tr w:rsidR="002F384C" w:rsidRPr="00251DFD" w:rsidTr="002F384C">
        <w:trPr>
          <w:tblCellSpacing w:w="5" w:type="nil"/>
        </w:trPr>
        <w:tc>
          <w:tcPr>
            <w:tcW w:w="712" w:type="dxa"/>
          </w:tcPr>
          <w:p w:rsidR="002F384C" w:rsidRPr="00251DFD" w:rsidRDefault="002F384C" w:rsidP="002F384C">
            <w:r w:rsidRPr="00251DFD">
              <w:lastRenderedPageBreak/>
              <w:t>4</w:t>
            </w:r>
          </w:p>
        </w:tc>
        <w:tc>
          <w:tcPr>
            <w:tcW w:w="1380" w:type="dxa"/>
          </w:tcPr>
          <w:p w:rsidR="002F384C" w:rsidRPr="00251DFD" w:rsidRDefault="002F384C" w:rsidP="002F384C">
            <w:pPr>
              <w:autoSpaceDE w:val="0"/>
              <w:autoSpaceDN w:val="0"/>
              <w:adjustRightInd w:val="0"/>
              <w:spacing w:line="228" w:lineRule="auto"/>
              <w:rPr>
                <w:kern w:val="2"/>
              </w:rPr>
            </w:pPr>
            <w:r w:rsidRPr="00251DFD">
              <w:rPr>
                <w:kern w:val="2"/>
              </w:rPr>
              <w:t>Основное мероприятие 2</w:t>
            </w:r>
          </w:p>
        </w:tc>
        <w:tc>
          <w:tcPr>
            <w:tcW w:w="2346" w:type="dxa"/>
          </w:tcPr>
          <w:p w:rsidR="002F384C" w:rsidRPr="00251DFD" w:rsidRDefault="002F384C" w:rsidP="002F384C">
            <w:pPr>
              <w:autoSpaceDE w:val="0"/>
              <w:autoSpaceDN w:val="0"/>
              <w:adjustRightInd w:val="0"/>
              <w:rPr>
                <w:kern w:val="2"/>
              </w:rPr>
            </w:pPr>
            <w:r w:rsidRPr="00251DFD">
              <w:t>Развитие физической культуры и спорта в Подгоренском сельском поселении</w:t>
            </w:r>
          </w:p>
        </w:tc>
        <w:tc>
          <w:tcPr>
            <w:tcW w:w="1943" w:type="dxa"/>
          </w:tcPr>
          <w:p w:rsidR="002F384C" w:rsidRPr="00251DFD" w:rsidRDefault="002F384C" w:rsidP="002F384C">
            <w:pPr>
              <w:autoSpaceDE w:val="0"/>
              <w:autoSpaceDN w:val="0"/>
              <w:adjustRightInd w:val="0"/>
              <w:jc w:val="both"/>
              <w:rPr>
                <w:kern w:val="2"/>
              </w:rPr>
            </w:pPr>
            <w:r w:rsidRPr="00251DFD">
              <w:rPr>
                <w:kern w:val="2"/>
              </w:rPr>
              <w:t>Администрация Подгоренского сельского поселения</w:t>
            </w:r>
          </w:p>
        </w:tc>
        <w:tc>
          <w:tcPr>
            <w:tcW w:w="1331" w:type="dxa"/>
          </w:tcPr>
          <w:p w:rsidR="002F384C" w:rsidRPr="00251DFD" w:rsidRDefault="002F384C" w:rsidP="002F384C">
            <w:pPr>
              <w:autoSpaceDE w:val="0"/>
              <w:autoSpaceDN w:val="0"/>
              <w:adjustRightInd w:val="0"/>
              <w:jc w:val="center"/>
              <w:rPr>
                <w:kern w:val="2"/>
              </w:rPr>
            </w:pPr>
            <w:r w:rsidRPr="00251DFD">
              <w:rPr>
                <w:kern w:val="2"/>
              </w:rPr>
              <w:t>01.01.2016</w:t>
            </w:r>
          </w:p>
        </w:tc>
        <w:tc>
          <w:tcPr>
            <w:tcW w:w="1276" w:type="dxa"/>
          </w:tcPr>
          <w:p w:rsidR="002F384C" w:rsidRPr="00251DFD" w:rsidRDefault="002F384C" w:rsidP="002F384C">
            <w:pPr>
              <w:autoSpaceDE w:val="0"/>
              <w:autoSpaceDN w:val="0"/>
              <w:adjustRightInd w:val="0"/>
              <w:jc w:val="center"/>
              <w:rPr>
                <w:kern w:val="2"/>
              </w:rPr>
            </w:pPr>
            <w:r w:rsidRPr="00251DFD">
              <w:rPr>
                <w:kern w:val="2"/>
              </w:rPr>
              <w:t>31.12.2016</w:t>
            </w:r>
          </w:p>
        </w:tc>
        <w:tc>
          <w:tcPr>
            <w:tcW w:w="2268" w:type="dxa"/>
          </w:tcPr>
          <w:p w:rsidR="002F384C" w:rsidRPr="00251DFD" w:rsidRDefault="002F384C" w:rsidP="002F384C">
            <w:pPr>
              <w:autoSpaceDE w:val="0"/>
              <w:autoSpaceDN w:val="0"/>
              <w:adjustRightInd w:val="0"/>
              <w:rPr>
                <w:kern w:val="2"/>
              </w:rPr>
            </w:pPr>
            <w:r w:rsidRPr="00251DFD">
              <w:rPr>
                <w:kern w:val="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782" w:type="dxa"/>
          </w:tcPr>
          <w:p w:rsidR="002F384C" w:rsidRPr="00251DFD" w:rsidRDefault="002F384C" w:rsidP="002F384C">
            <w:pPr>
              <w:jc w:val="both"/>
              <w:rPr>
                <w:kern w:val="2"/>
              </w:rPr>
            </w:pPr>
            <w:r w:rsidRPr="00251DFD">
              <w:rPr>
                <w:kern w:val="2"/>
              </w:rPr>
              <w:t>914 11 05 021 90 410</w:t>
            </w:r>
          </w:p>
        </w:tc>
        <w:tc>
          <w:tcPr>
            <w:tcW w:w="1619" w:type="dxa"/>
          </w:tcPr>
          <w:p w:rsidR="002F384C" w:rsidRPr="00251DFD" w:rsidRDefault="002F384C" w:rsidP="002F384C">
            <w:pPr>
              <w:jc w:val="center"/>
              <w:rPr>
                <w:kern w:val="2"/>
              </w:rPr>
            </w:pPr>
            <w:r w:rsidRPr="00251DFD">
              <w:rPr>
                <w:kern w:val="2"/>
              </w:rPr>
              <w:t>2,2</w:t>
            </w:r>
          </w:p>
        </w:tc>
      </w:tr>
      <w:tr w:rsidR="002F384C" w:rsidRPr="00251DFD" w:rsidTr="002F384C">
        <w:trPr>
          <w:tblCellSpacing w:w="5" w:type="nil"/>
        </w:trPr>
        <w:tc>
          <w:tcPr>
            <w:tcW w:w="712" w:type="dxa"/>
          </w:tcPr>
          <w:p w:rsidR="002F384C" w:rsidRPr="00251DFD" w:rsidRDefault="002F384C" w:rsidP="002F384C">
            <w:r w:rsidRPr="00251DFD">
              <w:t>5</w:t>
            </w:r>
          </w:p>
        </w:tc>
        <w:tc>
          <w:tcPr>
            <w:tcW w:w="1380" w:type="dxa"/>
          </w:tcPr>
          <w:p w:rsidR="002F384C" w:rsidRPr="00251DFD" w:rsidRDefault="002F384C" w:rsidP="002F384C">
            <w:pPr>
              <w:autoSpaceDE w:val="0"/>
              <w:autoSpaceDN w:val="0"/>
              <w:adjustRightInd w:val="0"/>
              <w:rPr>
                <w:kern w:val="2"/>
              </w:rPr>
            </w:pPr>
            <w:r w:rsidRPr="00251DFD">
              <w:rPr>
                <w:kern w:val="2"/>
              </w:rPr>
              <w:t>Основное мероприятие 3</w:t>
            </w:r>
          </w:p>
        </w:tc>
        <w:tc>
          <w:tcPr>
            <w:tcW w:w="2346" w:type="dxa"/>
          </w:tcPr>
          <w:p w:rsidR="002F384C" w:rsidRPr="00251DFD" w:rsidRDefault="002F384C" w:rsidP="002F384C">
            <w:pPr>
              <w:autoSpaceDE w:val="0"/>
              <w:autoSpaceDN w:val="0"/>
              <w:adjustRightInd w:val="0"/>
              <w:jc w:val="both"/>
              <w:rPr>
                <w:kern w:val="2"/>
              </w:rPr>
            </w:pPr>
            <w:r w:rsidRPr="00251DFD">
              <w:t>Обеспечение реализации муниципальной программы</w:t>
            </w:r>
          </w:p>
        </w:tc>
        <w:tc>
          <w:tcPr>
            <w:tcW w:w="1943" w:type="dxa"/>
          </w:tcPr>
          <w:p w:rsidR="002F384C" w:rsidRPr="00251DFD" w:rsidRDefault="002F384C" w:rsidP="002F384C">
            <w:pPr>
              <w:autoSpaceDE w:val="0"/>
              <w:autoSpaceDN w:val="0"/>
              <w:adjustRightInd w:val="0"/>
              <w:jc w:val="both"/>
              <w:rPr>
                <w:kern w:val="2"/>
              </w:rPr>
            </w:pPr>
            <w:r w:rsidRPr="00251DFD">
              <w:rPr>
                <w:kern w:val="2"/>
              </w:rPr>
              <w:t>Администрация Подгоренского сельского поселения</w:t>
            </w:r>
          </w:p>
        </w:tc>
        <w:tc>
          <w:tcPr>
            <w:tcW w:w="1331" w:type="dxa"/>
          </w:tcPr>
          <w:p w:rsidR="002F384C" w:rsidRPr="00251DFD" w:rsidRDefault="002F384C" w:rsidP="002F384C">
            <w:pPr>
              <w:autoSpaceDE w:val="0"/>
              <w:autoSpaceDN w:val="0"/>
              <w:adjustRightInd w:val="0"/>
              <w:jc w:val="center"/>
              <w:rPr>
                <w:kern w:val="2"/>
              </w:rPr>
            </w:pPr>
            <w:r w:rsidRPr="00251DFD">
              <w:rPr>
                <w:kern w:val="2"/>
              </w:rPr>
              <w:t>01.01.2016</w:t>
            </w:r>
          </w:p>
        </w:tc>
        <w:tc>
          <w:tcPr>
            <w:tcW w:w="1276" w:type="dxa"/>
          </w:tcPr>
          <w:p w:rsidR="002F384C" w:rsidRPr="00251DFD" w:rsidRDefault="002F384C" w:rsidP="002F384C">
            <w:pPr>
              <w:autoSpaceDE w:val="0"/>
              <w:autoSpaceDN w:val="0"/>
              <w:adjustRightInd w:val="0"/>
              <w:jc w:val="center"/>
              <w:rPr>
                <w:kern w:val="2"/>
              </w:rPr>
            </w:pPr>
            <w:r w:rsidRPr="00251DFD">
              <w:rPr>
                <w:kern w:val="2"/>
              </w:rPr>
              <w:t>31.12.2016</w:t>
            </w:r>
          </w:p>
        </w:tc>
        <w:tc>
          <w:tcPr>
            <w:tcW w:w="2268" w:type="dxa"/>
          </w:tcPr>
          <w:p w:rsidR="002F384C" w:rsidRPr="00251DFD" w:rsidRDefault="002F384C" w:rsidP="002F384C">
            <w:pPr>
              <w:autoSpaceDE w:val="0"/>
              <w:autoSpaceDN w:val="0"/>
              <w:adjustRightInd w:val="0"/>
              <w:jc w:val="both"/>
              <w:rPr>
                <w:kern w:val="2"/>
              </w:rPr>
            </w:pPr>
            <w:r w:rsidRPr="00251DFD">
              <w:rPr>
                <w:kern w:val="2"/>
              </w:rPr>
              <w:t xml:space="preserve">Обеспечение качественного и своевременного исполнения  бюджета Подгоренского </w:t>
            </w:r>
            <w:r w:rsidRPr="00251DFD">
              <w:rPr>
                <w:kern w:val="2"/>
              </w:rPr>
              <w:lastRenderedPageBreak/>
              <w:t xml:space="preserve">сельского поселения в рамках утвержденной программы, </w:t>
            </w:r>
          </w:p>
          <w:p w:rsidR="002F384C" w:rsidRPr="00251DFD" w:rsidRDefault="002F384C" w:rsidP="002F384C">
            <w:pPr>
              <w:autoSpaceDE w:val="0"/>
              <w:autoSpaceDN w:val="0"/>
              <w:adjustRightInd w:val="0"/>
              <w:rPr>
                <w:kern w:val="2"/>
              </w:rPr>
            </w:pPr>
            <w:r w:rsidRPr="00251DFD">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782" w:type="dxa"/>
          </w:tcPr>
          <w:p w:rsidR="002F384C" w:rsidRPr="00251DFD" w:rsidRDefault="002F384C" w:rsidP="002F384C">
            <w:pPr>
              <w:autoSpaceDE w:val="0"/>
              <w:autoSpaceDN w:val="0"/>
              <w:adjustRightInd w:val="0"/>
              <w:jc w:val="both"/>
              <w:rPr>
                <w:kern w:val="2"/>
              </w:rPr>
            </w:pPr>
            <w:r w:rsidRPr="00251DFD">
              <w:rPr>
                <w:kern w:val="2"/>
              </w:rPr>
              <w:lastRenderedPageBreak/>
              <w:t>914 08 01 021 00 590</w:t>
            </w:r>
          </w:p>
          <w:p w:rsidR="002F384C" w:rsidRPr="00251DFD" w:rsidRDefault="002F384C" w:rsidP="002F384C">
            <w:pPr>
              <w:autoSpaceDE w:val="0"/>
              <w:autoSpaceDN w:val="0"/>
              <w:adjustRightInd w:val="0"/>
              <w:jc w:val="both"/>
              <w:rPr>
                <w:kern w:val="2"/>
              </w:rPr>
            </w:pPr>
            <w:r w:rsidRPr="00251DFD">
              <w:rPr>
                <w:kern w:val="2"/>
              </w:rPr>
              <w:t>914 0801  021</w:t>
            </w:r>
          </w:p>
          <w:p w:rsidR="002F384C" w:rsidRPr="00251DFD" w:rsidRDefault="002F384C" w:rsidP="002F384C">
            <w:pPr>
              <w:autoSpaceDE w:val="0"/>
              <w:autoSpaceDN w:val="0"/>
              <w:adjustRightInd w:val="0"/>
              <w:jc w:val="both"/>
              <w:rPr>
                <w:kern w:val="2"/>
              </w:rPr>
            </w:pPr>
            <w:r w:rsidRPr="00251DFD">
              <w:rPr>
                <w:kern w:val="2"/>
              </w:rPr>
              <w:t xml:space="preserve">51440 </w:t>
            </w:r>
          </w:p>
        </w:tc>
        <w:tc>
          <w:tcPr>
            <w:tcW w:w="1619" w:type="dxa"/>
          </w:tcPr>
          <w:p w:rsidR="002F384C" w:rsidRPr="00251DFD" w:rsidRDefault="002F384C" w:rsidP="002F384C">
            <w:pPr>
              <w:autoSpaceDE w:val="0"/>
              <w:autoSpaceDN w:val="0"/>
              <w:adjustRightInd w:val="0"/>
              <w:jc w:val="center"/>
              <w:rPr>
                <w:kern w:val="2"/>
              </w:rPr>
            </w:pPr>
            <w:r w:rsidRPr="00251DFD">
              <w:rPr>
                <w:kern w:val="2"/>
              </w:rPr>
              <w:t>1950,3</w:t>
            </w: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p>
          <w:p w:rsidR="002F384C" w:rsidRPr="00251DFD" w:rsidRDefault="002F384C" w:rsidP="002F384C">
            <w:pPr>
              <w:autoSpaceDE w:val="0"/>
              <w:autoSpaceDN w:val="0"/>
              <w:adjustRightInd w:val="0"/>
              <w:jc w:val="center"/>
              <w:rPr>
                <w:kern w:val="2"/>
              </w:rPr>
            </w:pPr>
            <w:r w:rsidRPr="00251DFD">
              <w:rPr>
                <w:kern w:val="2"/>
              </w:rPr>
              <w:t>1,3</w:t>
            </w:r>
          </w:p>
        </w:tc>
      </w:tr>
    </w:tbl>
    <w:p w:rsidR="002F384C" w:rsidRPr="00251DFD" w:rsidRDefault="002F384C" w:rsidP="002F384C">
      <w:pPr>
        <w:suppressAutoHyphens/>
        <w:ind w:firstLine="9498"/>
        <w:jc w:val="right"/>
        <w:rPr>
          <w:kern w:val="2"/>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5C32AE" w:rsidRDefault="005C32AE"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pPr>
    </w:p>
    <w:p w:rsidR="002F384C" w:rsidRDefault="002F384C" w:rsidP="005C32AE">
      <w:pPr>
        <w:ind w:firstLine="900"/>
        <w:jc w:val="both"/>
        <w:rPr>
          <w:sz w:val="26"/>
          <w:szCs w:val="26"/>
        </w:rPr>
        <w:sectPr w:rsidR="002F384C" w:rsidSect="002F384C">
          <w:footerReference w:type="default" r:id="rId7"/>
          <w:pgSz w:w="16838" w:h="11906" w:orient="landscape"/>
          <w:pgMar w:top="1418" w:right="1245" w:bottom="566" w:left="4111" w:header="708" w:footer="708" w:gutter="0"/>
          <w:cols w:space="708"/>
          <w:docGrid w:linePitch="360"/>
        </w:sectPr>
      </w:pPr>
    </w:p>
    <w:p w:rsidR="002F384C" w:rsidRPr="00D76221" w:rsidRDefault="002F384C" w:rsidP="002F384C">
      <w:pPr>
        <w:pStyle w:val="aa"/>
        <w:ind w:right="-3"/>
        <w:jc w:val="center"/>
        <w:rPr>
          <w:b/>
          <w:bCs/>
          <w:sz w:val="24"/>
          <w:szCs w:val="24"/>
        </w:rPr>
      </w:pPr>
      <w:r w:rsidRPr="00D76221">
        <w:rPr>
          <w:b/>
          <w:bCs/>
          <w:sz w:val="24"/>
          <w:szCs w:val="24"/>
        </w:rPr>
        <w:lastRenderedPageBreak/>
        <w:t>РОССИЙСКАЯ ФЕДЕРАЦИЯ</w:t>
      </w:r>
    </w:p>
    <w:p w:rsidR="002F384C" w:rsidRPr="00D76221" w:rsidRDefault="002F384C" w:rsidP="002F384C">
      <w:pPr>
        <w:pStyle w:val="aa"/>
        <w:ind w:right="-3"/>
        <w:jc w:val="center"/>
        <w:rPr>
          <w:b/>
          <w:bCs/>
          <w:sz w:val="24"/>
          <w:szCs w:val="24"/>
        </w:rPr>
      </w:pPr>
      <w:r w:rsidRPr="00D76221">
        <w:rPr>
          <w:b/>
          <w:bCs/>
          <w:sz w:val="24"/>
          <w:szCs w:val="24"/>
        </w:rPr>
        <w:t>АДМИНИСТРАЦИЯ ПОДГОРЕНСКОГО СЕЛЬСКОГО ПОСЕЛЕНИЯ</w:t>
      </w:r>
    </w:p>
    <w:p w:rsidR="002F384C" w:rsidRPr="00D76221" w:rsidRDefault="002F384C" w:rsidP="002F384C">
      <w:pPr>
        <w:pStyle w:val="aa"/>
        <w:ind w:right="-3"/>
        <w:jc w:val="center"/>
        <w:rPr>
          <w:b/>
          <w:bCs/>
          <w:sz w:val="24"/>
          <w:szCs w:val="24"/>
        </w:rPr>
      </w:pPr>
      <w:r w:rsidRPr="00D76221">
        <w:rPr>
          <w:b/>
          <w:bCs/>
          <w:sz w:val="24"/>
          <w:szCs w:val="24"/>
        </w:rPr>
        <w:t>КАЛАЧЕЕВСКОГО МУНИЦИПАЛЬНОГО РАЙОНА</w:t>
      </w:r>
    </w:p>
    <w:p w:rsidR="002F384C" w:rsidRPr="00D76221" w:rsidRDefault="002F384C" w:rsidP="002F384C">
      <w:pPr>
        <w:pStyle w:val="aa"/>
        <w:ind w:right="-3"/>
        <w:jc w:val="center"/>
        <w:rPr>
          <w:b/>
          <w:bCs/>
          <w:sz w:val="24"/>
          <w:szCs w:val="24"/>
        </w:rPr>
      </w:pPr>
      <w:r w:rsidRPr="00D76221">
        <w:rPr>
          <w:b/>
          <w:bCs/>
          <w:sz w:val="24"/>
          <w:szCs w:val="24"/>
        </w:rPr>
        <w:t>ВОРОНЕЖСКОЙ ОБЛАСТИ</w:t>
      </w:r>
    </w:p>
    <w:p w:rsidR="002F384C" w:rsidRPr="00D76221" w:rsidRDefault="002F384C" w:rsidP="002F384C">
      <w:pPr>
        <w:pStyle w:val="aa"/>
        <w:rPr>
          <w:b/>
          <w:bCs/>
          <w:sz w:val="24"/>
          <w:szCs w:val="24"/>
        </w:rPr>
      </w:pPr>
    </w:p>
    <w:p w:rsidR="002F384C" w:rsidRPr="00D76221" w:rsidRDefault="002F384C" w:rsidP="002F384C">
      <w:pPr>
        <w:pStyle w:val="aa"/>
        <w:tabs>
          <w:tab w:val="left" w:pos="9920"/>
        </w:tabs>
        <w:ind w:right="-3"/>
        <w:jc w:val="center"/>
        <w:rPr>
          <w:b/>
          <w:bCs/>
          <w:sz w:val="24"/>
          <w:szCs w:val="24"/>
        </w:rPr>
      </w:pPr>
      <w:proofErr w:type="gramStart"/>
      <w:r w:rsidRPr="00D76221">
        <w:rPr>
          <w:b/>
          <w:bCs/>
          <w:sz w:val="24"/>
          <w:szCs w:val="24"/>
        </w:rPr>
        <w:t>П</w:t>
      </w:r>
      <w:proofErr w:type="gramEnd"/>
      <w:r w:rsidRPr="00D76221">
        <w:rPr>
          <w:b/>
          <w:bCs/>
          <w:sz w:val="24"/>
          <w:szCs w:val="24"/>
        </w:rPr>
        <w:t xml:space="preserve"> О С Т А Н О В Л Е Н И Е</w:t>
      </w:r>
    </w:p>
    <w:p w:rsidR="002F384C" w:rsidRPr="00D76221" w:rsidRDefault="002F384C" w:rsidP="002F384C">
      <w:pPr>
        <w:autoSpaceDE w:val="0"/>
        <w:autoSpaceDN w:val="0"/>
        <w:adjustRightInd w:val="0"/>
        <w:jc w:val="center"/>
        <w:outlineLvl w:val="0"/>
        <w:rPr>
          <w:bCs/>
          <w:highlight w:val="cyan"/>
        </w:rPr>
      </w:pPr>
    </w:p>
    <w:p w:rsidR="002F384C" w:rsidRPr="00D76221" w:rsidRDefault="002F384C" w:rsidP="002F384C">
      <w:pPr>
        <w:tabs>
          <w:tab w:val="left" w:pos="7366"/>
        </w:tabs>
        <w:autoSpaceDE w:val="0"/>
        <w:autoSpaceDN w:val="0"/>
        <w:adjustRightInd w:val="0"/>
        <w:rPr>
          <w:bCs/>
        </w:rPr>
      </w:pPr>
      <w:r w:rsidRPr="00D76221">
        <w:rPr>
          <w:bCs/>
        </w:rPr>
        <w:t>от 28.12.2016 г.</w:t>
      </w:r>
      <w:r w:rsidRPr="00D76221">
        <w:rPr>
          <w:bCs/>
        </w:rPr>
        <w:tab/>
        <w:t>№109</w:t>
      </w:r>
    </w:p>
    <w:p w:rsidR="002F384C" w:rsidRPr="00D76221" w:rsidRDefault="002F384C" w:rsidP="002F384C">
      <w:pPr>
        <w:autoSpaceDE w:val="0"/>
        <w:autoSpaceDN w:val="0"/>
        <w:adjustRightInd w:val="0"/>
        <w:rPr>
          <w:bCs/>
        </w:rPr>
      </w:pPr>
      <w:r w:rsidRPr="00D76221">
        <w:rPr>
          <w:bCs/>
        </w:rPr>
        <w:t>с. Подгорное</w:t>
      </w:r>
    </w:p>
    <w:p w:rsidR="002F384C" w:rsidRPr="00D76221" w:rsidRDefault="002F384C" w:rsidP="002F384C">
      <w:pPr>
        <w:autoSpaceDE w:val="0"/>
        <w:autoSpaceDN w:val="0"/>
        <w:adjustRightInd w:val="0"/>
        <w:jc w:val="center"/>
        <w:rPr>
          <w:bCs/>
        </w:rPr>
      </w:pP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О внесении изменений в постановление</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администрации Подгоренского сельского</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поселения № 87 от 24.12.2013 г.</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 xml:space="preserve">«Об утверждении </w:t>
      </w:r>
      <w:proofErr w:type="gramStart"/>
      <w:r w:rsidRPr="00D76221">
        <w:rPr>
          <w:b/>
          <w:bCs/>
        </w:rPr>
        <w:t>муниципальной</w:t>
      </w:r>
      <w:proofErr w:type="gramEnd"/>
      <w:r w:rsidRPr="00D76221">
        <w:rPr>
          <w:b/>
          <w:bCs/>
        </w:rPr>
        <w:t xml:space="preserve"> </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 xml:space="preserve">программы «Управление </w:t>
      </w:r>
      <w:proofErr w:type="gramStart"/>
      <w:r w:rsidRPr="00D76221">
        <w:rPr>
          <w:b/>
          <w:bCs/>
        </w:rPr>
        <w:t>муниципальными</w:t>
      </w:r>
      <w:proofErr w:type="gramEnd"/>
      <w:r w:rsidRPr="00D76221">
        <w:rPr>
          <w:b/>
          <w:bCs/>
        </w:rPr>
        <w:t xml:space="preserve"> </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 xml:space="preserve">финансами и муниципальное управление </w:t>
      </w:r>
    </w:p>
    <w:p w:rsidR="002F384C" w:rsidRPr="00D76221" w:rsidRDefault="002F384C" w:rsidP="002F384C">
      <w:pPr>
        <w:tabs>
          <w:tab w:val="left" w:pos="4962"/>
          <w:tab w:val="left" w:pos="5245"/>
          <w:tab w:val="left" w:pos="8080"/>
        </w:tabs>
        <w:autoSpaceDE w:val="0"/>
        <w:autoSpaceDN w:val="0"/>
        <w:adjustRightInd w:val="0"/>
        <w:ind w:right="2125"/>
        <w:jc w:val="both"/>
        <w:rPr>
          <w:b/>
          <w:bCs/>
        </w:rPr>
      </w:pPr>
      <w:r w:rsidRPr="00D76221">
        <w:rPr>
          <w:b/>
          <w:bCs/>
        </w:rPr>
        <w:t xml:space="preserve">на 2014-2020 годы» </w:t>
      </w:r>
      <w:proofErr w:type="gramStart"/>
      <w:r w:rsidRPr="00D76221">
        <w:rPr>
          <w:b/>
          <w:bCs/>
        </w:rPr>
        <w:t xml:space="preserve">( </w:t>
      </w:r>
      <w:proofErr w:type="gramEnd"/>
      <w:r w:rsidRPr="00D76221">
        <w:rPr>
          <w:b/>
          <w:bCs/>
        </w:rPr>
        <w:t>в редакции № 57 от 24.10.2014 г.</w:t>
      </w:r>
    </w:p>
    <w:p w:rsidR="002F384C" w:rsidRPr="00D76221" w:rsidRDefault="002F384C" w:rsidP="002F384C">
      <w:pPr>
        <w:tabs>
          <w:tab w:val="left" w:pos="8222"/>
          <w:tab w:val="left" w:pos="8364"/>
        </w:tabs>
        <w:autoSpaceDE w:val="0"/>
        <w:autoSpaceDN w:val="0"/>
        <w:adjustRightInd w:val="0"/>
        <w:ind w:right="1276"/>
        <w:jc w:val="both"/>
        <w:rPr>
          <w:b/>
          <w:bCs/>
        </w:rPr>
      </w:pPr>
      <w:r w:rsidRPr="00D76221">
        <w:rPr>
          <w:b/>
          <w:bCs/>
        </w:rPr>
        <w:t>№ 11 от 16.02.2015г,№41 от 07.07.2015г.,</w:t>
      </w:r>
    </w:p>
    <w:p w:rsidR="002F384C" w:rsidRPr="00D76221" w:rsidRDefault="002F384C" w:rsidP="002F384C">
      <w:pPr>
        <w:tabs>
          <w:tab w:val="left" w:pos="8222"/>
          <w:tab w:val="left" w:pos="8364"/>
        </w:tabs>
        <w:autoSpaceDE w:val="0"/>
        <w:autoSpaceDN w:val="0"/>
        <w:adjustRightInd w:val="0"/>
        <w:ind w:right="1276"/>
        <w:jc w:val="both"/>
        <w:rPr>
          <w:b/>
          <w:bCs/>
        </w:rPr>
      </w:pPr>
      <w:r w:rsidRPr="00D76221">
        <w:rPr>
          <w:b/>
          <w:bCs/>
        </w:rPr>
        <w:t>№72 от 28.12.2015г)</w:t>
      </w:r>
    </w:p>
    <w:p w:rsidR="002F384C" w:rsidRPr="00D76221" w:rsidRDefault="002F384C" w:rsidP="002F384C">
      <w:pPr>
        <w:tabs>
          <w:tab w:val="left" w:pos="4395"/>
          <w:tab w:val="left" w:pos="4536"/>
        </w:tabs>
        <w:autoSpaceDE w:val="0"/>
        <w:autoSpaceDN w:val="0"/>
        <w:adjustRightInd w:val="0"/>
        <w:ind w:right="5103"/>
        <w:jc w:val="both"/>
        <w:rPr>
          <w:b/>
          <w:bCs/>
        </w:rPr>
      </w:pPr>
    </w:p>
    <w:p w:rsidR="002F384C" w:rsidRPr="00D76221" w:rsidRDefault="002F384C" w:rsidP="002F384C">
      <w:pPr>
        <w:autoSpaceDE w:val="0"/>
        <w:autoSpaceDN w:val="0"/>
        <w:adjustRightInd w:val="0"/>
        <w:ind w:firstLine="709"/>
        <w:jc w:val="both"/>
        <w:rPr>
          <w:b/>
          <w:bCs/>
        </w:rPr>
      </w:pPr>
      <w:r w:rsidRPr="00D76221">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D76221">
        <w:rPr>
          <w:b/>
          <w:bCs/>
        </w:rPr>
        <w:t>п</w:t>
      </w:r>
      <w:proofErr w:type="gramEnd"/>
      <w:r w:rsidRPr="00D76221">
        <w:rPr>
          <w:b/>
          <w:bCs/>
        </w:rPr>
        <w:t xml:space="preserve"> о с т а н </w:t>
      </w:r>
      <w:proofErr w:type="gramStart"/>
      <w:r w:rsidRPr="00D76221">
        <w:rPr>
          <w:b/>
          <w:bCs/>
        </w:rPr>
        <w:t>о</w:t>
      </w:r>
      <w:proofErr w:type="gramEnd"/>
      <w:r w:rsidRPr="00D76221">
        <w:rPr>
          <w:b/>
          <w:bCs/>
        </w:rPr>
        <w:t xml:space="preserve"> в л я е т:</w:t>
      </w: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r w:rsidRPr="00D76221">
        <w:rPr>
          <w:bC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2F384C" w:rsidRPr="00D76221" w:rsidRDefault="002F384C" w:rsidP="002F384C">
      <w:pPr>
        <w:suppressAutoHyphens/>
        <w:ind w:firstLine="709"/>
        <w:jc w:val="both"/>
        <w:rPr>
          <w:rFonts w:eastAsia="Calibri"/>
          <w:lang w:eastAsia="ar-SA"/>
        </w:rPr>
      </w:pPr>
      <w:r w:rsidRPr="00D76221">
        <w:rPr>
          <w:bCs/>
        </w:rPr>
        <w:t xml:space="preserve">1.1. </w:t>
      </w:r>
      <w:proofErr w:type="gramStart"/>
      <w:r w:rsidRPr="00D76221">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составляет 13177,5 тыс. рублей,– 15636,8 тыс. рублей, в таблице год  реализации, год реализации 2016 цифры «2402,9» заменить цифрами «2363,4»,</w:t>
      </w:r>
      <w:proofErr w:type="gramEnd"/>
    </w:p>
    <w:p w:rsidR="002F384C" w:rsidRPr="00D76221" w:rsidRDefault="002F384C" w:rsidP="002F384C">
      <w:pPr>
        <w:suppressAutoHyphens/>
        <w:ind w:firstLine="709"/>
        <w:jc w:val="both"/>
        <w:rPr>
          <w:rFonts w:eastAsia="Calibri"/>
          <w:lang w:eastAsia="ar-SA"/>
        </w:rPr>
      </w:pPr>
      <w:r w:rsidRPr="00D76221">
        <w:rPr>
          <w:rFonts w:eastAsia="Calibri"/>
          <w:lang w:eastAsia="ar-SA"/>
        </w:rPr>
        <w:t xml:space="preserve">1.2. </w:t>
      </w:r>
      <w:proofErr w:type="gramStart"/>
      <w:r w:rsidRPr="00D76221">
        <w:rPr>
          <w:rFonts w:eastAsia="Calibri"/>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15684,3 тыс. рублей» заменить словами «Объем бюджетных ассигнований на реализацию подпрограммы из бюджета Подгоренского сельского поселения составляет 15644,8 тыс. рублей», год реализации 2016</w:t>
      </w:r>
      <w:proofErr w:type="gramEnd"/>
      <w:r w:rsidRPr="00D76221">
        <w:rPr>
          <w:rFonts w:eastAsia="Calibri"/>
          <w:lang w:eastAsia="ar-SA"/>
        </w:rPr>
        <w:t xml:space="preserve"> цифры «2402,9» заменить цифрами«2363,4»,</w:t>
      </w:r>
    </w:p>
    <w:p w:rsidR="002F384C" w:rsidRPr="00D76221" w:rsidRDefault="002F384C" w:rsidP="002F384C">
      <w:pPr>
        <w:suppressAutoHyphens/>
        <w:ind w:firstLine="709"/>
        <w:jc w:val="both"/>
        <w:rPr>
          <w:bCs/>
        </w:rPr>
      </w:pPr>
      <w:r w:rsidRPr="00D76221">
        <w:rPr>
          <w:rFonts w:eastAsia="Calibri"/>
          <w:lang w:eastAsia="ar-SA"/>
        </w:rPr>
        <w:t xml:space="preserve">1.5.Приложения 2,4,5 к муниципальной программе изложить в следующей редакции, </w:t>
      </w:r>
      <w:proofErr w:type="gramStart"/>
      <w:r w:rsidRPr="00D76221">
        <w:rPr>
          <w:rFonts w:eastAsia="Calibri"/>
          <w:lang w:eastAsia="ar-SA"/>
        </w:rPr>
        <w:t>согласно приложений</w:t>
      </w:r>
      <w:proofErr w:type="gramEnd"/>
      <w:r w:rsidRPr="00D76221">
        <w:rPr>
          <w:rFonts w:eastAsia="Calibri"/>
          <w:lang w:eastAsia="ar-SA"/>
        </w:rPr>
        <w:t xml:space="preserve"> 1,2,3 к настоящему постановлению.</w:t>
      </w:r>
    </w:p>
    <w:p w:rsidR="002F384C" w:rsidRPr="00D76221" w:rsidRDefault="002F384C" w:rsidP="002F384C">
      <w:pPr>
        <w:autoSpaceDE w:val="0"/>
        <w:autoSpaceDN w:val="0"/>
        <w:adjustRightInd w:val="0"/>
        <w:ind w:firstLine="709"/>
        <w:jc w:val="both"/>
        <w:rPr>
          <w:bCs/>
        </w:rPr>
      </w:pPr>
      <w:r w:rsidRPr="00D76221">
        <w:rPr>
          <w:bCs/>
        </w:rPr>
        <w:lastRenderedPageBreak/>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2F384C" w:rsidRPr="00D76221" w:rsidRDefault="002F384C" w:rsidP="002F384C">
      <w:pPr>
        <w:autoSpaceDE w:val="0"/>
        <w:autoSpaceDN w:val="0"/>
        <w:adjustRightInd w:val="0"/>
        <w:ind w:firstLine="709"/>
        <w:jc w:val="both"/>
        <w:rPr>
          <w:bCs/>
        </w:rPr>
      </w:pPr>
      <w:r w:rsidRPr="00D76221">
        <w:rPr>
          <w:bCs/>
        </w:rPr>
        <w:t xml:space="preserve">3. </w:t>
      </w:r>
      <w:proofErr w:type="gramStart"/>
      <w:r w:rsidRPr="00D76221">
        <w:rPr>
          <w:bCs/>
        </w:rPr>
        <w:t>Контроль за</w:t>
      </w:r>
      <w:proofErr w:type="gramEnd"/>
      <w:r w:rsidRPr="00D76221">
        <w:rPr>
          <w:bCs/>
        </w:rPr>
        <w:t xml:space="preserve"> исполнением настоящего постановления оставляю за собой.</w:t>
      </w: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ind w:firstLine="709"/>
        <w:jc w:val="both"/>
        <w:rPr>
          <w:bCs/>
        </w:rPr>
      </w:pPr>
    </w:p>
    <w:p w:rsidR="002F384C" w:rsidRPr="00D76221" w:rsidRDefault="002F384C" w:rsidP="002F384C">
      <w:pPr>
        <w:autoSpaceDE w:val="0"/>
        <w:autoSpaceDN w:val="0"/>
        <w:adjustRightInd w:val="0"/>
        <w:rPr>
          <w:b/>
          <w:bCs/>
        </w:rPr>
      </w:pPr>
      <w:r w:rsidRPr="00D76221">
        <w:rPr>
          <w:b/>
          <w:bCs/>
        </w:rPr>
        <w:t>Глава Подгоренского</w:t>
      </w:r>
    </w:p>
    <w:p w:rsidR="002F384C" w:rsidRDefault="002F384C" w:rsidP="002F384C">
      <w:pPr>
        <w:tabs>
          <w:tab w:val="left" w:pos="7245"/>
        </w:tabs>
        <w:autoSpaceDE w:val="0"/>
        <w:autoSpaceDN w:val="0"/>
        <w:adjustRightInd w:val="0"/>
        <w:rPr>
          <w:b/>
          <w:bCs/>
        </w:rPr>
        <w:sectPr w:rsidR="002F384C" w:rsidSect="002F384C">
          <w:pgSz w:w="11906" w:h="16838"/>
          <w:pgMar w:top="1245" w:right="566" w:bottom="1418" w:left="1418" w:header="708" w:footer="708" w:gutter="0"/>
          <w:cols w:space="708"/>
          <w:docGrid w:linePitch="360"/>
        </w:sectPr>
      </w:pPr>
      <w:r w:rsidRPr="00D76221">
        <w:rPr>
          <w:b/>
          <w:bCs/>
        </w:rPr>
        <w:t>сельского поселения</w:t>
      </w:r>
      <w:r w:rsidRPr="00D76221">
        <w:rPr>
          <w:b/>
          <w:bCs/>
        </w:rPr>
        <w:tab/>
      </w:r>
      <w:proofErr w:type="spellStart"/>
      <w:r w:rsidRPr="00D76221">
        <w:rPr>
          <w:b/>
          <w:bCs/>
        </w:rPr>
        <w:t>А.С.Разборский</w:t>
      </w:r>
      <w:proofErr w:type="spellEnd"/>
    </w:p>
    <w:p w:rsidR="002F384C" w:rsidRPr="00D76221" w:rsidRDefault="002F384C" w:rsidP="002F384C">
      <w:pPr>
        <w:tabs>
          <w:tab w:val="left" w:pos="7245"/>
        </w:tabs>
        <w:autoSpaceDE w:val="0"/>
        <w:autoSpaceDN w:val="0"/>
        <w:adjustRightInd w:val="0"/>
        <w:rPr>
          <w:b/>
          <w:bCs/>
        </w:rPr>
      </w:pPr>
    </w:p>
    <w:p w:rsidR="002F384C" w:rsidRPr="00D76221" w:rsidRDefault="002F384C" w:rsidP="002F384C">
      <w:pPr>
        <w:tabs>
          <w:tab w:val="left" w:pos="284"/>
        </w:tabs>
        <w:suppressAutoHyphens/>
        <w:autoSpaceDE w:val="0"/>
        <w:autoSpaceDN w:val="0"/>
        <w:adjustRightInd w:val="0"/>
        <w:jc w:val="center"/>
        <w:rPr>
          <w:color w:val="0000FF"/>
          <w:kern w:val="2"/>
        </w:rPr>
      </w:pPr>
    </w:p>
    <w:p w:rsidR="002F384C" w:rsidRPr="00D76221" w:rsidRDefault="002F384C" w:rsidP="002F384C">
      <w:pPr>
        <w:tabs>
          <w:tab w:val="left" w:pos="284"/>
        </w:tabs>
        <w:suppressAutoHyphens/>
        <w:autoSpaceDE w:val="0"/>
        <w:autoSpaceDN w:val="0"/>
        <w:adjustRightInd w:val="0"/>
        <w:jc w:val="center"/>
        <w:rPr>
          <w:color w:val="0000FF"/>
          <w:kern w:val="2"/>
        </w:rPr>
        <w:sectPr w:rsidR="002F384C" w:rsidRPr="00D76221" w:rsidSect="002F384C">
          <w:pgSz w:w="16838" w:h="11906" w:orient="landscape"/>
          <w:pgMar w:top="1418" w:right="1245" w:bottom="566" w:left="1418"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2F384C" w:rsidRPr="00D76221" w:rsidTr="002F384C">
        <w:tc>
          <w:tcPr>
            <w:tcW w:w="3806" w:type="dxa"/>
          </w:tcPr>
          <w:p w:rsidR="002F384C" w:rsidRPr="00D76221" w:rsidRDefault="002F384C" w:rsidP="002F384C">
            <w:pPr>
              <w:suppressAutoHyphens/>
              <w:jc w:val="right"/>
              <w:rPr>
                <w:kern w:val="2"/>
              </w:rPr>
            </w:pPr>
            <w:r w:rsidRPr="00D76221">
              <w:rPr>
                <w:kern w:val="2"/>
              </w:rPr>
              <w:lastRenderedPageBreak/>
              <w:t>Приложение 1</w:t>
            </w:r>
          </w:p>
          <w:p w:rsidR="002F384C" w:rsidRPr="00D76221" w:rsidRDefault="002F384C" w:rsidP="002F384C">
            <w:pPr>
              <w:suppressAutoHyphens/>
              <w:jc w:val="right"/>
              <w:rPr>
                <w:kern w:val="2"/>
              </w:rPr>
            </w:pPr>
            <w:r w:rsidRPr="00D76221">
              <w:rPr>
                <w:kern w:val="2"/>
              </w:rPr>
              <w:t>к постановлению администрации Подгоренского сельского поселения от 28.12.2016 г. № 109</w:t>
            </w:r>
          </w:p>
        </w:tc>
      </w:tr>
    </w:tbl>
    <w:p w:rsidR="002F384C" w:rsidRPr="00D76221" w:rsidRDefault="002F384C" w:rsidP="002F384C">
      <w:pPr>
        <w:widowControl w:val="0"/>
        <w:autoSpaceDE w:val="0"/>
        <w:autoSpaceDN w:val="0"/>
        <w:adjustRightInd w:val="0"/>
        <w:jc w:val="right"/>
        <w:outlineLvl w:val="2"/>
      </w:pPr>
    </w:p>
    <w:p w:rsidR="002F384C" w:rsidRPr="00D76221" w:rsidRDefault="002F384C" w:rsidP="002F384C">
      <w:pPr>
        <w:autoSpaceDE w:val="0"/>
        <w:autoSpaceDN w:val="0"/>
        <w:adjustRightInd w:val="0"/>
        <w:jc w:val="center"/>
        <w:rPr>
          <w:kern w:val="2"/>
        </w:rPr>
      </w:pPr>
      <w:r w:rsidRPr="00D76221">
        <w:rPr>
          <w:kern w:val="2"/>
        </w:rPr>
        <w:t>РАСХОДЫ</w:t>
      </w:r>
    </w:p>
    <w:p w:rsidR="002F384C" w:rsidRPr="00D76221" w:rsidRDefault="002F384C" w:rsidP="002F384C">
      <w:pPr>
        <w:autoSpaceDE w:val="0"/>
        <w:autoSpaceDN w:val="0"/>
        <w:adjustRightInd w:val="0"/>
        <w:jc w:val="center"/>
        <w:rPr>
          <w:kern w:val="2"/>
        </w:rPr>
      </w:pPr>
      <w:r w:rsidRPr="00D76221">
        <w:rPr>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2F384C" w:rsidRPr="00D76221" w:rsidRDefault="002F384C" w:rsidP="002F384C">
      <w:pPr>
        <w:autoSpaceDE w:val="0"/>
        <w:autoSpaceDN w:val="0"/>
        <w:adjustRightInd w:val="0"/>
        <w:jc w:val="center"/>
        <w:rPr>
          <w:kern w:val="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4054"/>
        <w:gridCol w:w="3202"/>
        <w:gridCol w:w="964"/>
        <w:gridCol w:w="964"/>
        <w:gridCol w:w="717"/>
        <w:gridCol w:w="247"/>
        <w:gridCol w:w="964"/>
        <w:gridCol w:w="1070"/>
        <w:gridCol w:w="866"/>
        <w:gridCol w:w="421"/>
        <w:gridCol w:w="444"/>
      </w:tblGrid>
      <w:tr w:rsidR="002F384C" w:rsidRPr="00D76221" w:rsidTr="002F384C">
        <w:trPr>
          <w:tblCellSpacing w:w="5" w:type="nil"/>
          <w:jc w:val="center"/>
        </w:trPr>
        <w:tc>
          <w:tcPr>
            <w:tcW w:w="1264" w:type="dxa"/>
            <w:vMerge w:val="restart"/>
          </w:tcPr>
          <w:p w:rsidR="002F384C" w:rsidRPr="00D76221" w:rsidRDefault="002F384C" w:rsidP="002F384C">
            <w:pPr>
              <w:autoSpaceDE w:val="0"/>
              <w:autoSpaceDN w:val="0"/>
              <w:adjustRightInd w:val="0"/>
              <w:jc w:val="center"/>
              <w:rPr>
                <w:kern w:val="2"/>
              </w:rPr>
            </w:pPr>
            <w:r w:rsidRPr="00D76221">
              <w:rPr>
                <w:kern w:val="2"/>
              </w:rPr>
              <w:t>Статус</w:t>
            </w:r>
          </w:p>
        </w:tc>
        <w:tc>
          <w:tcPr>
            <w:tcW w:w="4054" w:type="dxa"/>
            <w:vMerge w:val="restart"/>
          </w:tcPr>
          <w:p w:rsidR="002F384C" w:rsidRPr="00D76221" w:rsidRDefault="002F384C" w:rsidP="002F384C">
            <w:pPr>
              <w:autoSpaceDE w:val="0"/>
              <w:autoSpaceDN w:val="0"/>
              <w:adjustRightInd w:val="0"/>
              <w:jc w:val="center"/>
              <w:rPr>
                <w:kern w:val="2"/>
              </w:rPr>
            </w:pPr>
            <w:r w:rsidRPr="00D76221">
              <w:rPr>
                <w:kern w:val="2"/>
              </w:rPr>
              <w:t xml:space="preserve">Наименование </w:t>
            </w:r>
            <w:r w:rsidRPr="00D76221">
              <w:rPr>
                <w:kern w:val="2"/>
              </w:rPr>
              <w:br/>
              <w:t>муниципаль</w:t>
            </w:r>
            <w:r w:rsidRPr="00D76221">
              <w:rPr>
                <w:kern w:val="2"/>
              </w:rPr>
              <w:softHyphen/>
              <w:t>ной программы, подпрограммы, основного ме</w:t>
            </w:r>
            <w:r w:rsidRPr="00D76221">
              <w:rPr>
                <w:kern w:val="2"/>
              </w:rPr>
              <w:softHyphen/>
              <w:t>роприятия</w:t>
            </w:r>
          </w:p>
        </w:tc>
        <w:tc>
          <w:tcPr>
            <w:tcW w:w="3202" w:type="dxa"/>
            <w:vMerge w:val="restart"/>
          </w:tcPr>
          <w:p w:rsidR="002F384C" w:rsidRPr="00D76221" w:rsidRDefault="002F384C" w:rsidP="002F384C">
            <w:pPr>
              <w:autoSpaceDE w:val="0"/>
              <w:autoSpaceDN w:val="0"/>
              <w:adjustRightInd w:val="0"/>
              <w:jc w:val="center"/>
              <w:rPr>
                <w:kern w:val="2"/>
              </w:rPr>
            </w:pPr>
            <w:r w:rsidRPr="00D76221">
              <w:rPr>
                <w:kern w:val="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2F384C" w:rsidRPr="00D76221" w:rsidRDefault="002F384C" w:rsidP="002F384C">
            <w:pPr>
              <w:autoSpaceDE w:val="0"/>
              <w:autoSpaceDN w:val="0"/>
              <w:adjustRightInd w:val="0"/>
              <w:jc w:val="center"/>
              <w:rPr>
                <w:kern w:val="2"/>
              </w:rPr>
            </w:pPr>
            <w:r w:rsidRPr="00D76221">
              <w:rPr>
                <w:kern w:val="2"/>
              </w:rPr>
              <w:t>Расходы местного бюджета по годам реализации муниципальной программы</w:t>
            </w:r>
            <w:proofErr w:type="gramStart"/>
            <w:r w:rsidRPr="00D76221">
              <w:rPr>
                <w:kern w:val="2"/>
              </w:rPr>
              <w:t xml:space="preserve"> ,</w:t>
            </w:r>
            <w:proofErr w:type="gramEnd"/>
            <w:r w:rsidRPr="00D76221">
              <w:rPr>
                <w:kern w:val="2"/>
              </w:rPr>
              <w:t xml:space="preserve"> тыс. руб.</w:t>
            </w:r>
          </w:p>
        </w:tc>
      </w:tr>
      <w:tr w:rsidR="002F384C" w:rsidRPr="00D76221" w:rsidTr="002F384C">
        <w:trPr>
          <w:trHeight w:val="606"/>
          <w:tblCellSpacing w:w="5" w:type="nil"/>
          <w:jc w:val="center"/>
        </w:trPr>
        <w:tc>
          <w:tcPr>
            <w:tcW w:w="1264" w:type="dxa"/>
            <w:vMerge/>
          </w:tcPr>
          <w:p w:rsidR="002F384C" w:rsidRPr="00D76221" w:rsidRDefault="002F384C" w:rsidP="002F384C">
            <w:pPr>
              <w:autoSpaceDE w:val="0"/>
              <w:autoSpaceDN w:val="0"/>
              <w:adjustRightInd w:val="0"/>
              <w:rPr>
                <w:kern w:val="2"/>
              </w:rPr>
            </w:pPr>
          </w:p>
        </w:tc>
        <w:tc>
          <w:tcPr>
            <w:tcW w:w="4054" w:type="dxa"/>
            <w:vMerge/>
          </w:tcPr>
          <w:p w:rsidR="002F384C" w:rsidRPr="00D76221" w:rsidRDefault="002F384C" w:rsidP="002F384C">
            <w:pPr>
              <w:autoSpaceDE w:val="0"/>
              <w:autoSpaceDN w:val="0"/>
              <w:adjustRightInd w:val="0"/>
              <w:rPr>
                <w:kern w:val="2"/>
              </w:rPr>
            </w:pPr>
          </w:p>
        </w:tc>
        <w:tc>
          <w:tcPr>
            <w:tcW w:w="3202" w:type="dxa"/>
            <w:vMerge/>
          </w:tcPr>
          <w:p w:rsidR="002F384C" w:rsidRPr="00D76221" w:rsidRDefault="002F384C" w:rsidP="002F384C">
            <w:pPr>
              <w:autoSpaceDE w:val="0"/>
              <w:autoSpaceDN w:val="0"/>
              <w:adjustRightInd w:val="0"/>
              <w:rPr>
                <w:kern w:val="2"/>
              </w:rPr>
            </w:pPr>
          </w:p>
        </w:tc>
        <w:tc>
          <w:tcPr>
            <w:tcW w:w="964" w:type="dxa"/>
          </w:tcPr>
          <w:p w:rsidR="002F384C" w:rsidRPr="00D76221" w:rsidRDefault="002F384C" w:rsidP="002F384C">
            <w:pPr>
              <w:autoSpaceDE w:val="0"/>
              <w:autoSpaceDN w:val="0"/>
              <w:adjustRightInd w:val="0"/>
              <w:jc w:val="center"/>
              <w:rPr>
                <w:kern w:val="2"/>
              </w:rPr>
            </w:pPr>
            <w:r w:rsidRPr="00D76221">
              <w:rPr>
                <w:kern w:val="2"/>
              </w:rPr>
              <w:t>2014</w:t>
            </w:r>
          </w:p>
        </w:tc>
        <w:tc>
          <w:tcPr>
            <w:tcW w:w="964" w:type="dxa"/>
          </w:tcPr>
          <w:p w:rsidR="002F384C" w:rsidRPr="00D76221" w:rsidRDefault="002F384C" w:rsidP="002F384C">
            <w:pPr>
              <w:autoSpaceDE w:val="0"/>
              <w:autoSpaceDN w:val="0"/>
              <w:adjustRightInd w:val="0"/>
              <w:jc w:val="center"/>
              <w:rPr>
                <w:kern w:val="2"/>
              </w:rPr>
            </w:pPr>
            <w:r w:rsidRPr="00D76221">
              <w:rPr>
                <w:kern w:val="2"/>
              </w:rPr>
              <w:t xml:space="preserve">2015 </w:t>
            </w:r>
          </w:p>
        </w:tc>
        <w:tc>
          <w:tcPr>
            <w:tcW w:w="964" w:type="dxa"/>
            <w:gridSpan w:val="2"/>
          </w:tcPr>
          <w:p w:rsidR="002F384C" w:rsidRPr="00D76221" w:rsidRDefault="002F384C" w:rsidP="002F384C">
            <w:pPr>
              <w:autoSpaceDE w:val="0"/>
              <w:autoSpaceDN w:val="0"/>
              <w:adjustRightInd w:val="0"/>
              <w:jc w:val="center"/>
              <w:rPr>
                <w:kern w:val="2"/>
              </w:rPr>
            </w:pPr>
            <w:r w:rsidRPr="00D76221">
              <w:rPr>
                <w:kern w:val="2"/>
              </w:rPr>
              <w:t xml:space="preserve">2016 </w:t>
            </w:r>
          </w:p>
        </w:tc>
        <w:tc>
          <w:tcPr>
            <w:tcW w:w="964" w:type="dxa"/>
          </w:tcPr>
          <w:p w:rsidR="002F384C" w:rsidRPr="00D76221" w:rsidRDefault="002F384C" w:rsidP="002F384C">
            <w:pPr>
              <w:autoSpaceDE w:val="0"/>
              <w:autoSpaceDN w:val="0"/>
              <w:adjustRightInd w:val="0"/>
              <w:jc w:val="center"/>
              <w:rPr>
                <w:kern w:val="2"/>
              </w:rPr>
            </w:pPr>
            <w:r w:rsidRPr="00D76221">
              <w:rPr>
                <w:kern w:val="2"/>
              </w:rPr>
              <w:t xml:space="preserve">2017 </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2018 </w:t>
            </w:r>
          </w:p>
        </w:tc>
        <w:tc>
          <w:tcPr>
            <w:tcW w:w="866" w:type="dxa"/>
          </w:tcPr>
          <w:p w:rsidR="002F384C" w:rsidRPr="00D76221" w:rsidRDefault="002F384C" w:rsidP="002F384C">
            <w:pPr>
              <w:autoSpaceDE w:val="0"/>
              <w:autoSpaceDN w:val="0"/>
              <w:adjustRightInd w:val="0"/>
              <w:jc w:val="center"/>
              <w:rPr>
                <w:kern w:val="2"/>
              </w:rPr>
            </w:pPr>
            <w:r w:rsidRPr="00D76221">
              <w:rPr>
                <w:kern w:val="2"/>
              </w:rPr>
              <w:t xml:space="preserve">2019 </w:t>
            </w:r>
          </w:p>
        </w:tc>
        <w:tc>
          <w:tcPr>
            <w:tcW w:w="865" w:type="dxa"/>
            <w:gridSpan w:val="2"/>
          </w:tcPr>
          <w:p w:rsidR="002F384C" w:rsidRPr="00D76221" w:rsidRDefault="002F384C" w:rsidP="002F384C">
            <w:pPr>
              <w:autoSpaceDE w:val="0"/>
              <w:autoSpaceDN w:val="0"/>
              <w:adjustRightInd w:val="0"/>
              <w:jc w:val="center"/>
              <w:rPr>
                <w:kern w:val="2"/>
              </w:rPr>
            </w:pPr>
            <w:r w:rsidRPr="00D76221">
              <w:rPr>
                <w:kern w:val="2"/>
              </w:rPr>
              <w:t>2020</w:t>
            </w:r>
          </w:p>
        </w:tc>
      </w:tr>
      <w:tr w:rsidR="002F384C" w:rsidRPr="00D76221" w:rsidTr="002F384C">
        <w:trPr>
          <w:tblHeader/>
          <w:tblCellSpacing w:w="5" w:type="nil"/>
          <w:jc w:val="center"/>
        </w:trPr>
        <w:tc>
          <w:tcPr>
            <w:tcW w:w="1264" w:type="dxa"/>
          </w:tcPr>
          <w:p w:rsidR="002F384C" w:rsidRPr="00D76221" w:rsidRDefault="002F384C" w:rsidP="002F384C">
            <w:pPr>
              <w:autoSpaceDE w:val="0"/>
              <w:autoSpaceDN w:val="0"/>
              <w:adjustRightInd w:val="0"/>
              <w:jc w:val="center"/>
              <w:rPr>
                <w:kern w:val="2"/>
              </w:rPr>
            </w:pPr>
            <w:r w:rsidRPr="00D76221">
              <w:rPr>
                <w:kern w:val="2"/>
              </w:rPr>
              <w:t>1</w:t>
            </w:r>
          </w:p>
        </w:tc>
        <w:tc>
          <w:tcPr>
            <w:tcW w:w="4054" w:type="dxa"/>
          </w:tcPr>
          <w:p w:rsidR="002F384C" w:rsidRPr="00D76221" w:rsidRDefault="002F384C" w:rsidP="002F384C">
            <w:pPr>
              <w:autoSpaceDE w:val="0"/>
              <w:autoSpaceDN w:val="0"/>
              <w:adjustRightInd w:val="0"/>
              <w:jc w:val="center"/>
              <w:rPr>
                <w:kern w:val="2"/>
              </w:rPr>
            </w:pPr>
            <w:r w:rsidRPr="00D76221">
              <w:rPr>
                <w:kern w:val="2"/>
              </w:rPr>
              <w:t>2</w:t>
            </w:r>
          </w:p>
        </w:tc>
        <w:tc>
          <w:tcPr>
            <w:tcW w:w="3202" w:type="dxa"/>
          </w:tcPr>
          <w:p w:rsidR="002F384C" w:rsidRPr="00D76221" w:rsidRDefault="002F384C" w:rsidP="002F384C">
            <w:pPr>
              <w:autoSpaceDE w:val="0"/>
              <w:autoSpaceDN w:val="0"/>
              <w:adjustRightInd w:val="0"/>
              <w:jc w:val="center"/>
              <w:rPr>
                <w:kern w:val="2"/>
              </w:rPr>
            </w:pPr>
            <w:r w:rsidRPr="00D76221">
              <w:rPr>
                <w:kern w:val="2"/>
              </w:rPr>
              <w:t>3</w:t>
            </w:r>
          </w:p>
        </w:tc>
        <w:tc>
          <w:tcPr>
            <w:tcW w:w="964" w:type="dxa"/>
          </w:tcPr>
          <w:p w:rsidR="002F384C" w:rsidRPr="00D76221" w:rsidRDefault="002F384C" w:rsidP="002F384C">
            <w:pPr>
              <w:autoSpaceDE w:val="0"/>
              <w:autoSpaceDN w:val="0"/>
              <w:adjustRightInd w:val="0"/>
              <w:jc w:val="center"/>
              <w:rPr>
                <w:kern w:val="2"/>
              </w:rPr>
            </w:pPr>
            <w:r w:rsidRPr="00D76221">
              <w:rPr>
                <w:kern w:val="2"/>
              </w:rPr>
              <w:t>8</w:t>
            </w:r>
          </w:p>
        </w:tc>
        <w:tc>
          <w:tcPr>
            <w:tcW w:w="964" w:type="dxa"/>
          </w:tcPr>
          <w:p w:rsidR="002F384C" w:rsidRPr="00D76221" w:rsidRDefault="002F384C" w:rsidP="002F384C">
            <w:pPr>
              <w:autoSpaceDE w:val="0"/>
              <w:autoSpaceDN w:val="0"/>
              <w:adjustRightInd w:val="0"/>
              <w:jc w:val="center"/>
              <w:rPr>
                <w:kern w:val="2"/>
              </w:rPr>
            </w:pPr>
            <w:r w:rsidRPr="00D76221">
              <w:rPr>
                <w:kern w:val="2"/>
              </w:rPr>
              <w:t>9</w:t>
            </w:r>
          </w:p>
        </w:tc>
        <w:tc>
          <w:tcPr>
            <w:tcW w:w="964" w:type="dxa"/>
            <w:gridSpan w:val="2"/>
          </w:tcPr>
          <w:p w:rsidR="002F384C" w:rsidRPr="00D76221" w:rsidRDefault="002F384C" w:rsidP="002F384C">
            <w:pPr>
              <w:autoSpaceDE w:val="0"/>
              <w:autoSpaceDN w:val="0"/>
              <w:adjustRightInd w:val="0"/>
              <w:jc w:val="center"/>
              <w:rPr>
                <w:kern w:val="2"/>
              </w:rPr>
            </w:pPr>
            <w:r w:rsidRPr="00D76221">
              <w:rPr>
                <w:kern w:val="2"/>
              </w:rPr>
              <w:t>10</w:t>
            </w:r>
          </w:p>
        </w:tc>
        <w:tc>
          <w:tcPr>
            <w:tcW w:w="964" w:type="dxa"/>
          </w:tcPr>
          <w:p w:rsidR="002F384C" w:rsidRPr="00D76221" w:rsidRDefault="002F384C" w:rsidP="002F384C">
            <w:pPr>
              <w:autoSpaceDE w:val="0"/>
              <w:autoSpaceDN w:val="0"/>
              <w:adjustRightInd w:val="0"/>
              <w:jc w:val="center"/>
              <w:rPr>
                <w:kern w:val="2"/>
              </w:rPr>
            </w:pPr>
            <w:r w:rsidRPr="00D76221">
              <w:rPr>
                <w:kern w:val="2"/>
              </w:rPr>
              <w:t>11</w:t>
            </w:r>
          </w:p>
        </w:tc>
        <w:tc>
          <w:tcPr>
            <w:tcW w:w="1070" w:type="dxa"/>
          </w:tcPr>
          <w:p w:rsidR="002F384C" w:rsidRPr="00D76221" w:rsidRDefault="002F384C" w:rsidP="002F384C">
            <w:pPr>
              <w:autoSpaceDE w:val="0"/>
              <w:autoSpaceDN w:val="0"/>
              <w:adjustRightInd w:val="0"/>
              <w:jc w:val="center"/>
              <w:rPr>
                <w:kern w:val="2"/>
              </w:rPr>
            </w:pPr>
            <w:r w:rsidRPr="00D76221">
              <w:rPr>
                <w:kern w:val="2"/>
              </w:rPr>
              <w:t>12</w:t>
            </w:r>
          </w:p>
        </w:tc>
        <w:tc>
          <w:tcPr>
            <w:tcW w:w="866" w:type="dxa"/>
          </w:tcPr>
          <w:p w:rsidR="002F384C" w:rsidRPr="00D76221" w:rsidRDefault="002F384C" w:rsidP="002F384C">
            <w:pPr>
              <w:autoSpaceDE w:val="0"/>
              <w:autoSpaceDN w:val="0"/>
              <w:adjustRightInd w:val="0"/>
              <w:jc w:val="center"/>
              <w:rPr>
                <w:kern w:val="2"/>
              </w:rPr>
            </w:pPr>
            <w:r w:rsidRPr="00D76221">
              <w:rPr>
                <w:kern w:val="2"/>
              </w:rPr>
              <w:t>13</w:t>
            </w:r>
          </w:p>
        </w:tc>
        <w:tc>
          <w:tcPr>
            <w:tcW w:w="865" w:type="dxa"/>
            <w:gridSpan w:val="2"/>
          </w:tcPr>
          <w:p w:rsidR="002F384C" w:rsidRPr="00D76221" w:rsidRDefault="002F384C" w:rsidP="002F384C">
            <w:pPr>
              <w:autoSpaceDE w:val="0"/>
              <w:autoSpaceDN w:val="0"/>
              <w:adjustRightInd w:val="0"/>
              <w:jc w:val="center"/>
              <w:rPr>
                <w:kern w:val="2"/>
              </w:rPr>
            </w:pPr>
            <w:r w:rsidRPr="00D76221">
              <w:rPr>
                <w:kern w:val="2"/>
              </w:rPr>
              <w:t>14</w:t>
            </w:r>
          </w:p>
        </w:tc>
      </w:tr>
      <w:tr w:rsidR="002F384C" w:rsidRPr="00D76221" w:rsidTr="002F384C">
        <w:trPr>
          <w:trHeight w:val="441"/>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Муниципальная  </w:t>
            </w:r>
            <w:r w:rsidRPr="00D76221">
              <w:rPr>
                <w:kern w:val="2"/>
              </w:rPr>
              <w:br/>
              <w:t xml:space="preserve">программа </w:t>
            </w:r>
          </w:p>
        </w:tc>
        <w:tc>
          <w:tcPr>
            <w:tcW w:w="4054" w:type="dxa"/>
            <w:vMerge w:val="restart"/>
          </w:tcPr>
          <w:p w:rsidR="002F384C" w:rsidRPr="00D76221" w:rsidRDefault="002F384C" w:rsidP="002F384C">
            <w:pPr>
              <w:autoSpaceDE w:val="0"/>
              <w:autoSpaceDN w:val="0"/>
              <w:adjustRightInd w:val="0"/>
              <w:rPr>
                <w:kern w:val="2"/>
              </w:rPr>
            </w:pPr>
            <w:r w:rsidRPr="00D76221">
              <w:rPr>
                <w:kern w:val="2"/>
              </w:rPr>
              <w:t>Управление муниципальными финансами и муниципальное управление на 2014-2020 годы</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center"/>
              <w:rPr>
                <w:kern w:val="2"/>
              </w:rPr>
            </w:pPr>
            <w:r w:rsidRPr="00D76221">
              <w:rPr>
                <w:kern w:val="2"/>
              </w:rPr>
              <w:t>2802,0</w:t>
            </w:r>
          </w:p>
        </w:tc>
        <w:tc>
          <w:tcPr>
            <w:tcW w:w="964" w:type="dxa"/>
          </w:tcPr>
          <w:p w:rsidR="002F384C" w:rsidRPr="00D76221" w:rsidRDefault="002F384C" w:rsidP="002F384C">
            <w:pPr>
              <w:autoSpaceDE w:val="0"/>
              <w:autoSpaceDN w:val="0"/>
              <w:adjustRightInd w:val="0"/>
              <w:jc w:val="center"/>
              <w:rPr>
                <w:kern w:val="2"/>
              </w:rPr>
            </w:pPr>
            <w:r w:rsidRPr="00D76221">
              <w:rPr>
                <w:kern w:val="2"/>
              </w:rPr>
              <w:t>2949,7</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2363,4</w:t>
            </w:r>
          </w:p>
        </w:tc>
        <w:tc>
          <w:tcPr>
            <w:tcW w:w="964" w:type="dxa"/>
          </w:tcPr>
          <w:p w:rsidR="002F384C" w:rsidRPr="00D76221" w:rsidRDefault="002F384C" w:rsidP="002F384C">
            <w:pPr>
              <w:jc w:val="center"/>
            </w:pPr>
            <w:r w:rsidRPr="00D76221">
              <w:t>1236,7</w:t>
            </w:r>
          </w:p>
        </w:tc>
        <w:tc>
          <w:tcPr>
            <w:tcW w:w="1070" w:type="dxa"/>
          </w:tcPr>
          <w:p w:rsidR="002F384C" w:rsidRPr="00D76221" w:rsidRDefault="002F384C" w:rsidP="002F384C">
            <w:pPr>
              <w:jc w:val="center"/>
            </w:pPr>
            <w:r w:rsidRPr="00D76221">
              <w:t>1990,0</w:t>
            </w:r>
          </w:p>
        </w:tc>
        <w:tc>
          <w:tcPr>
            <w:tcW w:w="866" w:type="dxa"/>
          </w:tcPr>
          <w:p w:rsidR="002F384C" w:rsidRPr="00D76221" w:rsidRDefault="002F384C" w:rsidP="002F384C">
            <w:pPr>
              <w:jc w:val="center"/>
            </w:pPr>
            <w:r w:rsidRPr="00D76221">
              <w:t>2095,0</w:t>
            </w:r>
          </w:p>
        </w:tc>
        <w:tc>
          <w:tcPr>
            <w:tcW w:w="865" w:type="dxa"/>
            <w:gridSpan w:val="2"/>
          </w:tcPr>
          <w:p w:rsidR="002F384C" w:rsidRPr="00D76221" w:rsidRDefault="002F384C" w:rsidP="002F384C">
            <w:pPr>
              <w:jc w:val="center"/>
            </w:pPr>
            <w:r w:rsidRPr="00D76221">
              <w:t>2200,0</w:t>
            </w:r>
          </w:p>
        </w:tc>
      </w:tr>
      <w:tr w:rsidR="002F384C" w:rsidRPr="00D76221" w:rsidTr="002F384C">
        <w:trPr>
          <w:trHeight w:val="441"/>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rPr>
                <w:kern w:val="2"/>
              </w:rPr>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both"/>
              <w:rPr>
                <w:kern w:val="2"/>
              </w:rPr>
            </w:pPr>
          </w:p>
        </w:tc>
        <w:tc>
          <w:tcPr>
            <w:tcW w:w="964" w:type="dxa"/>
            <w:gridSpan w:val="2"/>
          </w:tcPr>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both"/>
              <w:rPr>
                <w:kern w:val="2"/>
              </w:rPr>
            </w:pPr>
          </w:p>
        </w:tc>
        <w:tc>
          <w:tcPr>
            <w:tcW w:w="1070" w:type="dxa"/>
          </w:tcPr>
          <w:p w:rsidR="002F384C" w:rsidRPr="00D76221" w:rsidRDefault="002F384C" w:rsidP="002F384C">
            <w:pPr>
              <w:autoSpaceDE w:val="0"/>
              <w:autoSpaceDN w:val="0"/>
              <w:adjustRightInd w:val="0"/>
              <w:jc w:val="both"/>
              <w:rPr>
                <w:kern w:val="2"/>
              </w:rPr>
            </w:pPr>
          </w:p>
        </w:tc>
        <w:tc>
          <w:tcPr>
            <w:tcW w:w="866" w:type="dxa"/>
          </w:tcPr>
          <w:p w:rsidR="002F384C" w:rsidRPr="00D76221" w:rsidRDefault="002F384C" w:rsidP="002F384C">
            <w:pPr>
              <w:autoSpaceDE w:val="0"/>
              <w:autoSpaceDN w:val="0"/>
              <w:adjustRightInd w:val="0"/>
              <w:jc w:val="both"/>
              <w:rPr>
                <w:kern w:val="2"/>
              </w:rPr>
            </w:pPr>
          </w:p>
        </w:tc>
        <w:tc>
          <w:tcPr>
            <w:tcW w:w="865" w:type="dxa"/>
            <w:gridSpan w:val="2"/>
          </w:tcPr>
          <w:p w:rsidR="002F384C" w:rsidRPr="00D76221" w:rsidRDefault="002F384C" w:rsidP="002F384C">
            <w:pPr>
              <w:autoSpaceDE w:val="0"/>
              <w:autoSpaceDN w:val="0"/>
              <w:adjustRightInd w:val="0"/>
              <w:jc w:val="both"/>
              <w:rPr>
                <w:kern w:val="2"/>
              </w:rPr>
            </w:pPr>
          </w:p>
        </w:tc>
      </w:tr>
      <w:tr w:rsidR="002F384C" w:rsidRPr="00D76221" w:rsidTr="002F384C">
        <w:trPr>
          <w:trHeight w:val="441"/>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rPr>
                <w:kern w:val="2"/>
              </w:rPr>
            </w:pPr>
          </w:p>
        </w:tc>
        <w:tc>
          <w:tcPr>
            <w:tcW w:w="3202" w:type="dxa"/>
          </w:tcPr>
          <w:p w:rsidR="002F384C" w:rsidRPr="00D76221" w:rsidRDefault="002F384C" w:rsidP="002F384C">
            <w:pPr>
              <w:autoSpaceDE w:val="0"/>
              <w:autoSpaceDN w:val="0"/>
              <w:adjustRightInd w:val="0"/>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autoSpaceDE w:val="0"/>
              <w:autoSpaceDN w:val="0"/>
              <w:adjustRightInd w:val="0"/>
              <w:jc w:val="center"/>
              <w:rPr>
                <w:kern w:val="2"/>
              </w:rPr>
            </w:pPr>
            <w:r w:rsidRPr="00D76221">
              <w:rPr>
                <w:kern w:val="2"/>
              </w:rPr>
              <w:t>2802,0</w:t>
            </w:r>
          </w:p>
        </w:tc>
        <w:tc>
          <w:tcPr>
            <w:tcW w:w="964" w:type="dxa"/>
          </w:tcPr>
          <w:p w:rsidR="002F384C" w:rsidRPr="00D76221" w:rsidRDefault="002F384C" w:rsidP="002F384C">
            <w:pPr>
              <w:autoSpaceDE w:val="0"/>
              <w:autoSpaceDN w:val="0"/>
              <w:adjustRightInd w:val="0"/>
              <w:jc w:val="center"/>
              <w:rPr>
                <w:kern w:val="2"/>
              </w:rPr>
            </w:pPr>
            <w:r w:rsidRPr="00D76221">
              <w:rPr>
                <w:kern w:val="2"/>
              </w:rPr>
              <w:t>2949,7</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2363,4</w:t>
            </w:r>
          </w:p>
        </w:tc>
        <w:tc>
          <w:tcPr>
            <w:tcW w:w="964" w:type="dxa"/>
          </w:tcPr>
          <w:p w:rsidR="002F384C" w:rsidRPr="00D76221" w:rsidRDefault="002F384C" w:rsidP="002F384C">
            <w:pPr>
              <w:jc w:val="center"/>
            </w:pPr>
            <w:r w:rsidRPr="00D76221">
              <w:t>1236,7</w:t>
            </w:r>
          </w:p>
        </w:tc>
        <w:tc>
          <w:tcPr>
            <w:tcW w:w="1070" w:type="dxa"/>
          </w:tcPr>
          <w:p w:rsidR="002F384C" w:rsidRPr="00D76221" w:rsidRDefault="002F384C" w:rsidP="002F384C">
            <w:pPr>
              <w:jc w:val="center"/>
            </w:pPr>
            <w:r w:rsidRPr="00D76221">
              <w:t>1990,0</w:t>
            </w:r>
          </w:p>
        </w:tc>
        <w:tc>
          <w:tcPr>
            <w:tcW w:w="866" w:type="dxa"/>
          </w:tcPr>
          <w:p w:rsidR="002F384C" w:rsidRPr="00D76221" w:rsidRDefault="002F384C" w:rsidP="002F384C">
            <w:pPr>
              <w:jc w:val="center"/>
            </w:pPr>
            <w:r w:rsidRPr="00D76221">
              <w:t>2095,0</w:t>
            </w:r>
          </w:p>
        </w:tc>
        <w:tc>
          <w:tcPr>
            <w:tcW w:w="865" w:type="dxa"/>
            <w:gridSpan w:val="2"/>
          </w:tcPr>
          <w:p w:rsidR="002F384C" w:rsidRPr="00D76221" w:rsidRDefault="002F384C" w:rsidP="002F384C">
            <w:pPr>
              <w:jc w:val="center"/>
            </w:pPr>
            <w:r w:rsidRPr="00D76221">
              <w:t>2200,0</w:t>
            </w:r>
          </w:p>
        </w:tc>
      </w:tr>
      <w:tr w:rsidR="002F384C" w:rsidRPr="00D76221" w:rsidTr="002F384C">
        <w:trPr>
          <w:trHeight w:val="460"/>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Подпрограмма 1 </w:t>
            </w:r>
          </w:p>
        </w:tc>
        <w:tc>
          <w:tcPr>
            <w:tcW w:w="4054" w:type="dxa"/>
            <w:vMerge w:val="restart"/>
          </w:tcPr>
          <w:p w:rsidR="002F384C" w:rsidRPr="00D76221" w:rsidRDefault="002F384C" w:rsidP="002F384C">
            <w:pPr>
              <w:autoSpaceDE w:val="0"/>
              <w:autoSpaceDN w:val="0"/>
              <w:adjustRightInd w:val="0"/>
              <w:jc w:val="both"/>
              <w:rPr>
                <w:kern w:val="2"/>
              </w:rPr>
            </w:pPr>
            <w:r w:rsidRPr="00D76221">
              <w:rPr>
                <w:kern w:val="2"/>
              </w:rPr>
              <w:t>Социальная политика по оказанию помощи населению</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jc w:val="center"/>
              <w:rPr>
                <w:kern w:val="2"/>
              </w:rPr>
            </w:pPr>
            <w:r w:rsidRPr="00D76221">
              <w:rPr>
                <w:kern w:val="2"/>
              </w:rPr>
              <w:t>12,0</w:t>
            </w: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tabs>
                <w:tab w:val="left" w:pos="240"/>
                <w:tab w:val="center" w:pos="478"/>
              </w:tabs>
            </w:pPr>
            <w:r w:rsidRPr="00D76221">
              <w:tab/>
            </w: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46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rPr>
                <w:kern w:val="2"/>
              </w:rPr>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964" w:type="dxa"/>
            <w:gridSpan w:val="2"/>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1070" w:type="dxa"/>
          </w:tcPr>
          <w:p w:rsidR="002F384C" w:rsidRPr="00D76221" w:rsidRDefault="002F384C" w:rsidP="002F384C">
            <w:pPr>
              <w:jc w:val="center"/>
              <w:rPr>
                <w:kern w:val="2"/>
              </w:rPr>
            </w:pPr>
          </w:p>
        </w:tc>
        <w:tc>
          <w:tcPr>
            <w:tcW w:w="866" w:type="dxa"/>
          </w:tcPr>
          <w:p w:rsidR="002F384C" w:rsidRPr="00D76221" w:rsidRDefault="002F384C" w:rsidP="002F384C">
            <w:pPr>
              <w:jc w:val="center"/>
              <w:rPr>
                <w:kern w:val="2"/>
              </w:rPr>
            </w:pPr>
          </w:p>
        </w:tc>
        <w:tc>
          <w:tcPr>
            <w:tcW w:w="865" w:type="dxa"/>
            <w:gridSpan w:val="2"/>
          </w:tcPr>
          <w:p w:rsidR="002F384C" w:rsidRPr="00D76221" w:rsidRDefault="002F384C" w:rsidP="002F384C">
            <w:pPr>
              <w:jc w:val="center"/>
              <w:rPr>
                <w:kern w:val="2"/>
              </w:rPr>
            </w:pPr>
          </w:p>
        </w:tc>
      </w:tr>
      <w:tr w:rsidR="002F384C" w:rsidRPr="00D76221" w:rsidTr="002F384C">
        <w:trPr>
          <w:trHeight w:val="46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rPr>
                <w:kern w:val="2"/>
              </w:rPr>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jc w:val="center"/>
              <w:rPr>
                <w:kern w:val="2"/>
              </w:rPr>
            </w:pPr>
            <w:r w:rsidRPr="00D76221">
              <w:rPr>
                <w:kern w:val="2"/>
              </w:rPr>
              <w:t>12,0</w:t>
            </w: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550"/>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lastRenderedPageBreak/>
              <w:t xml:space="preserve">Основное </w:t>
            </w:r>
            <w:r w:rsidRPr="00D76221">
              <w:rPr>
                <w:kern w:val="2"/>
              </w:rPr>
              <w:br/>
              <w:t>мероприя</w:t>
            </w:r>
            <w:r w:rsidRPr="00D76221">
              <w:rPr>
                <w:kern w:val="2"/>
              </w:rPr>
              <w:softHyphen/>
              <w:t xml:space="preserve">тие 1.1 </w:t>
            </w:r>
          </w:p>
          <w:p w:rsidR="002F384C" w:rsidRPr="00D76221" w:rsidRDefault="002F384C" w:rsidP="002F384C">
            <w:pPr>
              <w:autoSpaceDE w:val="0"/>
              <w:autoSpaceDN w:val="0"/>
              <w:adjustRightInd w:val="0"/>
              <w:jc w:val="both"/>
              <w:rPr>
                <w:kern w:val="2"/>
              </w:rPr>
            </w:pPr>
          </w:p>
        </w:tc>
        <w:tc>
          <w:tcPr>
            <w:tcW w:w="4054" w:type="dxa"/>
            <w:vMerge w:val="restart"/>
          </w:tcPr>
          <w:p w:rsidR="002F384C" w:rsidRPr="00D76221" w:rsidRDefault="002F384C" w:rsidP="002F384C">
            <w:pPr>
              <w:autoSpaceDE w:val="0"/>
              <w:autoSpaceDN w:val="0"/>
              <w:adjustRightInd w:val="0"/>
              <w:jc w:val="both"/>
              <w:rPr>
                <w:kern w:val="2"/>
              </w:rPr>
            </w:pPr>
            <w:r w:rsidRPr="00D76221">
              <w:t>Деятельность по укреплению социальной защищенности пожилых людей и людей, оказавшихся в трудной жизненной ситуации</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573"/>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964" w:type="dxa"/>
            <w:gridSpan w:val="2"/>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1070" w:type="dxa"/>
          </w:tcPr>
          <w:p w:rsidR="002F384C" w:rsidRPr="00D76221" w:rsidRDefault="002F384C" w:rsidP="002F384C">
            <w:pPr>
              <w:jc w:val="center"/>
              <w:rPr>
                <w:kern w:val="2"/>
              </w:rPr>
            </w:pPr>
          </w:p>
        </w:tc>
        <w:tc>
          <w:tcPr>
            <w:tcW w:w="866" w:type="dxa"/>
          </w:tcPr>
          <w:p w:rsidR="002F384C" w:rsidRPr="00D76221" w:rsidRDefault="002F384C" w:rsidP="002F384C">
            <w:pPr>
              <w:jc w:val="center"/>
              <w:rPr>
                <w:kern w:val="2"/>
              </w:rPr>
            </w:pPr>
          </w:p>
        </w:tc>
        <w:tc>
          <w:tcPr>
            <w:tcW w:w="865" w:type="dxa"/>
            <w:gridSpan w:val="2"/>
          </w:tcPr>
          <w:p w:rsidR="002F384C" w:rsidRPr="00D76221" w:rsidRDefault="002F384C" w:rsidP="002F384C">
            <w:pPr>
              <w:jc w:val="center"/>
              <w:rPr>
                <w:kern w:val="2"/>
              </w:rPr>
            </w:pPr>
          </w:p>
        </w:tc>
      </w:tr>
      <w:tr w:rsidR="002F384C" w:rsidRPr="00D76221" w:rsidTr="002F384C">
        <w:trPr>
          <w:trHeight w:val="55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jc w:val="cente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599"/>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тие 1.2</w:t>
            </w:r>
          </w:p>
          <w:p w:rsidR="002F384C" w:rsidRPr="00D76221" w:rsidRDefault="002F384C" w:rsidP="002F384C">
            <w:pPr>
              <w:autoSpaceDE w:val="0"/>
              <w:autoSpaceDN w:val="0"/>
              <w:adjustRightInd w:val="0"/>
              <w:jc w:val="both"/>
              <w:rPr>
                <w:kern w:val="2"/>
              </w:rPr>
            </w:pPr>
          </w:p>
        </w:tc>
        <w:tc>
          <w:tcPr>
            <w:tcW w:w="4054" w:type="dxa"/>
            <w:vMerge w:val="restart"/>
          </w:tcPr>
          <w:p w:rsidR="002F384C" w:rsidRPr="00D76221" w:rsidRDefault="002F384C" w:rsidP="002F384C">
            <w:pPr>
              <w:autoSpaceDE w:val="0"/>
              <w:autoSpaceDN w:val="0"/>
              <w:adjustRightInd w:val="0"/>
              <w:jc w:val="both"/>
              <w:rPr>
                <w:kern w:val="2"/>
              </w:rPr>
            </w:pPr>
            <w:r w:rsidRPr="00D76221">
              <w:t>Деятельность по повышению социальной активности граждан</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357"/>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964" w:type="dxa"/>
            <w:gridSpan w:val="2"/>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1070" w:type="dxa"/>
          </w:tcPr>
          <w:p w:rsidR="002F384C" w:rsidRPr="00D76221" w:rsidRDefault="002F384C" w:rsidP="002F384C">
            <w:pPr>
              <w:jc w:val="center"/>
              <w:rPr>
                <w:kern w:val="2"/>
              </w:rPr>
            </w:pPr>
          </w:p>
        </w:tc>
        <w:tc>
          <w:tcPr>
            <w:tcW w:w="866" w:type="dxa"/>
          </w:tcPr>
          <w:p w:rsidR="002F384C" w:rsidRPr="00D76221" w:rsidRDefault="002F384C" w:rsidP="002F384C">
            <w:pPr>
              <w:jc w:val="center"/>
              <w:rPr>
                <w:kern w:val="2"/>
              </w:rPr>
            </w:pPr>
          </w:p>
        </w:tc>
        <w:tc>
          <w:tcPr>
            <w:tcW w:w="865" w:type="dxa"/>
            <w:gridSpan w:val="2"/>
          </w:tcPr>
          <w:p w:rsidR="002F384C" w:rsidRPr="00D76221" w:rsidRDefault="002F384C" w:rsidP="002F384C">
            <w:pPr>
              <w:jc w:val="center"/>
              <w:rPr>
                <w:kern w:val="2"/>
              </w:rPr>
            </w:pPr>
          </w:p>
        </w:tc>
      </w:tr>
      <w:tr w:rsidR="002F384C" w:rsidRPr="00D76221" w:rsidTr="002F384C">
        <w:trPr>
          <w:trHeight w:val="675"/>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550"/>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тие 1.3</w:t>
            </w:r>
          </w:p>
          <w:p w:rsidR="002F384C" w:rsidRPr="00D76221" w:rsidRDefault="002F384C" w:rsidP="002F384C">
            <w:pPr>
              <w:autoSpaceDE w:val="0"/>
              <w:autoSpaceDN w:val="0"/>
              <w:adjustRightInd w:val="0"/>
              <w:jc w:val="both"/>
              <w:rPr>
                <w:kern w:val="2"/>
              </w:rPr>
            </w:pPr>
          </w:p>
        </w:tc>
        <w:tc>
          <w:tcPr>
            <w:tcW w:w="4054" w:type="dxa"/>
            <w:vMerge w:val="restart"/>
          </w:tcPr>
          <w:p w:rsidR="002F384C" w:rsidRPr="00D76221" w:rsidRDefault="002F384C" w:rsidP="002F384C">
            <w:pPr>
              <w:autoSpaceDE w:val="0"/>
              <w:autoSpaceDN w:val="0"/>
              <w:adjustRightInd w:val="0"/>
              <w:rPr>
                <w:kern w:val="2"/>
              </w:rPr>
            </w:pPr>
            <w:r w:rsidRPr="00D76221">
              <w:t xml:space="preserve">Содействие в организации доступа людей с ограниченными физическими </w:t>
            </w:r>
            <w:proofErr w:type="gramStart"/>
            <w:r w:rsidRPr="00D76221">
              <w:t>возможностями к произведениям</w:t>
            </w:r>
            <w:proofErr w:type="gramEnd"/>
            <w:r w:rsidRPr="00D76221">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55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964" w:type="dxa"/>
            <w:gridSpan w:val="2"/>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1070" w:type="dxa"/>
          </w:tcPr>
          <w:p w:rsidR="002F384C" w:rsidRPr="00D76221" w:rsidRDefault="002F384C" w:rsidP="002F384C">
            <w:pPr>
              <w:jc w:val="center"/>
              <w:rPr>
                <w:kern w:val="2"/>
              </w:rPr>
            </w:pPr>
          </w:p>
        </w:tc>
        <w:tc>
          <w:tcPr>
            <w:tcW w:w="866" w:type="dxa"/>
          </w:tcPr>
          <w:p w:rsidR="002F384C" w:rsidRPr="00D76221" w:rsidRDefault="002F384C" w:rsidP="002F384C">
            <w:pPr>
              <w:jc w:val="center"/>
              <w:rPr>
                <w:kern w:val="2"/>
              </w:rPr>
            </w:pPr>
          </w:p>
        </w:tc>
        <w:tc>
          <w:tcPr>
            <w:tcW w:w="865" w:type="dxa"/>
            <w:gridSpan w:val="2"/>
          </w:tcPr>
          <w:p w:rsidR="002F384C" w:rsidRPr="00D76221" w:rsidRDefault="002F384C" w:rsidP="002F384C">
            <w:pPr>
              <w:jc w:val="center"/>
              <w:rPr>
                <w:kern w:val="2"/>
              </w:rPr>
            </w:pPr>
          </w:p>
        </w:tc>
      </w:tr>
      <w:tr w:rsidR="002F384C" w:rsidRPr="00D76221" w:rsidTr="002F384C">
        <w:trPr>
          <w:trHeight w:val="55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pPr>
              <w:jc w:val="center"/>
            </w:pPr>
          </w:p>
        </w:tc>
        <w:tc>
          <w:tcPr>
            <w:tcW w:w="1070" w:type="dxa"/>
          </w:tcPr>
          <w:p w:rsidR="002F384C" w:rsidRPr="00D76221" w:rsidRDefault="002F384C" w:rsidP="002F384C">
            <w:pPr>
              <w:jc w:val="center"/>
            </w:pPr>
          </w:p>
        </w:tc>
        <w:tc>
          <w:tcPr>
            <w:tcW w:w="866" w:type="dxa"/>
          </w:tcPr>
          <w:p w:rsidR="002F384C" w:rsidRPr="00D76221" w:rsidRDefault="002F384C" w:rsidP="002F384C">
            <w:pPr>
              <w:jc w:val="center"/>
            </w:pPr>
          </w:p>
        </w:tc>
        <w:tc>
          <w:tcPr>
            <w:tcW w:w="865" w:type="dxa"/>
            <w:gridSpan w:val="2"/>
          </w:tcPr>
          <w:p w:rsidR="002F384C" w:rsidRPr="00D76221" w:rsidRDefault="002F384C" w:rsidP="002F384C">
            <w:pPr>
              <w:jc w:val="center"/>
            </w:pPr>
          </w:p>
        </w:tc>
      </w:tr>
      <w:tr w:rsidR="002F384C" w:rsidRPr="00D76221" w:rsidTr="002F384C">
        <w:trPr>
          <w:trHeight w:val="405"/>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 xml:space="preserve">тие 1.4 </w:t>
            </w:r>
          </w:p>
          <w:p w:rsidR="002F384C" w:rsidRPr="00D76221" w:rsidRDefault="002F384C" w:rsidP="002F384C">
            <w:pPr>
              <w:autoSpaceDE w:val="0"/>
              <w:autoSpaceDN w:val="0"/>
              <w:adjustRightInd w:val="0"/>
              <w:jc w:val="both"/>
              <w:rPr>
                <w:kern w:val="2"/>
              </w:rPr>
            </w:pPr>
          </w:p>
        </w:tc>
        <w:tc>
          <w:tcPr>
            <w:tcW w:w="4054" w:type="dxa"/>
            <w:vMerge w:val="restart"/>
          </w:tcPr>
          <w:p w:rsidR="002F384C" w:rsidRPr="00D76221" w:rsidRDefault="002F384C" w:rsidP="002F384C">
            <w:pPr>
              <w:autoSpaceDE w:val="0"/>
              <w:autoSpaceDN w:val="0"/>
              <w:adjustRightInd w:val="0"/>
              <w:rPr>
                <w:kern w:val="2"/>
              </w:rPr>
            </w:pPr>
            <w:r w:rsidRPr="00D76221">
              <w:t>Содействие в улучшении бытовых условий участников Великой Отечественной войны и вдов</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tc>
        <w:tc>
          <w:tcPr>
            <w:tcW w:w="964" w:type="dxa"/>
          </w:tcPr>
          <w:p w:rsidR="002F384C" w:rsidRPr="00D76221" w:rsidRDefault="002F384C" w:rsidP="002F384C"/>
        </w:tc>
        <w:tc>
          <w:tcPr>
            <w:tcW w:w="1070" w:type="dxa"/>
          </w:tcPr>
          <w:p w:rsidR="002F384C" w:rsidRPr="00D76221" w:rsidRDefault="002F384C" w:rsidP="002F384C"/>
        </w:tc>
        <w:tc>
          <w:tcPr>
            <w:tcW w:w="866" w:type="dxa"/>
          </w:tcPr>
          <w:p w:rsidR="002F384C" w:rsidRPr="00D76221" w:rsidRDefault="002F384C" w:rsidP="002F384C"/>
        </w:tc>
        <w:tc>
          <w:tcPr>
            <w:tcW w:w="865" w:type="dxa"/>
            <w:gridSpan w:val="2"/>
          </w:tcPr>
          <w:p w:rsidR="002F384C" w:rsidRPr="00D76221" w:rsidRDefault="002F384C" w:rsidP="002F384C"/>
        </w:tc>
      </w:tr>
      <w:tr w:rsidR="002F384C" w:rsidRPr="00D76221" w:rsidTr="002F384C">
        <w:trPr>
          <w:trHeight w:val="427"/>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964" w:type="dxa"/>
            <w:gridSpan w:val="2"/>
          </w:tcPr>
          <w:p w:rsidR="002F384C" w:rsidRPr="00D76221" w:rsidRDefault="002F384C" w:rsidP="002F384C">
            <w:pPr>
              <w:jc w:val="center"/>
              <w:rPr>
                <w:kern w:val="2"/>
              </w:rPr>
            </w:pPr>
          </w:p>
        </w:tc>
        <w:tc>
          <w:tcPr>
            <w:tcW w:w="964" w:type="dxa"/>
          </w:tcPr>
          <w:p w:rsidR="002F384C" w:rsidRPr="00D76221" w:rsidRDefault="002F384C" w:rsidP="002F384C">
            <w:pPr>
              <w:jc w:val="center"/>
              <w:rPr>
                <w:kern w:val="2"/>
              </w:rPr>
            </w:pPr>
          </w:p>
        </w:tc>
        <w:tc>
          <w:tcPr>
            <w:tcW w:w="1070" w:type="dxa"/>
          </w:tcPr>
          <w:p w:rsidR="002F384C" w:rsidRPr="00D76221" w:rsidRDefault="002F384C" w:rsidP="002F384C">
            <w:pPr>
              <w:jc w:val="center"/>
              <w:rPr>
                <w:kern w:val="2"/>
              </w:rPr>
            </w:pPr>
          </w:p>
        </w:tc>
        <w:tc>
          <w:tcPr>
            <w:tcW w:w="866" w:type="dxa"/>
          </w:tcPr>
          <w:p w:rsidR="002F384C" w:rsidRPr="00D76221" w:rsidRDefault="002F384C" w:rsidP="002F384C">
            <w:pPr>
              <w:jc w:val="center"/>
              <w:rPr>
                <w:kern w:val="2"/>
              </w:rPr>
            </w:pPr>
          </w:p>
        </w:tc>
        <w:tc>
          <w:tcPr>
            <w:tcW w:w="865" w:type="dxa"/>
            <w:gridSpan w:val="2"/>
          </w:tcPr>
          <w:p w:rsidR="002F384C" w:rsidRPr="00D76221" w:rsidRDefault="002F384C" w:rsidP="002F384C">
            <w:pPr>
              <w:jc w:val="center"/>
              <w:rPr>
                <w:kern w:val="2"/>
              </w:rPr>
            </w:pPr>
          </w:p>
        </w:tc>
      </w:tr>
      <w:tr w:rsidR="002F384C" w:rsidRPr="00D76221" w:rsidTr="002F384C">
        <w:trPr>
          <w:trHeight w:val="280"/>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rPr>
                <w:kern w:val="2"/>
              </w:rPr>
            </w:pPr>
          </w:p>
        </w:tc>
        <w:tc>
          <w:tcPr>
            <w:tcW w:w="964" w:type="dxa"/>
          </w:tcPr>
          <w:p w:rsidR="002F384C" w:rsidRPr="00D76221" w:rsidRDefault="002F384C" w:rsidP="002F384C">
            <w:pPr>
              <w:jc w:val="center"/>
            </w:pPr>
          </w:p>
        </w:tc>
        <w:tc>
          <w:tcPr>
            <w:tcW w:w="964" w:type="dxa"/>
            <w:gridSpan w:val="2"/>
          </w:tcPr>
          <w:p w:rsidR="002F384C" w:rsidRPr="00D76221" w:rsidRDefault="002F384C" w:rsidP="002F384C">
            <w:pPr>
              <w:jc w:val="center"/>
            </w:pPr>
          </w:p>
        </w:tc>
        <w:tc>
          <w:tcPr>
            <w:tcW w:w="964" w:type="dxa"/>
          </w:tcPr>
          <w:p w:rsidR="002F384C" w:rsidRPr="00D76221" w:rsidRDefault="002F384C" w:rsidP="002F384C"/>
        </w:tc>
        <w:tc>
          <w:tcPr>
            <w:tcW w:w="1070" w:type="dxa"/>
          </w:tcPr>
          <w:p w:rsidR="002F384C" w:rsidRPr="00D76221" w:rsidRDefault="002F384C" w:rsidP="002F384C"/>
        </w:tc>
        <w:tc>
          <w:tcPr>
            <w:tcW w:w="866" w:type="dxa"/>
          </w:tcPr>
          <w:p w:rsidR="002F384C" w:rsidRPr="00D76221" w:rsidRDefault="002F384C" w:rsidP="002F384C"/>
        </w:tc>
        <w:tc>
          <w:tcPr>
            <w:tcW w:w="865" w:type="dxa"/>
            <w:gridSpan w:val="2"/>
          </w:tcPr>
          <w:p w:rsidR="002F384C" w:rsidRPr="00D76221" w:rsidRDefault="002F384C" w:rsidP="002F384C"/>
        </w:tc>
      </w:tr>
      <w:tr w:rsidR="002F384C" w:rsidRPr="00D76221" w:rsidTr="002F384C">
        <w:trPr>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lastRenderedPageBreak/>
              <w:t>Подпро</w:t>
            </w:r>
            <w:r w:rsidRPr="00D76221">
              <w:rPr>
                <w:kern w:val="2"/>
              </w:rPr>
              <w:softHyphen/>
              <w:t xml:space="preserve">грамма 2 </w:t>
            </w:r>
          </w:p>
        </w:tc>
        <w:tc>
          <w:tcPr>
            <w:tcW w:w="4054" w:type="dxa"/>
            <w:vMerge w:val="restart"/>
          </w:tcPr>
          <w:p w:rsidR="002F384C" w:rsidRPr="00D76221" w:rsidRDefault="002F384C" w:rsidP="002F384C">
            <w:pPr>
              <w:autoSpaceDE w:val="0"/>
              <w:autoSpaceDN w:val="0"/>
              <w:adjustRightInd w:val="0"/>
              <w:jc w:val="both"/>
              <w:rPr>
                <w:kern w:val="2"/>
              </w:rPr>
            </w:pPr>
            <w:r w:rsidRPr="00D76221">
              <w:t>Обеспечение реализации муниципальной программы</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center"/>
              <w:rPr>
                <w:kern w:val="2"/>
              </w:rPr>
            </w:pPr>
            <w:r w:rsidRPr="00D76221">
              <w:rPr>
                <w:kern w:val="2"/>
              </w:rPr>
              <w:t>2790,0</w:t>
            </w:r>
          </w:p>
        </w:tc>
        <w:tc>
          <w:tcPr>
            <w:tcW w:w="964" w:type="dxa"/>
          </w:tcPr>
          <w:p w:rsidR="002F384C" w:rsidRPr="00D76221" w:rsidRDefault="002F384C" w:rsidP="002F384C">
            <w:pPr>
              <w:autoSpaceDE w:val="0"/>
              <w:autoSpaceDN w:val="0"/>
              <w:adjustRightInd w:val="0"/>
              <w:jc w:val="center"/>
              <w:rPr>
                <w:kern w:val="2"/>
              </w:rPr>
            </w:pPr>
            <w:r w:rsidRPr="00D76221">
              <w:rPr>
                <w:kern w:val="2"/>
              </w:rPr>
              <w:t>2949,7</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2363,4</w:t>
            </w:r>
          </w:p>
        </w:tc>
        <w:tc>
          <w:tcPr>
            <w:tcW w:w="964" w:type="dxa"/>
          </w:tcPr>
          <w:p w:rsidR="002F384C" w:rsidRPr="00D76221" w:rsidRDefault="002F384C" w:rsidP="002F384C">
            <w:pPr>
              <w:ind w:left="-57" w:right="-57"/>
              <w:jc w:val="center"/>
              <w:rPr>
                <w:kern w:val="2"/>
              </w:rPr>
            </w:pPr>
            <w:r w:rsidRPr="00D76221">
              <w:rPr>
                <w:kern w:val="2"/>
              </w:rPr>
              <w:t>1236,7</w:t>
            </w:r>
          </w:p>
        </w:tc>
        <w:tc>
          <w:tcPr>
            <w:tcW w:w="1070" w:type="dxa"/>
          </w:tcPr>
          <w:p w:rsidR="002F384C" w:rsidRPr="00D76221" w:rsidRDefault="002F384C" w:rsidP="002F384C">
            <w:pPr>
              <w:ind w:left="-57" w:right="-57"/>
              <w:jc w:val="center"/>
              <w:rPr>
                <w:kern w:val="2"/>
              </w:rPr>
            </w:pPr>
            <w:r w:rsidRPr="00D76221">
              <w:rPr>
                <w:kern w:val="2"/>
              </w:rPr>
              <w:t>1990,0</w:t>
            </w:r>
          </w:p>
        </w:tc>
        <w:tc>
          <w:tcPr>
            <w:tcW w:w="866" w:type="dxa"/>
          </w:tcPr>
          <w:p w:rsidR="002F384C" w:rsidRPr="00D76221" w:rsidRDefault="002F384C" w:rsidP="002F384C">
            <w:pPr>
              <w:ind w:left="-57" w:right="-57"/>
              <w:jc w:val="center"/>
              <w:rPr>
                <w:kern w:val="2"/>
              </w:rPr>
            </w:pPr>
            <w:r w:rsidRPr="00D76221">
              <w:rPr>
                <w:kern w:val="2"/>
              </w:rPr>
              <w:t>2095,0</w:t>
            </w:r>
          </w:p>
        </w:tc>
        <w:tc>
          <w:tcPr>
            <w:tcW w:w="865" w:type="dxa"/>
            <w:gridSpan w:val="2"/>
          </w:tcPr>
          <w:p w:rsidR="002F384C" w:rsidRPr="00D76221" w:rsidRDefault="002F384C" w:rsidP="002F384C">
            <w:pPr>
              <w:ind w:left="-57" w:right="-57"/>
              <w:jc w:val="center"/>
              <w:rPr>
                <w:kern w:val="2"/>
              </w:rPr>
            </w:pPr>
            <w:r w:rsidRPr="00D76221">
              <w:rPr>
                <w:kern w:val="2"/>
              </w:rPr>
              <w:t>2220,0</w:t>
            </w:r>
          </w:p>
        </w:tc>
      </w:tr>
      <w:tr w:rsidR="002F384C" w:rsidRPr="00D76221" w:rsidTr="002F384C">
        <w:trPr>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autoSpaceDE w:val="0"/>
              <w:autoSpaceDN w:val="0"/>
              <w:adjustRightInd w:val="0"/>
              <w:jc w:val="center"/>
              <w:rPr>
                <w:kern w:val="2"/>
              </w:rPr>
            </w:pPr>
          </w:p>
        </w:tc>
        <w:tc>
          <w:tcPr>
            <w:tcW w:w="964" w:type="dxa"/>
          </w:tcPr>
          <w:p w:rsidR="002F384C" w:rsidRPr="00D76221" w:rsidRDefault="002F384C" w:rsidP="002F384C">
            <w:pPr>
              <w:autoSpaceDE w:val="0"/>
              <w:autoSpaceDN w:val="0"/>
              <w:adjustRightInd w:val="0"/>
              <w:jc w:val="center"/>
              <w:rPr>
                <w:kern w:val="2"/>
              </w:rPr>
            </w:pPr>
          </w:p>
        </w:tc>
        <w:tc>
          <w:tcPr>
            <w:tcW w:w="964" w:type="dxa"/>
            <w:gridSpan w:val="2"/>
          </w:tcPr>
          <w:p w:rsidR="002F384C" w:rsidRPr="00D76221" w:rsidRDefault="002F384C" w:rsidP="002F384C">
            <w:pPr>
              <w:autoSpaceDE w:val="0"/>
              <w:autoSpaceDN w:val="0"/>
              <w:adjustRightInd w:val="0"/>
              <w:ind w:left="-57" w:right="-57"/>
              <w:jc w:val="center"/>
              <w:rPr>
                <w:kern w:val="2"/>
              </w:rPr>
            </w:pPr>
          </w:p>
        </w:tc>
        <w:tc>
          <w:tcPr>
            <w:tcW w:w="964" w:type="dxa"/>
          </w:tcPr>
          <w:p w:rsidR="002F384C" w:rsidRPr="00D76221" w:rsidRDefault="002F384C" w:rsidP="002F384C">
            <w:pPr>
              <w:ind w:left="-57" w:right="-57"/>
              <w:jc w:val="center"/>
              <w:rPr>
                <w:kern w:val="2"/>
              </w:rPr>
            </w:pPr>
          </w:p>
        </w:tc>
        <w:tc>
          <w:tcPr>
            <w:tcW w:w="1070" w:type="dxa"/>
          </w:tcPr>
          <w:p w:rsidR="002F384C" w:rsidRPr="00D76221" w:rsidRDefault="002F384C" w:rsidP="002F384C">
            <w:pPr>
              <w:ind w:left="-57" w:right="-57"/>
              <w:jc w:val="center"/>
              <w:rPr>
                <w:kern w:val="2"/>
              </w:rPr>
            </w:pPr>
          </w:p>
        </w:tc>
        <w:tc>
          <w:tcPr>
            <w:tcW w:w="866" w:type="dxa"/>
          </w:tcPr>
          <w:p w:rsidR="002F384C" w:rsidRPr="00D76221" w:rsidRDefault="002F384C" w:rsidP="002F384C">
            <w:pPr>
              <w:ind w:left="-57" w:right="-57"/>
              <w:jc w:val="center"/>
              <w:rPr>
                <w:kern w:val="2"/>
              </w:rPr>
            </w:pPr>
          </w:p>
        </w:tc>
        <w:tc>
          <w:tcPr>
            <w:tcW w:w="865" w:type="dxa"/>
            <w:gridSpan w:val="2"/>
          </w:tcPr>
          <w:p w:rsidR="002F384C" w:rsidRPr="00D76221" w:rsidRDefault="002F384C" w:rsidP="002F384C">
            <w:pPr>
              <w:ind w:left="-57" w:right="-57"/>
              <w:jc w:val="center"/>
              <w:rPr>
                <w:kern w:val="2"/>
              </w:rPr>
            </w:pPr>
          </w:p>
        </w:tc>
      </w:tr>
      <w:tr w:rsidR="002F384C" w:rsidRPr="00D76221" w:rsidTr="002F384C">
        <w:trPr>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autoSpaceDE w:val="0"/>
              <w:autoSpaceDN w:val="0"/>
              <w:adjustRightInd w:val="0"/>
              <w:jc w:val="center"/>
              <w:rPr>
                <w:kern w:val="2"/>
              </w:rPr>
            </w:pPr>
            <w:r w:rsidRPr="00D76221">
              <w:rPr>
                <w:kern w:val="2"/>
              </w:rPr>
              <w:t>2790,0</w:t>
            </w:r>
          </w:p>
        </w:tc>
        <w:tc>
          <w:tcPr>
            <w:tcW w:w="964" w:type="dxa"/>
          </w:tcPr>
          <w:p w:rsidR="002F384C" w:rsidRPr="00D76221" w:rsidRDefault="002F384C" w:rsidP="002F384C">
            <w:pPr>
              <w:autoSpaceDE w:val="0"/>
              <w:autoSpaceDN w:val="0"/>
              <w:adjustRightInd w:val="0"/>
              <w:jc w:val="center"/>
              <w:rPr>
                <w:kern w:val="2"/>
              </w:rPr>
            </w:pPr>
            <w:r w:rsidRPr="00D76221">
              <w:rPr>
                <w:kern w:val="2"/>
              </w:rPr>
              <w:t>2949,7</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2363,4</w:t>
            </w:r>
          </w:p>
        </w:tc>
        <w:tc>
          <w:tcPr>
            <w:tcW w:w="964" w:type="dxa"/>
          </w:tcPr>
          <w:p w:rsidR="002F384C" w:rsidRPr="00D76221" w:rsidRDefault="002F384C" w:rsidP="002F384C">
            <w:pPr>
              <w:ind w:left="-57" w:right="-57"/>
              <w:jc w:val="center"/>
              <w:rPr>
                <w:kern w:val="2"/>
              </w:rPr>
            </w:pPr>
            <w:r w:rsidRPr="00D76221">
              <w:rPr>
                <w:kern w:val="2"/>
              </w:rPr>
              <w:t>1236,7</w:t>
            </w:r>
          </w:p>
        </w:tc>
        <w:tc>
          <w:tcPr>
            <w:tcW w:w="1070" w:type="dxa"/>
          </w:tcPr>
          <w:p w:rsidR="002F384C" w:rsidRPr="00D76221" w:rsidRDefault="002F384C" w:rsidP="002F384C">
            <w:pPr>
              <w:ind w:left="-57" w:right="-57"/>
              <w:jc w:val="center"/>
              <w:rPr>
                <w:kern w:val="2"/>
              </w:rPr>
            </w:pPr>
            <w:r w:rsidRPr="00D76221">
              <w:rPr>
                <w:kern w:val="2"/>
              </w:rPr>
              <w:t>1990,0</w:t>
            </w:r>
          </w:p>
        </w:tc>
        <w:tc>
          <w:tcPr>
            <w:tcW w:w="866" w:type="dxa"/>
          </w:tcPr>
          <w:p w:rsidR="002F384C" w:rsidRPr="00D76221" w:rsidRDefault="002F384C" w:rsidP="002F384C">
            <w:pPr>
              <w:ind w:left="-57" w:right="-57"/>
              <w:jc w:val="center"/>
              <w:rPr>
                <w:kern w:val="2"/>
              </w:rPr>
            </w:pPr>
            <w:r w:rsidRPr="00D76221">
              <w:rPr>
                <w:kern w:val="2"/>
              </w:rPr>
              <w:t>2095,0</w:t>
            </w:r>
          </w:p>
        </w:tc>
        <w:tc>
          <w:tcPr>
            <w:tcW w:w="865" w:type="dxa"/>
            <w:gridSpan w:val="2"/>
          </w:tcPr>
          <w:p w:rsidR="002F384C" w:rsidRPr="00D76221" w:rsidRDefault="002F384C" w:rsidP="002F384C">
            <w:pPr>
              <w:ind w:left="-57" w:right="-57"/>
              <w:jc w:val="center"/>
              <w:rPr>
                <w:kern w:val="2"/>
              </w:rPr>
            </w:pPr>
            <w:r w:rsidRPr="00D76221">
              <w:rPr>
                <w:kern w:val="2"/>
              </w:rPr>
              <w:t>2220,0</w:t>
            </w:r>
          </w:p>
        </w:tc>
      </w:tr>
      <w:tr w:rsidR="002F384C" w:rsidRPr="00D76221" w:rsidTr="002F384C">
        <w:trPr>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p>
          <w:p w:rsidR="002F384C" w:rsidRPr="00D76221" w:rsidRDefault="002F384C" w:rsidP="002F384C">
            <w:pPr>
              <w:autoSpaceDE w:val="0"/>
              <w:autoSpaceDN w:val="0"/>
              <w:adjustRightInd w:val="0"/>
              <w:jc w:val="both"/>
              <w:rPr>
                <w:kern w:val="2"/>
              </w:rPr>
            </w:pPr>
            <w:r w:rsidRPr="00D76221">
              <w:rPr>
                <w:kern w:val="2"/>
              </w:rPr>
              <w:t>мероприятие 2.1</w:t>
            </w:r>
          </w:p>
        </w:tc>
        <w:tc>
          <w:tcPr>
            <w:tcW w:w="4054" w:type="dxa"/>
            <w:vMerge w:val="restart"/>
          </w:tcPr>
          <w:p w:rsidR="002F384C" w:rsidRPr="00D76221" w:rsidRDefault="002F384C" w:rsidP="002F384C">
            <w:pPr>
              <w:autoSpaceDE w:val="0"/>
              <w:autoSpaceDN w:val="0"/>
              <w:adjustRightInd w:val="0"/>
              <w:ind w:right="175"/>
            </w:pPr>
            <w:r w:rsidRPr="00D76221">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F384C" w:rsidRPr="00D76221" w:rsidRDefault="002F384C" w:rsidP="002F384C">
            <w:pPr>
              <w:autoSpaceDE w:val="0"/>
              <w:autoSpaceDN w:val="0"/>
              <w:adjustRightInd w:val="0"/>
            </w:pP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center"/>
              <w:rPr>
                <w:kern w:val="2"/>
              </w:rPr>
            </w:pPr>
            <w:r w:rsidRPr="00D76221">
              <w:rPr>
                <w:kern w:val="2"/>
              </w:rPr>
              <w:t>2263,1</w:t>
            </w:r>
          </w:p>
        </w:tc>
        <w:tc>
          <w:tcPr>
            <w:tcW w:w="964" w:type="dxa"/>
          </w:tcPr>
          <w:p w:rsidR="002F384C" w:rsidRPr="00D76221" w:rsidRDefault="002F384C" w:rsidP="002F384C">
            <w:pPr>
              <w:autoSpaceDE w:val="0"/>
              <w:autoSpaceDN w:val="0"/>
              <w:adjustRightInd w:val="0"/>
              <w:jc w:val="center"/>
              <w:rPr>
                <w:kern w:val="2"/>
              </w:rPr>
            </w:pPr>
            <w:r w:rsidRPr="00D76221">
              <w:rPr>
                <w:kern w:val="2"/>
              </w:rPr>
              <w:t>2699,9</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1995,8</w:t>
            </w:r>
          </w:p>
        </w:tc>
        <w:tc>
          <w:tcPr>
            <w:tcW w:w="964" w:type="dxa"/>
          </w:tcPr>
          <w:p w:rsidR="002F384C" w:rsidRPr="00D76221" w:rsidRDefault="002F384C" w:rsidP="002F384C">
            <w:pPr>
              <w:ind w:left="-57" w:right="-57"/>
              <w:jc w:val="center"/>
              <w:rPr>
                <w:kern w:val="2"/>
              </w:rPr>
            </w:pPr>
            <w:r w:rsidRPr="00D76221">
              <w:rPr>
                <w:kern w:val="2"/>
              </w:rPr>
              <w:t>1044,5</w:t>
            </w:r>
          </w:p>
        </w:tc>
        <w:tc>
          <w:tcPr>
            <w:tcW w:w="1070" w:type="dxa"/>
          </w:tcPr>
          <w:p w:rsidR="002F384C" w:rsidRPr="00D76221" w:rsidRDefault="002F384C" w:rsidP="002F384C">
            <w:pPr>
              <w:ind w:left="-57" w:right="-57"/>
              <w:jc w:val="center"/>
              <w:rPr>
                <w:kern w:val="2"/>
              </w:rPr>
            </w:pPr>
            <w:r w:rsidRPr="00D76221">
              <w:rPr>
                <w:kern w:val="2"/>
              </w:rPr>
              <w:t>1700,0</w:t>
            </w:r>
          </w:p>
        </w:tc>
        <w:tc>
          <w:tcPr>
            <w:tcW w:w="866" w:type="dxa"/>
          </w:tcPr>
          <w:p w:rsidR="002F384C" w:rsidRPr="00D76221" w:rsidRDefault="002F384C" w:rsidP="002F384C">
            <w:pPr>
              <w:ind w:left="-57" w:right="-57"/>
              <w:jc w:val="center"/>
              <w:rPr>
                <w:kern w:val="2"/>
              </w:rPr>
            </w:pPr>
            <w:r w:rsidRPr="00D76221">
              <w:rPr>
                <w:kern w:val="2"/>
              </w:rPr>
              <w:t>1800,0</w:t>
            </w:r>
          </w:p>
        </w:tc>
        <w:tc>
          <w:tcPr>
            <w:tcW w:w="865" w:type="dxa"/>
            <w:gridSpan w:val="2"/>
          </w:tcPr>
          <w:p w:rsidR="002F384C" w:rsidRPr="00D76221" w:rsidRDefault="002F384C" w:rsidP="002F384C">
            <w:pPr>
              <w:ind w:left="-57" w:right="-57"/>
              <w:jc w:val="center"/>
              <w:rPr>
                <w:kern w:val="2"/>
              </w:rPr>
            </w:pPr>
            <w:r w:rsidRPr="00D76221">
              <w:rPr>
                <w:kern w:val="2"/>
              </w:rPr>
              <w:t>1900,0</w:t>
            </w:r>
          </w:p>
        </w:tc>
      </w:tr>
      <w:tr w:rsidR="002F384C" w:rsidRPr="00D76221" w:rsidTr="002F384C">
        <w:trPr>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autoSpaceDE w:val="0"/>
              <w:autoSpaceDN w:val="0"/>
              <w:adjustRightInd w:val="0"/>
              <w:jc w:val="center"/>
              <w:rPr>
                <w:kern w:val="2"/>
              </w:rPr>
            </w:pPr>
          </w:p>
        </w:tc>
        <w:tc>
          <w:tcPr>
            <w:tcW w:w="964" w:type="dxa"/>
          </w:tcPr>
          <w:p w:rsidR="002F384C" w:rsidRPr="00D76221" w:rsidRDefault="002F384C" w:rsidP="002F384C">
            <w:pPr>
              <w:autoSpaceDE w:val="0"/>
              <w:autoSpaceDN w:val="0"/>
              <w:adjustRightInd w:val="0"/>
              <w:jc w:val="center"/>
              <w:rPr>
                <w:kern w:val="2"/>
              </w:rPr>
            </w:pPr>
          </w:p>
        </w:tc>
        <w:tc>
          <w:tcPr>
            <w:tcW w:w="964" w:type="dxa"/>
            <w:gridSpan w:val="2"/>
          </w:tcPr>
          <w:p w:rsidR="002F384C" w:rsidRPr="00D76221" w:rsidRDefault="002F384C" w:rsidP="002F384C">
            <w:pPr>
              <w:autoSpaceDE w:val="0"/>
              <w:autoSpaceDN w:val="0"/>
              <w:adjustRightInd w:val="0"/>
              <w:ind w:left="-57" w:right="-57"/>
              <w:jc w:val="center"/>
              <w:rPr>
                <w:kern w:val="2"/>
              </w:rPr>
            </w:pPr>
          </w:p>
        </w:tc>
        <w:tc>
          <w:tcPr>
            <w:tcW w:w="964" w:type="dxa"/>
          </w:tcPr>
          <w:p w:rsidR="002F384C" w:rsidRPr="00D76221" w:rsidRDefault="002F384C" w:rsidP="002F384C">
            <w:pPr>
              <w:ind w:left="-57" w:right="-57"/>
              <w:jc w:val="center"/>
              <w:rPr>
                <w:kern w:val="2"/>
              </w:rPr>
            </w:pPr>
          </w:p>
        </w:tc>
        <w:tc>
          <w:tcPr>
            <w:tcW w:w="1070" w:type="dxa"/>
          </w:tcPr>
          <w:p w:rsidR="002F384C" w:rsidRPr="00D76221" w:rsidRDefault="002F384C" w:rsidP="002F384C">
            <w:pPr>
              <w:ind w:left="-57" w:right="-57"/>
              <w:jc w:val="center"/>
              <w:rPr>
                <w:kern w:val="2"/>
              </w:rPr>
            </w:pPr>
          </w:p>
        </w:tc>
        <w:tc>
          <w:tcPr>
            <w:tcW w:w="866" w:type="dxa"/>
          </w:tcPr>
          <w:p w:rsidR="002F384C" w:rsidRPr="00D76221" w:rsidRDefault="002F384C" w:rsidP="002F384C">
            <w:pPr>
              <w:ind w:left="-57" w:right="-57"/>
              <w:jc w:val="center"/>
              <w:rPr>
                <w:kern w:val="2"/>
              </w:rPr>
            </w:pPr>
          </w:p>
        </w:tc>
        <w:tc>
          <w:tcPr>
            <w:tcW w:w="865" w:type="dxa"/>
            <w:gridSpan w:val="2"/>
          </w:tcPr>
          <w:p w:rsidR="002F384C" w:rsidRPr="00D76221" w:rsidRDefault="002F384C" w:rsidP="002F384C">
            <w:pPr>
              <w:ind w:left="-57" w:right="-57"/>
              <w:jc w:val="center"/>
              <w:rPr>
                <w:kern w:val="2"/>
              </w:rPr>
            </w:pPr>
          </w:p>
        </w:tc>
      </w:tr>
      <w:tr w:rsidR="002F384C" w:rsidRPr="00D76221" w:rsidTr="002F384C">
        <w:trPr>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autoSpaceDE w:val="0"/>
              <w:autoSpaceDN w:val="0"/>
              <w:adjustRightInd w:val="0"/>
              <w:jc w:val="center"/>
              <w:rPr>
                <w:kern w:val="2"/>
              </w:rPr>
            </w:pPr>
            <w:r w:rsidRPr="00D76221">
              <w:rPr>
                <w:kern w:val="2"/>
              </w:rPr>
              <w:t>2263,1</w:t>
            </w:r>
          </w:p>
        </w:tc>
        <w:tc>
          <w:tcPr>
            <w:tcW w:w="964" w:type="dxa"/>
          </w:tcPr>
          <w:p w:rsidR="002F384C" w:rsidRPr="00D76221" w:rsidRDefault="002F384C" w:rsidP="002F384C">
            <w:pPr>
              <w:autoSpaceDE w:val="0"/>
              <w:autoSpaceDN w:val="0"/>
              <w:adjustRightInd w:val="0"/>
              <w:jc w:val="center"/>
              <w:rPr>
                <w:kern w:val="2"/>
              </w:rPr>
            </w:pPr>
            <w:r w:rsidRPr="00D76221">
              <w:rPr>
                <w:kern w:val="2"/>
              </w:rPr>
              <w:t>2699,9</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1995,8</w:t>
            </w:r>
          </w:p>
        </w:tc>
        <w:tc>
          <w:tcPr>
            <w:tcW w:w="964" w:type="dxa"/>
          </w:tcPr>
          <w:p w:rsidR="002F384C" w:rsidRPr="00D76221" w:rsidRDefault="002F384C" w:rsidP="002F384C">
            <w:pPr>
              <w:ind w:left="-57" w:right="-57"/>
              <w:jc w:val="center"/>
              <w:rPr>
                <w:kern w:val="2"/>
              </w:rPr>
            </w:pPr>
            <w:r w:rsidRPr="00D76221">
              <w:rPr>
                <w:kern w:val="2"/>
              </w:rPr>
              <w:t>1044,5</w:t>
            </w:r>
          </w:p>
        </w:tc>
        <w:tc>
          <w:tcPr>
            <w:tcW w:w="1070" w:type="dxa"/>
          </w:tcPr>
          <w:p w:rsidR="002F384C" w:rsidRPr="00D76221" w:rsidRDefault="002F384C" w:rsidP="002F384C">
            <w:pPr>
              <w:ind w:left="-57" w:right="-57"/>
              <w:jc w:val="center"/>
              <w:rPr>
                <w:kern w:val="2"/>
              </w:rPr>
            </w:pPr>
            <w:r w:rsidRPr="00D76221">
              <w:rPr>
                <w:kern w:val="2"/>
              </w:rPr>
              <w:t>1750,0</w:t>
            </w:r>
          </w:p>
        </w:tc>
        <w:tc>
          <w:tcPr>
            <w:tcW w:w="866" w:type="dxa"/>
          </w:tcPr>
          <w:p w:rsidR="002F384C" w:rsidRPr="00D76221" w:rsidRDefault="002F384C" w:rsidP="002F384C">
            <w:pPr>
              <w:ind w:left="-57" w:right="-57"/>
              <w:jc w:val="center"/>
              <w:rPr>
                <w:kern w:val="2"/>
              </w:rPr>
            </w:pPr>
            <w:r w:rsidRPr="00D76221">
              <w:rPr>
                <w:kern w:val="2"/>
              </w:rPr>
              <w:t>1850,0</w:t>
            </w:r>
          </w:p>
        </w:tc>
        <w:tc>
          <w:tcPr>
            <w:tcW w:w="865" w:type="dxa"/>
            <w:gridSpan w:val="2"/>
          </w:tcPr>
          <w:p w:rsidR="002F384C" w:rsidRPr="00D76221" w:rsidRDefault="002F384C" w:rsidP="002F384C">
            <w:pPr>
              <w:ind w:left="-57" w:right="-57"/>
              <w:jc w:val="center"/>
              <w:rPr>
                <w:kern w:val="2"/>
              </w:rPr>
            </w:pPr>
            <w:r w:rsidRPr="00D76221">
              <w:rPr>
                <w:kern w:val="2"/>
              </w:rPr>
              <w:t>1950,0</w:t>
            </w:r>
          </w:p>
        </w:tc>
      </w:tr>
      <w:tr w:rsidR="002F384C" w:rsidRPr="00D76221" w:rsidTr="002F384C">
        <w:trPr>
          <w:tblCellSpacing w:w="5" w:type="nil"/>
          <w:jc w:val="center"/>
        </w:trPr>
        <w:tc>
          <w:tcPr>
            <w:tcW w:w="1264"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 xml:space="preserve">мероприятие 2.2 </w:t>
            </w:r>
          </w:p>
          <w:p w:rsidR="002F384C" w:rsidRPr="00D76221" w:rsidRDefault="002F384C" w:rsidP="002F384C">
            <w:pPr>
              <w:autoSpaceDE w:val="0"/>
              <w:autoSpaceDN w:val="0"/>
              <w:adjustRightInd w:val="0"/>
              <w:jc w:val="both"/>
              <w:rPr>
                <w:kern w:val="2"/>
              </w:rPr>
            </w:pPr>
          </w:p>
        </w:tc>
        <w:tc>
          <w:tcPr>
            <w:tcW w:w="4054" w:type="dxa"/>
            <w:vMerge w:val="restart"/>
          </w:tcPr>
          <w:p w:rsidR="002F384C" w:rsidRPr="00D76221" w:rsidRDefault="002F384C" w:rsidP="002F384C">
            <w:pPr>
              <w:autoSpaceDE w:val="0"/>
              <w:autoSpaceDN w:val="0"/>
              <w:adjustRightInd w:val="0"/>
            </w:pPr>
            <w:r w:rsidRPr="00D76221">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Pr>
          <w:p w:rsidR="002F384C" w:rsidRPr="00D76221" w:rsidRDefault="002F384C" w:rsidP="002F384C">
            <w:pPr>
              <w:autoSpaceDE w:val="0"/>
              <w:autoSpaceDN w:val="0"/>
              <w:adjustRightInd w:val="0"/>
              <w:jc w:val="both"/>
              <w:rPr>
                <w:kern w:val="2"/>
              </w:rPr>
            </w:pPr>
            <w:r w:rsidRPr="00D76221">
              <w:rPr>
                <w:kern w:val="2"/>
              </w:rPr>
              <w:t xml:space="preserve">Всего </w:t>
            </w:r>
          </w:p>
          <w:p w:rsidR="002F384C" w:rsidRPr="00D76221" w:rsidRDefault="002F384C" w:rsidP="002F384C">
            <w:pPr>
              <w:autoSpaceDE w:val="0"/>
              <w:autoSpaceDN w:val="0"/>
              <w:adjustRightInd w:val="0"/>
              <w:jc w:val="both"/>
              <w:rPr>
                <w:kern w:val="2"/>
              </w:rPr>
            </w:pPr>
          </w:p>
        </w:tc>
        <w:tc>
          <w:tcPr>
            <w:tcW w:w="964" w:type="dxa"/>
          </w:tcPr>
          <w:p w:rsidR="002F384C" w:rsidRPr="00D76221" w:rsidRDefault="002F384C" w:rsidP="002F384C">
            <w:pPr>
              <w:autoSpaceDE w:val="0"/>
              <w:autoSpaceDN w:val="0"/>
              <w:adjustRightInd w:val="0"/>
              <w:jc w:val="center"/>
              <w:rPr>
                <w:kern w:val="2"/>
              </w:rPr>
            </w:pPr>
            <w:r w:rsidRPr="00D76221">
              <w:rPr>
                <w:kern w:val="2"/>
              </w:rPr>
              <w:t>226,9</w:t>
            </w:r>
          </w:p>
        </w:tc>
        <w:tc>
          <w:tcPr>
            <w:tcW w:w="964" w:type="dxa"/>
          </w:tcPr>
          <w:p w:rsidR="002F384C" w:rsidRPr="00D76221" w:rsidRDefault="002F384C" w:rsidP="002F384C">
            <w:pPr>
              <w:autoSpaceDE w:val="0"/>
              <w:autoSpaceDN w:val="0"/>
              <w:adjustRightInd w:val="0"/>
              <w:jc w:val="center"/>
              <w:rPr>
                <w:kern w:val="2"/>
              </w:rPr>
            </w:pPr>
            <w:r w:rsidRPr="00D76221">
              <w:rPr>
                <w:kern w:val="2"/>
              </w:rPr>
              <w:t>249,8</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367,6</w:t>
            </w:r>
          </w:p>
        </w:tc>
        <w:tc>
          <w:tcPr>
            <w:tcW w:w="964" w:type="dxa"/>
          </w:tcPr>
          <w:p w:rsidR="002F384C" w:rsidRPr="00D76221" w:rsidRDefault="002F384C" w:rsidP="002F384C">
            <w:pPr>
              <w:ind w:left="-57" w:right="-57"/>
              <w:jc w:val="center"/>
              <w:rPr>
                <w:kern w:val="2"/>
              </w:rPr>
            </w:pPr>
            <w:r w:rsidRPr="00D76221">
              <w:rPr>
                <w:kern w:val="2"/>
              </w:rPr>
              <w:t>192,2</w:t>
            </w:r>
          </w:p>
        </w:tc>
        <w:tc>
          <w:tcPr>
            <w:tcW w:w="1070" w:type="dxa"/>
          </w:tcPr>
          <w:p w:rsidR="002F384C" w:rsidRPr="00D76221" w:rsidRDefault="002F384C" w:rsidP="002F384C">
            <w:pPr>
              <w:ind w:left="-57" w:right="-57"/>
              <w:jc w:val="center"/>
              <w:rPr>
                <w:kern w:val="2"/>
              </w:rPr>
            </w:pPr>
            <w:r w:rsidRPr="00D76221">
              <w:rPr>
                <w:kern w:val="2"/>
              </w:rPr>
              <w:t>240,0</w:t>
            </w:r>
          </w:p>
        </w:tc>
        <w:tc>
          <w:tcPr>
            <w:tcW w:w="866" w:type="dxa"/>
          </w:tcPr>
          <w:p w:rsidR="002F384C" w:rsidRPr="00D76221" w:rsidRDefault="002F384C" w:rsidP="002F384C">
            <w:pPr>
              <w:ind w:left="-57" w:right="-57"/>
              <w:jc w:val="center"/>
              <w:rPr>
                <w:kern w:val="2"/>
              </w:rPr>
            </w:pPr>
            <w:r w:rsidRPr="00D76221">
              <w:rPr>
                <w:kern w:val="2"/>
              </w:rPr>
              <w:t>245,0</w:t>
            </w:r>
          </w:p>
        </w:tc>
        <w:tc>
          <w:tcPr>
            <w:tcW w:w="865" w:type="dxa"/>
            <w:gridSpan w:val="2"/>
          </w:tcPr>
          <w:p w:rsidR="002F384C" w:rsidRPr="00D76221" w:rsidRDefault="002F384C" w:rsidP="002F384C">
            <w:pPr>
              <w:ind w:left="-57" w:right="-57"/>
              <w:jc w:val="center"/>
              <w:rPr>
                <w:kern w:val="2"/>
              </w:rPr>
            </w:pPr>
            <w:r w:rsidRPr="00D76221">
              <w:rPr>
                <w:kern w:val="2"/>
              </w:rPr>
              <w:t>250,0</w:t>
            </w:r>
          </w:p>
        </w:tc>
      </w:tr>
      <w:tr w:rsidR="002F384C" w:rsidRPr="00D76221" w:rsidTr="002F384C">
        <w:trPr>
          <w:trHeight w:val="397"/>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в том числе по ГРБС:</w:t>
            </w:r>
          </w:p>
        </w:tc>
        <w:tc>
          <w:tcPr>
            <w:tcW w:w="964" w:type="dxa"/>
          </w:tcPr>
          <w:p w:rsidR="002F384C" w:rsidRPr="00D76221" w:rsidRDefault="002F384C" w:rsidP="002F384C">
            <w:pPr>
              <w:autoSpaceDE w:val="0"/>
              <w:autoSpaceDN w:val="0"/>
              <w:adjustRightInd w:val="0"/>
              <w:jc w:val="center"/>
              <w:rPr>
                <w:kern w:val="2"/>
              </w:rPr>
            </w:pPr>
          </w:p>
        </w:tc>
        <w:tc>
          <w:tcPr>
            <w:tcW w:w="964" w:type="dxa"/>
          </w:tcPr>
          <w:p w:rsidR="002F384C" w:rsidRPr="00D76221" w:rsidRDefault="002F384C" w:rsidP="002F384C">
            <w:pPr>
              <w:autoSpaceDE w:val="0"/>
              <w:autoSpaceDN w:val="0"/>
              <w:adjustRightInd w:val="0"/>
              <w:jc w:val="center"/>
              <w:rPr>
                <w:kern w:val="2"/>
              </w:rPr>
            </w:pPr>
          </w:p>
        </w:tc>
        <w:tc>
          <w:tcPr>
            <w:tcW w:w="964" w:type="dxa"/>
            <w:gridSpan w:val="2"/>
          </w:tcPr>
          <w:p w:rsidR="002F384C" w:rsidRPr="00D76221" w:rsidRDefault="002F384C" w:rsidP="002F384C">
            <w:pPr>
              <w:autoSpaceDE w:val="0"/>
              <w:autoSpaceDN w:val="0"/>
              <w:adjustRightInd w:val="0"/>
              <w:ind w:left="-57" w:right="-57"/>
              <w:jc w:val="center"/>
              <w:rPr>
                <w:kern w:val="2"/>
              </w:rPr>
            </w:pPr>
          </w:p>
        </w:tc>
        <w:tc>
          <w:tcPr>
            <w:tcW w:w="964" w:type="dxa"/>
          </w:tcPr>
          <w:p w:rsidR="002F384C" w:rsidRPr="00D76221" w:rsidRDefault="002F384C" w:rsidP="002F384C">
            <w:pPr>
              <w:ind w:left="-57" w:right="-57"/>
              <w:jc w:val="center"/>
              <w:rPr>
                <w:kern w:val="2"/>
              </w:rPr>
            </w:pPr>
          </w:p>
        </w:tc>
        <w:tc>
          <w:tcPr>
            <w:tcW w:w="1070" w:type="dxa"/>
          </w:tcPr>
          <w:p w:rsidR="002F384C" w:rsidRPr="00D76221" w:rsidRDefault="002F384C" w:rsidP="002F384C">
            <w:pPr>
              <w:ind w:left="-57" w:right="-57"/>
              <w:jc w:val="center"/>
              <w:rPr>
                <w:kern w:val="2"/>
              </w:rPr>
            </w:pPr>
          </w:p>
        </w:tc>
        <w:tc>
          <w:tcPr>
            <w:tcW w:w="866" w:type="dxa"/>
          </w:tcPr>
          <w:p w:rsidR="002F384C" w:rsidRPr="00D76221" w:rsidRDefault="002F384C" w:rsidP="002F384C">
            <w:pPr>
              <w:ind w:left="-57" w:right="-57"/>
              <w:jc w:val="center"/>
              <w:rPr>
                <w:kern w:val="2"/>
              </w:rPr>
            </w:pPr>
          </w:p>
        </w:tc>
        <w:tc>
          <w:tcPr>
            <w:tcW w:w="865" w:type="dxa"/>
            <w:gridSpan w:val="2"/>
          </w:tcPr>
          <w:p w:rsidR="002F384C" w:rsidRPr="00D76221" w:rsidRDefault="002F384C" w:rsidP="002F384C">
            <w:pPr>
              <w:ind w:left="-57" w:right="-57"/>
              <w:jc w:val="center"/>
              <w:rPr>
                <w:kern w:val="2"/>
              </w:rPr>
            </w:pPr>
          </w:p>
        </w:tc>
      </w:tr>
      <w:tr w:rsidR="002F384C" w:rsidRPr="00D76221" w:rsidTr="002F384C">
        <w:trPr>
          <w:tblCellSpacing w:w="5" w:type="nil"/>
          <w:jc w:val="center"/>
        </w:trPr>
        <w:tc>
          <w:tcPr>
            <w:tcW w:w="1264" w:type="dxa"/>
            <w:vMerge/>
          </w:tcPr>
          <w:p w:rsidR="002F384C" w:rsidRPr="00D76221" w:rsidRDefault="002F384C" w:rsidP="002F384C">
            <w:pPr>
              <w:autoSpaceDE w:val="0"/>
              <w:autoSpaceDN w:val="0"/>
              <w:adjustRightInd w:val="0"/>
              <w:jc w:val="both"/>
              <w:rPr>
                <w:kern w:val="2"/>
              </w:rPr>
            </w:pPr>
          </w:p>
        </w:tc>
        <w:tc>
          <w:tcPr>
            <w:tcW w:w="4054" w:type="dxa"/>
            <w:vMerge/>
          </w:tcPr>
          <w:p w:rsidR="002F384C" w:rsidRPr="00D76221" w:rsidRDefault="002F384C" w:rsidP="002F384C">
            <w:pPr>
              <w:autoSpaceDE w:val="0"/>
              <w:autoSpaceDN w:val="0"/>
              <w:adjustRightInd w:val="0"/>
              <w:jc w:val="both"/>
            </w:pPr>
          </w:p>
        </w:tc>
        <w:tc>
          <w:tcPr>
            <w:tcW w:w="3202" w:type="dxa"/>
          </w:tcPr>
          <w:p w:rsidR="002F384C" w:rsidRPr="00D76221" w:rsidRDefault="002F384C" w:rsidP="002F384C">
            <w:pPr>
              <w:autoSpaceDE w:val="0"/>
              <w:autoSpaceDN w:val="0"/>
              <w:adjustRightInd w:val="0"/>
              <w:jc w:val="both"/>
              <w:rPr>
                <w:kern w:val="2"/>
              </w:rPr>
            </w:pPr>
            <w:r w:rsidRPr="00D76221">
              <w:rPr>
                <w:kern w:val="2"/>
              </w:rPr>
              <w:t>Ответственный исполнитель Администрация Подгоренского сельского поселения</w:t>
            </w:r>
          </w:p>
        </w:tc>
        <w:tc>
          <w:tcPr>
            <w:tcW w:w="964" w:type="dxa"/>
          </w:tcPr>
          <w:p w:rsidR="002F384C" w:rsidRPr="00D76221" w:rsidRDefault="002F384C" w:rsidP="002F384C">
            <w:pPr>
              <w:autoSpaceDE w:val="0"/>
              <w:autoSpaceDN w:val="0"/>
              <w:adjustRightInd w:val="0"/>
              <w:jc w:val="center"/>
              <w:rPr>
                <w:kern w:val="2"/>
              </w:rPr>
            </w:pPr>
            <w:r w:rsidRPr="00D76221">
              <w:rPr>
                <w:kern w:val="2"/>
              </w:rPr>
              <w:t>226,9</w:t>
            </w:r>
          </w:p>
        </w:tc>
        <w:tc>
          <w:tcPr>
            <w:tcW w:w="964" w:type="dxa"/>
          </w:tcPr>
          <w:p w:rsidR="002F384C" w:rsidRPr="00D76221" w:rsidRDefault="002F384C" w:rsidP="002F384C">
            <w:pPr>
              <w:autoSpaceDE w:val="0"/>
              <w:autoSpaceDN w:val="0"/>
              <w:adjustRightInd w:val="0"/>
              <w:jc w:val="center"/>
              <w:rPr>
                <w:kern w:val="2"/>
              </w:rPr>
            </w:pPr>
            <w:r w:rsidRPr="00D76221">
              <w:rPr>
                <w:kern w:val="2"/>
              </w:rPr>
              <w:t>249,8</w:t>
            </w:r>
          </w:p>
        </w:tc>
        <w:tc>
          <w:tcPr>
            <w:tcW w:w="964" w:type="dxa"/>
            <w:gridSpan w:val="2"/>
          </w:tcPr>
          <w:p w:rsidR="002F384C" w:rsidRPr="00D76221" w:rsidRDefault="002F384C" w:rsidP="002F384C">
            <w:pPr>
              <w:autoSpaceDE w:val="0"/>
              <w:autoSpaceDN w:val="0"/>
              <w:adjustRightInd w:val="0"/>
              <w:ind w:left="-57" w:right="-57"/>
              <w:jc w:val="center"/>
              <w:rPr>
                <w:kern w:val="2"/>
              </w:rPr>
            </w:pPr>
            <w:r w:rsidRPr="00D76221">
              <w:rPr>
                <w:kern w:val="2"/>
              </w:rPr>
              <w:t>367,6</w:t>
            </w:r>
          </w:p>
        </w:tc>
        <w:tc>
          <w:tcPr>
            <w:tcW w:w="964" w:type="dxa"/>
          </w:tcPr>
          <w:p w:rsidR="002F384C" w:rsidRPr="00D76221" w:rsidRDefault="002F384C" w:rsidP="002F384C">
            <w:pPr>
              <w:ind w:left="-57" w:right="-57"/>
              <w:jc w:val="center"/>
              <w:rPr>
                <w:kern w:val="2"/>
              </w:rPr>
            </w:pPr>
            <w:r w:rsidRPr="00D76221">
              <w:rPr>
                <w:kern w:val="2"/>
              </w:rPr>
              <w:t>192,2</w:t>
            </w:r>
          </w:p>
        </w:tc>
        <w:tc>
          <w:tcPr>
            <w:tcW w:w="1070" w:type="dxa"/>
          </w:tcPr>
          <w:p w:rsidR="002F384C" w:rsidRPr="00D76221" w:rsidRDefault="002F384C" w:rsidP="002F384C">
            <w:pPr>
              <w:ind w:left="-57" w:right="-57"/>
              <w:jc w:val="center"/>
              <w:rPr>
                <w:kern w:val="2"/>
              </w:rPr>
            </w:pPr>
            <w:r w:rsidRPr="00D76221">
              <w:rPr>
                <w:kern w:val="2"/>
              </w:rPr>
              <w:t>240,0</w:t>
            </w:r>
          </w:p>
        </w:tc>
        <w:tc>
          <w:tcPr>
            <w:tcW w:w="866" w:type="dxa"/>
          </w:tcPr>
          <w:p w:rsidR="002F384C" w:rsidRPr="00D76221" w:rsidRDefault="002F384C" w:rsidP="002F384C">
            <w:pPr>
              <w:ind w:left="-57" w:right="-57"/>
              <w:jc w:val="center"/>
              <w:rPr>
                <w:kern w:val="2"/>
              </w:rPr>
            </w:pPr>
            <w:r w:rsidRPr="00D76221">
              <w:rPr>
                <w:kern w:val="2"/>
              </w:rPr>
              <w:t>245,0</w:t>
            </w:r>
          </w:p>
        </w:tc>
        <w:tc>
          <w:tcPr>
            <w:tcW w:w="865" w:type="dxa"/>
            <w:gridSpan w:val="2"/>
          </w:tcPr>
          <w:p w:rsidR="002F384C" w:rsidRPr="00D76221" w:rsidRDefault="002F384C" w:rsidP="002F384C">
            <w:pPr>
              <w:ind w:left="-57" w:right="-57"/>
              <w:jc w:val="center"/>
              <w:rPr>
                <w:kern w:val="2"/>
              </w:rPr>
            </w:pPr>
            <w:r w:rsidRPr="00D76221">
              <w:rPr>
                <w:kern w:val="2"/>
              </w:rPr>
              <w:t>250,0</w:t>
            </w:r>
          </w:p>
        </w:tc>
      </w:tr>
      <w:tr w:rsidR="002F384C" w:rsidRPr="00D76221" w:rsidTr="002F384C">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rPr>
                <w:kern w:val="2"/>
              </w:rPr>
            </w:pPr>
          </w:p>
          <w:p w:rsidR="002F384C" w:rsidRPr="00D76221" w:rsidRDefault="002F384C" w:rsidP="002F384C">
            <w:pPr>
              <w:suppressAutoHyphens/>
              <w:jc w:val="right"/>
              <w:rPr>
                <w:kern w:val="2"/>
              </w:rPr>
            </w:pPr>
            <w:r w:rsidRPr="00D76221">
              <w:rPr>
                <w:kern w:val="2"/>
              </w:rPr>
              <w:lastRenderedPageBreak/>
              <w:t>Приложение 2</w:t>
            </w:r>
          </w:p>
          <w:p w:rsidR="002F384C" w:rsidRPr="00D76221" w:rsidRDefault="002F384C" w:rsidP="002F384C">
            <w:pPr>
              <w:suppressAutoHyphens/>
              <w:jc w:val="right"/>
              <w:rPr>
                <w:kern w:val="2"/>
              </w:rPr>
            </w:pPr>
            <w:r w:rsidRPr="00D76221">
              <w:rPr>
                <w:kern w:val="2"/>
              </w:rPr>
              <w:t xml:space="preserve">к постановлению администрации Подгоренского сельского поселения </w:t>
            </w:r>
          </w:p>
          <w:p w:rsidR="002F384C" w:rsidRPr="00D76221" w:rsidRDefault="002F384C" w:rsidP="002F384C">
            <w:pPr>
              <w:suppressAutoHyphens/>
              <w:jc w:val="right"/>
              <w:rPr>
                <w:kern w:val="2"/>
              </w:rPr>
            </w:pPr>
            <w:r w:rsidRPr="00D76221">
              <w:rPr>
                <w:kern w:val="2"/>
              </w:rPr>
              <w:t>от 28.12.2016 г. № 109</w:t>
            </w:r>
          </w:p>
        </w:tc>
      </w:tr>
      <w:tr w:rsidR="002F384C" w:rsidRPr="00D76221" w:rsidTr="002F384C">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2F384C" w:rsidRPr="00D76221" w:rsidRDefault="002F384C" w:rsidP="002F384C">
            <w:pPr>
              <w:suppressAutoHyphens/>
              <w:rPr>
                <w:kern w:val="2"/>
              </w:rPr>
            </w:pPr>
          </w:p>
        </w:tc>
      </w:tr>
    </w:tbl>
    <w:p w:rsidR="002F384C" w:rsidRPr="00D76221" w:rsidRDefault="002F384C" w:rsidP="002F384C">
      <w:pPr>
        <w:suppressAutoHyphens/>
        <w:ind w:firstLine="9498"/>
        <w:jc w:val="right"/>
        <w:rPr>
          <w:kern w:val="2"/>
        </w:rPr>
      </w:pPr>
    </w:p>
    <w:p w:rsidR="002F384C" w:rsidRPr="00D76221" w:rsidRDefault="002F384C" w:rsidP="002F384C">
      <w:pPr>
        <w:suppressAutoHyphens/>
        <w:autoSpaceDE w:val="0"/>
        <w:autoSpaceDN w:val="0"/>
        <w:adjustRightInd w:val="0"/>
        <w:jc w:val="center"/>
        <w:rPr>
          <w:kern w:val="2"/>
        </w:rPr>
      </w:pPr>
      <w:r w:rsidRPr="00D76221">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D76221">
        <w:t>«Управление муниципальными финансами и муниципальное управление на 2014-2020 годы»</w:t>
      </w:r>
    </w:p>
    <w:p w:rsidR="002F384C" w:rsidRPr="00D76221" w:rsidRDefault="002F384C" w:rsidP="002F384C">
      <w:pPr>
        <w:autoSpaceDE w:val="0"/>
        <w:autoSpaceDN w:val="0"/>
        <w:adjustRightInd w:val="0"/>
        <w:jc w:val="center"/>
        <w:rPr>
          <w:kern w:val="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3308"/>
        <w:gridCol w:w="2349"/>
        <w:gridCol w:w="1070"/>
        <w:gridCol w:w="1070"/>
        <w:gridCol w:w="1070"/>
        <w:gridCol w:w="1070"/>
        <w:gridCol w:w="1070"/>
        <w:gridCol w:w="1070"/>
        <w:gridCol w:w="1090"/>
      </w:tblGrid>
      <w:tr w:rsidR="002F384C" w:rsidRPr="00D76221" w:rsidTr="002F384C">
        <w:trPr>
          <w:tblCellSpacing w:w="5" w:type="nil"/>
          <w:jc w:val="center"/>
        </w:trPr>
        <w:tc>
          <w:tcPr>
            <w:tcW w:w="1376" w:type="dxa"/>
            <w:vMerge w:val="restart"/>
          </w:tcPr>
          <w:p w:rsidR="002F384C" w:rsidRPr="00D76221" w:rsidRDefault="002F384C" w:rsidP="002F384C">
            <w:pPr>
              <w:autoSpaceDE w:val="0"/>
              <w:autoSpaceDN w:val="0"/>
              <w:adjustRightInd w:val="0"/>
              <w:jc w:val="center"/>
              <w:rPr>
                <w:kern w:val="2"/>
              </w:rPr>
            </w:pPr>
            <w:r w:rsidRPr="00D76221">
              <w:rPr>
                <w:kern w:val="2"/>
              </w:rPr>
              <w:t>Статус</w:t>
            </w:r>
          </w:p>
        </w:tc>
        <w:tc>
          <w:tcPr>
            <w:tcW w:w="3308" w:type="dxa"/>
            <w:vMerge w:val="restart"/>
          </w:tcPr>
          <w:p w:rsidR="002F384C" w:rsidRPr="00D76221" w:rsidRDefault="002F384C" w:rsidP="002F384C">
            <w:pPr>
              <w:autoSpaceDE w:val="0"/>
              <w:autoSpaceDN w:val="0"/>
              <w:adjustRightInd w:val="0"/>
              <w:jc w:val="center"/>
              <w:rPr>
                <w:kern w:val="2"/>
              </w:rPr>
            </w:pPr>
            <w:r w:rsidRPr="00D76221">
              <w:rPr>
                <w:kern w:val="2"/>
              </w:rPr>
              <w:t xml:space="preserve">Наименование </w:t>
            </w:r>
            <w:r w:rsidRPr="00D76221">
              <w:rPr>
                <w:kern w:val="2"/>
              </w:rPr>
              <w:br/>
              <w:t xml:space="preserve">муниципальной </w:t>
            </w:r>
            <w:r w:rsidRPr="00D76221">
              <w:rPr>
                <w:kern w:val="2"/>
              </w:rPr>
              <w:br/>
              <w:t>программы, подпро</w:t>
            </w:r>
            <w:r w:rsidRPr="00D76221">
              <w:rPr>
                <w:kern w:val="2"/>
              </w:rPr>
              <w:softHyphen/>
              <w:t>граммы,</w:t>
            </w:r>
          </w:p>
          <w:p w:rsidR="002F384C" w:rsidRPr="00D76221" w:rsidRDefault="002F384C" w:rsidP="002F384C">
            <w:pPr>
              <w:autoSpaceDE w:val="0"/>
              <w:autoSpaceDN w:val="0"/>
              <w:adjustRightInd w:val="0"/>
              <w:jc w:val="center"/>
              <w:rPr>
                <w:kern w:val="2"/>
              </w:rPr>
            </w:pPr>
            <w:r w:rsidRPr="00D76221">
              <w:rPr>
                <w:kern w:val="2"/>
              </w:rPr>
              <w:t>основного мероприятия</w:t>
            </w:r>
          </w:p>
        </w:tc>
        <w:tc>
          <w:tcPr>
            <w:tcW w:w="2349" w:type="dxa"/>
            <w:vMerge w:val="restart"/>
          </w:tcPr>
          <w:p w:rsidR="002F384C" w:rsidRPr="00D76221" w:rsidRDefault="002F384C" w:rsidP="002F384C">
            <w:pPr>
              <w:autoSpaceDE w:val="0"/>
              <w:autoSpaceDN w:val="0"/>
              <w:adjustRightInd w:val="0"/>
              <w:jc w:val="center"/>
              <w:rPr>
                <w:kern w:val="2"/>
              </w:rPr>
            </w:pPr>
            <w:r w:rsidRPr="00D76221">
              <w:rPr>
                <w:kern w:val="2"/>
              </w:rPr>
              <w:t>Источники ресурсного обеспечения</w:t>
            </w:r>
          </w:p>
        </w:tc>
        <w:tc>
          <w:tcPr>
            <w:tcW w:w="7510" w:type="dxa"/>
            <w:gridSpan w:val="7"/>
          </w:tcPr>
          <w:p w:rsidR="002F384C" w:rsidRPr="00D76221" w:rsidRDefault="002F384C" w:rsidP="002F384C">
            <w:pPr>
              <w:autoSpaceDE w:val="0"/>
              <w:autoSpaceDN w:val="0"/>
              <w:adjustRightInd w:val="0"/>
              <w:jc w:val="center"/>
              <w:rPr>
                <w:kern w:val="2"/>
              </w:rPr>
            </w:pPr>
            <w:r w:rsidRPr="00D76221">
              <w:rPr>
                <w:kern w:val="2"/>
              </w:rPr>
              <w:t>Оценка расходов по годам реализации муниципальной программы, тыс. руб.</w:t>
            </w:r>
          </w:p>
        </w:tc>
      </w:tr>
      <w:tr w:rsidR="002F384C" w:rsidRPr="00D76221" w:rsidTr="002F384C">
        <w:trPr>
          <w:tblCellSpacing w:w="5" w:type="nil"/>
          <w:jc w:val="center"/>
        </w:trPr>
        <w:tc>
          <w:tcPr>
            <w:tcW w:w="1376" w:type="dxa"/>
            <w:vMerge/>
          </w:tcPr>
          <w:p w:rsidR="002F384C" w:rsidRPr="00D76221" w:rsidRDefault="002F384C" w:rsidP="002F384C">
            <w:pPr>
              <w:autoSpaceDE w:val="0"/>
              <w:autoSpaceDN w:val="0"/>
              <w:adjustRightInd w:val="0"/>
              <w:rPr>
                <w:kern w:val="2"/>
              </w:rPr>
            </w:pPr>
          </w:p>
        </w:tc>
        <w:tc>
          <w:tcPr>
            <w:tcW w:w="3308" w:type="dxa"/>
            <w:vMerge/>
          </w:tcPr>
          <w:p w:rsidR="002F384C" w:rsidRPr="00D76221" w:rsidRDefault="002F384C" w:rsidP="002F384C">
            <w:pPr>
              <w:autoSpaceDE w:val="0"/>
              <w:autoSpaceDN w:val="0"/>
              <w:adjustRightInd w:val="0"/>
              <w:rPr>
                <w:kern w:val="2"/>
              </w:rPr>
            </w:pPr>
          </w:p>
        </w:tc>
        <w:tc>
          <w:tcPr>
            <w:tcW w:w="2349" w:type="dxa"/>
            <w:vMerge/>
          </w:tcPr>
          <w:p w:rsidR="002F384C" w:rsidRPr="00D76221" w:rsidRDefault="002F384C" w:rsidP="002F384C">
            <w:pPr>
              <w:autoSpaceDE w:val="0"/>
              <w:autoSpaceDN w:val="0"/>
              <w:adjustRightInd w:val="0"/>
              <w:rPr>
                <w:kern w:val="2"/>
              </w:rPr>
            </w:pPr>
          </w:p>
        </w:tc>
        <w:tc>
          <w:tcPr>
            <w:tcW w:w="1070" w:type="dxa"/>
          </w:tcPr>
          <w:p w:rsidR="002F384C" w:rsidRPr="00D76221" w:rsidRDefault="002F384C" w:rsidP="002F384C">
            <w:pPr>
              <w:autoSpaceDE w:val="0"/>
              <w:autoSpaceDN w:val="0"/>
              <w:adjustRightInd w:val="0"/>
              <w:jc w:val="center"/>
              <w:rPr>
                <w:kern w:val="2"/>
              </w:rPr>
            </w:pPr>
            <w:r w:rsidRPr="00D76221">
              <w:rPr>
                <w:kern w:val="2"/>
              </w:rPr>
              <w:t>2014</w:t>
            </w:r>
          </w:p>
          <w:p w:rsidR="002F384C" w:rsidRPr="00D76221" w:rsidRDefault="002F384C" w:rsidP="002F384C">
            <w:pPr>
              <w:autoSpaceDE w:val="0"/>
              <w:autoSpaceDN w:val="0"/>
              <w:adjustRightInd w:val="0"/>
              <w:jc w:val="center"/>
              <w:rPr>
                <w:kern w:val="2"/>
              </w:rPr>
            </w:pPr>
            <w:r w:rsidRPr="00D76221">
              <w:rPr>
                <w:kern w:val="2"/>
              </w:rPr>
              <w:t xml:space="preserve">(первый год </w:t>
            </w:r>
            <w:proofErr w:type="spellStart"/>
            <w:proofErr w:type="gramStart"/>
            <w:r w:rsidRPr="00D76221">
              <w:rPr>
                <w:kern w:val="2"/>
              </w:rPr>
              <w:t>реали-зации</w:t>
            </w:r>
            <w:proofErr w:type="spellEnd"/>
            <w:proofErr w:type="gramEnd"/>
            <w:r w:rsidRPr="00D76221">
              <w:rPr>
                <w:kern w:val="2"/>
              </w:rPr>
              <w:t>)</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2015 (второй год </w:t>
            </w:r>
            <w:proofErr w:type="spellStart"/>
            <w:proofErr w:type="gramStart"/>
            <w:r w:rsidRPr="00D76221">
              <w:rPr>
                <w:kern w:val="2"/>
              </w:rPr>
              <w:t>реали-зации</w:t>
            </w:r>
            <w:proofErr w:type="spellEnd"/>
            <w:proofErr w:type="gramEnd"/>
            <w:r w:rsidRPr="00D76221">
              <w:rPr>
                <w:kern w:val="2"/>
              </w:rPr>
              <w:t>)</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2016 </w:t>
            </w:r>
          </w:p>
          <w:p w:rsidR="002F384C" w:rsidRPr="00D76221" w:rsidRDefault="002F384C" w:rsidP="002F384C">
            <w:pPr>
              <w:autoSpaceDE w:val="0"/>
              <w:autoSpaceDN w:val="0"/>
              <w:adjustRightInd w:val="0"/>
              <w:jc w:val="center"/>
              <w:rPr>
                <w:kern w:val="2"/>
              </w:rPr>
            </w:pPr>
            <w:r w:rsidRPr="00D76221">
              <w:rPr>
                <w:kern w:val="2"/>
              </w:rPr>
              <w:t xml:space="preserve">(третий год </w:t>
            </w:r>
            <w:proofErr w:type="spellStart"/>
            <w:proofErr w:type="gramStart"/>
            <w:r w:rsidRPr="00D76221">
              <w:rPr>
                <w:kern w:val="2"/>
              </w:rPr>
              <w:t>реали-зации</w:t>
            </w:r>
            <w:proofErr w:type="spellEnd"/>
            <w:proofErr w:type="gramEnd"/>
            <w:r w:rsidRPr="00D76221">
              <w:rPr>
                <w:kern w:val="2"/>
              </w:rPr>
              <w:t>)</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2017 (четвертый год </w:t>
            </w:r>
            <w:proofErr w:type="spellStart"/>
            <w:proofErr w:type="gramStart"/>
            <w:r w:rsidRPr="00D76221">
              <w:rPr>
                <w:kern w:val="2"/>
              </w:rPr>
              <w:t>реали-зации</w:t>
            </w:r>
            <w:proofErr w:type="spellEnd"/>
            <w:proofErr w:type="gramEnd"/>
            <w:r w:rsidRPr="00D76221">
              <w:rPr>
                <w:kern w:val="2"/>
              </w:rPr>
              <w:t>)</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2018 (пятый год </w:t>
            </w:r>
            <w:proofErr w:type="spellStart"/>
            <w:proofErr w:type="gramStart"/>
            <w:r w:rsidRPr="00D76221">
              <w:rPr>
                <w:kern w:val="2"/>
              </w:rPr>
              <w:t>реали-зации</w:t>
            </w:r>
            <w:proofErr w:type="spellEnd"/>
            <w:proofErr w:type="gramEnd"/>
            <w:r w:rsidRPr="00D76221">
              <w:rPr>
                <w:kern w:val="2"/>
              </w:rPr>
              <w:t>)</w:t>
            </w:r>
          </w:p>
        </w:tc>
        <w:tc>
          <w:tcPr>
            <w:tcW w:w="1070" w:type="dxa"/>
          </w:tcPr>
          <w:p w:rsidR="002F384C" w:rsidRPr="00D76221" w:rsidRDefault="002F384C" w:rsidP="002F384C">
            <w:pPr>
              <w:autoSpaceDE w:val="0"/>
              <w:autoSpaceDN w:val="0"/>
              <w:adjustRightInd w:val="0"/>
              <w:jc w:val="center"/>
              <w:rPr>
                <w:kern w:val="2"/>
              </w:rPr>
            </w:pPr>
            <w:r w:rsidRPr="00D76221">
              <w:rPr>
                <w:kern w:val="2"/>
              </w:rPr>
              <w:t xml:space="preserve">2019 (шестой год </w:t>
            </w:r>
            <w:proofErr w:type="spellStart"/>
            <w:proofErr w:type="gramStart"/>
            <w:r w:rsidRPr="00D76221">
              <w:rPr>
                <w:kern w:val="2"/>
              </w:rPr>
              <w:t>реали-зации</w:t>
            </w:r>
            <w:proofErr w:type="spellEnd"/>
            <w:proofErr w:type="gramEnd"/>
            <w:r w:rsidRPr="00D76221">
              <w:rPr>
                <w:kern w:val="2"/>
              </w:rPr>
              <w:t>)</w:t>
            </w:r>
          </w:p>
        </w:tc>
        <w:tc>
          <w:tcPr>
            <w:tcW w:w="1090" w:type="dxa"/>
          </w:tcPr>
          <w:p w:rsidR="002F384C" w:rsidRPr="00D76221" w:rsidRDefault="002F384C" w:rsidP="002F384C">
            <w:pPr>
              <w:autoSpaceDE w:val="0"/>
              <w:autoSpaceDN w:val="0"/>
              <w:adjustRightInd w:val="0"/>
              <w:jc w:val="center"/>
              <w:rPr>
                <w:kern w:val="2"/>
              </w:rPr>
            </w:pPr>
            <w:r w:rsidRPr="00D76221">
              <w:rPr>
                <w:kern w:val="2"/>
              </w:rPr>
              <w:t xml:space="preserve">2020 (седьмой год </w:t>
            </w:r>
            <w:proofErr w:type="spellStart"/>
            <w:proofErr w:type="gramStart"/>
            <w:r w:rsidRPr="00D76221">
              <w:rPr>
                <w:kern w:val="2"/>
              </w:rPr>
              <w:t>реали-зации</w:t>
            </w:r>
            <w:proofErr w:type="spellEnd"/>
            <w:proofErr w:type="gramEnd"/>
            <w:r w:rsidRPr="00D76221">
              <w:rPr>
                <w:kern w:val="2"/>
              </w:rPr>
              <w:t>)</w:t>
            </w:r>
          </w:p>
        </w:tc>
      </w:tr>
      <w:tr w:rsidR="002F384C" w:rsidRPr="00D76221" w:rsidTr="002F384C">
        <w:trPr>
          <w:tblHeader/>
          <w:tblCellSpacing w:w="5" w:type="nil"/>
          <w:jc w:val="center"/>
        </w:trPr>
        <w:tc>
          <w:tcPr>
            <w:tcW w:w="1376" w:type="dxa"/>
          </w:tcPr>
          <w:p w:rsidR="002F384C" w:rsidRPr="00D76221" w:rsidRDefault="002F384C" w:rsidP="002F384C">
            <w:pPr>
              <w:autoSpaceDE w:val="0"/>
              <w:autoSpaceDN w:val="0"/>
              <w:adjustRightInd w:val="0"/>
              <w:spacing w:line="228" w:lineRule="auto"/>
              <w:jc w:val="center"/>
              <w:rPr>
                <w:kern w:val="2"/>
              </w:rPr>
            </w:pPr>
            <w:r w:rsidRPr="00D76221">
              <w:rPr>
                <w:kern w:val="2"/>
              </w:rPr>
              <w:t>1</w:t>
            </w:r>
          </w:p>
        </w:tc>
        <w:tc>
          <w:tcPr>
            <w:tcW w:w="3308" w:type="dxa"/>
          </w:tcPr>
          <w:p w:rsidR="002F384C" w:rsidRPr="00D76221" w:rsidRDefault="002F384C" w:rsidP="002F384C">
            <w:pPr>
              <w:autoSpaceDE w:val="0"/>
              <w:autoSpaceDN w:val="0"/>
              <w:adjustRightInd w:val="0"/>
              <w:spacing w:line="228" w:lineRule="auto"/>
              <w:jc w:val="center"/>
              <w:rPr>
                <w:kern w:val="2"/>
              </w:rPr>
            </w:pPr>
            <w:r w:rsidRPr="00D76221">
              <w:rPr>
                <w:kern w:val="2"/>
              </w:rPr>
              <w:t>2</w:t>
            </w:r>
          </w:p>
        </w:tc>
        <w:tc>
          <w:tcPr>
            <w:tcW w:w="2349" w:type="dxa"/>
          </w:tcPr>
          <w:p w:rsidR="002F384C" w:rsidRPr="00D76221" w:rsidRDefault="002F384C" w:rsidP="002F384C">
            <w:pPr>
              <w:autoSpaceDE w:val="0"/>
              <w:autoSpaceDN w:val="0"/>
              <w:adjustRightInd w:val="0"/>
              <w:spacing w:line="228" w:lineRule="auto"/>
              <w:jc w:val="center"/>
              <w:rPr>
                <w:kern w:val="2"/>
              </w:rPr>
            </w:pPr>
            <w:r w:rsidRPr="00D76221">
              <w:rPr>
                <w:kern w:val="2"/>
              </w:rPr>
              <w:t>3</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4</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5</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6</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7</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8</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9</w:t>
            </w:r>
          </w:p>
        </w:tc>
        <w:tc>
          <w:tcPr>
            <w:tcW w:w="1090" w:type="dxa"/>
          </w:tcPr>
          <w:p w:rsidR="002F384C" w:rsidRPr="00D76221" w:rsidRDefault="002F384C" w:rsidP="002F384C">
            <w:pPr>
              <w:autoSpaceDE w:val="0"/>
              <w:autoSpaceDN w:val="0"/>
              <w:adjustRightInd w:val="0"/>
              <w:spacing w:line="228" w:lineRule="auto"/>
              <w:jc w:val="center"/>
              <w:rPr>
                <w:kern w:val="2"/>
              </w:rPr>
            </w:pPr>
          </w:p>
        </w:tc>
      </w:tr>
      <w:tr w:rsidR="002F384C" w:rsidRPr="00D76221" w:rsidTr="002F384C">
        <w:trPr>
          <w:tblCellSpacing w:w="5" w:type="nil"/>
          <w:jc w:val="center"/>
        </w:trPr>
        <w:tc>
          <w:tcPr>
            <w:tcW w:w="1376" w:type="dxa"/>
            <w:vMerge w:val="restart"/>
          </w:tcPr>
          <w:p w:rsidR="002F384C" w:rsidRPr="00D76221" w:rsidRDefault="002F384C" w:rsidP="002F384C">
            <w:pPr>
              <w:autoSpaceDE w:val="0"/>
              <w:autoSpaceDN w:val="0"/>
              <w:adjustRightInd w:val="0"/>
              <w:spacing w:line="228" w:lineRule="auto"/>
              <w:rPr>
                <w:kern w:val="2"/>
              </w:rPr>
            </w:pPr>
            <w:r w:rsidRPr="00D76221">
              <w:rPr>
                <w:kern w:val="2"/>
              </w:rPr>
              <w:t xml:space="preserve">Муниципальная </w:t>
            </w:r>
            <w:r w:rsidRPr="00D76221">
              <w:rPr>
                <w:kern w:val="2"/>
              </w:rPr>
              <w:br/>
              <w:t xml:space="preserve">программа </w:t>
            </w:r>
          </w:p>
        </w:tc>
        <w:tc>
          <w:tcPr>
            <w:tcW w:w="3308" w:type="dxa"/>
            <w:vMerge w:val="restart"/>
          </w:tcPr>
          <w:p w:rsidR="002F384C" w:rsidRPr="00D76221" w:rsidRDefault="002F384C" w:rsidP="002F384C">
            <w:pPr>
              <w:autoSpaceDE w:val="0"/>
              <w:autoSpaceDN w:val="0"/>
              <w:adjustRightInd w:val="0"/>
              <w:spacing w:line="228" w:lineRule="auto"/>
              <w:jc w:val="both"/>
              <w:rPr>
                <w:kern w:val="2"/>
              </w:rPr>
            </w:pPr>
            <w:r w:rsidRPr="00D76221">
              <w:rPr>
                <w:kern w:val="2"/>
              </w:rPr>
              <w:t>Управление муниципальными финан</w:t>
            </w:r>
            <w:r w:rsidRPr="00D76221">
              <w:rPr>
                <w:kern w:val="2"/>
              </w:rPr>
              <w:softHyphen/>
              <w:t>сами и муниципальное управление на 2014-2020 годы</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jc w:val="center"/>
              <w:rPr>
                <w:kern w:val="2"/>
              </w:rPr>
            </w:pPr>
            <w:r w:rsidRPr="00D76221">
              <w:rPr>
                <w:kern w:val="2"/>
              </w:rPr>
              <w:t>2802,0</w:t>
            </w:r>
          </w:p>
        </w:tc>
        <w:tc>
          <w:tcPr>
            <w:tcW w:w="1070" w:type="dxa"/>
          </w:tcPr>
          <w:p w:rsidR="002F384C" w:rsidRPr="00D76221" w:rsidRDefault="002F384C" w:rsidP="002F384C">
            <w:pPr>
              <w:autoSpaceDE w:val="0"/>
              <w:autoSpaceDN w:val="0"/>
              <w:adjustRightInd w:val="0"/>
              <w:jc w:val="center"/>
              <w:rPr>
                <w:kern w:val="2"/>
              </w:rPr>
            </w:pPr>
            <w:r w:rsidRPr="00D76221">
              <w:rPr>
                <w:kern w:val="2"/>
              </w:rPr>
              <w:t>2949,7</w:t>
            </w:r>
          </w:p>
        </w:tc>
        <w:tc>
          <w:tcPr>
            <w:tcW w:w="1070" w:type="dxa"/>
          </w:tcPr>
          <w:p w:rsidR="002F384C" w:rsidRPr="00D76221" w:rsidRDefault="002F384C" w:rsidP="002F384C">
            <w:pPr>
              <w:autoSpaceDE w:val="0"/>
              <w:autoSpaceDN w:val="0"/>
              <w:adjustRightInd w:val="0"/>
              <w:ind w:left="-57" w:right="-57"/>
              <w:jc w:val="center"/>
              <w:rPr>
                <w:kern w:val="2"/>
              </w:rPr>
            </w:pPr>
            <w:r w:rsidRPr="00D76221">
              <w:rPr>
                <w:kern w:val="2"/>
              </w:rPr>
              <w:t>2363,4</w:t>
            </w:r>
          </w:p>
        </w:tc>
        <w:tc>
          <w:tcPr>
            <w:tcW w:w="1070" w:type="dxa"/>
          </w:tcPr>
          <w:p w:rsidR="002F384C" w:rsidRPr="00D76221" w:rsidRDefault="002F384C" w:rsidP="002F384C">
            <w:pPr>
              <w:jc w:val="center"/>
            </w:pPr>
            <w:r w:rsidRPr="00D76221">
              <w:t>1236,7</w:t>
            </w:r>
          </w:p>
        </w:tc>
        <w:tc>
          <w:tcPr>
            <w:tcW w:w="1070" w:type="dxa"/>
          </w:tcPr>
          <w:p w:rsidR="002F384C" w:rsidRPr="00D76221" w:rsidRDefault="002F384C" w:rsidP="002F384C">
            <w:pPr>
              <w:jc w:val="center"/>
            </w:pPr>
            <w:r w:rsidRPr="00D76221">
              <w:t>1990,0</w:t>
            </w:r>
          </w:p>
        </w:tc>
        <w:tc>
          <w:tcPr>
            <w:tcW w:w="1070" w:type="dxa"/>
          </w:tcPr>
          <w:p w:rsidR="002F384C" w:rsidRPr="00D76221" w:rsidRDefault="002F384C" w:rsidP="002F384C">
            <w:pPr>
              <w:jc w:val="center"/>
            </w:pPr>
            <w:r w:rsidRPr="00D76221">
              <w:t>2095,0</w:t>
            </w:r>
          </w:p>
        </w:tc>
        <w:tc>
          <w:tcPr>
            <w:tcW w:w="1090" w:type="dxa"/>
          </w:tcPr>
          <w:p w:rsidR="002F384C" w:rsidRPr="00D76221" w:rsidRDefault="002F384C" w:rsidP="002F384C">
            <w:pPr>
              <w:jc w:val="center"/>
            </w:pPr>
            <w:r w:rsidRPr="00D76221">
              <w:t>2200,0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146,6</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166,8</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172,3</w:t>
            </w:r>
          </w:p>
        </w:tc>
        <w:tc>
          <w:tcPr>
            <w:tcW w:w="1070" w:type="dxa"/>
          </w:tcPr>
          <w:p w:rsidR="002F384C" w:rsidRPr="00D76221" w:rsidRDefault="002F384C" w:rsidP="002F384C">
            <w:pPr>
              <w:spacing w:line="228" w:lineRule="auto"/>
              <w:jc w:val="center"/>
              <w:rPr>
                <w:kern w:val="2"/>
              </w:rPr>
            </w:pPr>
            <w:r w:rsidRPr="00D76221">
              <w:rPr>
                <w:kern w:val="2"/>
              </w:rPr>
              <w:t>161,2</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147,1</w:t>
            </w:r>
          </w:p>
        </w:tc>
        <w:tc>
          <w:tcPr>
            <w:tcW w:w="1070" w:type="dxa"/>
          </w:tcPr>
          <w:p w:rsidR="002F384C" w:rsidRPr="00D76221" w:rsidRDefault="002F384C" w:rsidP="002F384C">
            <w:pPr>
              <w:spacing w:line="228" w:lineRule="auto"/>
              <w:jc w:val="center"/>
              <w:rPr>
                <w:kern w:val="2"/>
              </w:rPr>
            </w:pPr>
            <w:r w:rsidRPr="00D76221">
              <w:rPr>
                <w:kern w:val="2"/>
              </w:rPr>
              <w:t>147,1</w:t>
            </w:r>
          </w:p>
        </w:tc>
        <w:tc>
          <w:tcPr>
            <w:tcW w:w="1090" w:type="dxa"/>
          </w:tcPr>
          <w:p w:rsidR="002F384C" w:rsidRPr="00D76221" w:rsidRDefault="002F384C" w:rsidP="002F384C">
            <w:pPr>
              <w:spacing w:line="228" w:lineRule="auto"/>
              <w:jc w:val="center"/>
              <w:rPr>
                <w:kern w:val="2"/>
              </w:rPr>
            </w:pPr>
            <w:r w:rsidRPr="00D76221">
              <w:rPr>
                <w:kern w:val="2"/>
              </w:rPr>
              <w:t>147,1</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300,0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jc w:val="center"/>
              <w:rPr>
                <w:kern w:val="2"/>
              </w:rPr>
            </w:pPr>
            <w:r w:rsidRPr="00D76221">
              <w:rPr>
                <w:kern w:val="2"/>
              </w:rPr>
              <w:t>2355,4</w:t>
            </w:r>
          </w:p>
        </w:tc>
        <w:tc>
          <w:tcPr>
            <w:tcW w:w="1070" w:type="dxa"/>
          </w:tcPr>
          <w:p w:rsidR="002F384C" w:rsidRPr="00D76221" w:rsidRDefault="002F384C" w:rsidP="002F384C">
            <w:pPr>
              <w:autoSpaceDE w:val="0"/>
              <w:autoSpaceDN w:val="0"/>
              <w:adjustRightInd w:val="0"/>
              <w:rPr>
                <w:kern w:val="2"/>
              </w:rPr>
            </w:pPr>
            <w:r w:rsidRPr="00D76221">
              <w:rPr>
                <w:kern w:val="2"/>
              </w:rPr>
              <w:t>2782,9</w:t>
            </w:r>
          </w:p>
        </w:tc>
        <w:tc>
          <w:tcPr>
            <w:tcW w:w="1070" w:type="dxa"/>
          </w:tcPr>
          <w:p w:rsidR="002F384C" w:rsidRPr="00D76221" w:rsidRDefault="002F384C" w:rsidP="002F384C">
            <w:pPr>
              <w:autoSpaceDE w:val="0"/>
              <w:autoSpaceDN w:val="0"/>
              <w:adjustRightInd w:val="0"/>
              <w:ind w:left="-57" w:right="-57"/>
              <w:jc w:val="center"/>
              <w:rPr>
                <w:kern w:val="2"/>
              </w:rPr>
            </w:pPr>
            <w:r w:rsidRPr="00D76221">
              <w:rPr>
                <w:kern w:val="2"/>
              </w:rPr>
              <w:t>2191,1</w:t>
            </w:r>
          </w:p>
        </w:tc>
        <w:tc>
          <w:tcPr>
            <w:tcW w:w="1070" w:type="dxa"/>
          </w:tcPr>
          <w:p w:rsidR="002F384C" w:rsidRPr="00D76221" w:rsidRDefault="002F384C" w:rsidP="002F384C">
            <w:pPr>
              <w:ind w:left="-57" w:right="-57"/>
              <w:jc w:val="center"/>
              <w:rPr>
                <w:kern w:val="2"/>
              </w:rPr>
            </w:pPr>
            <w:r w:rsidRPr="00D76221">
              <w:rPr>
                <w:kern w:val="2"/>
              </w:rPr>
              <w:t>1075,5</w:t>
            </w:r>
          </w:p>
        </w:tc>
        <w:tc>
          <w:tcPr>
            <w:tcW w:w="1070" w:type="dxa"/>
          </w:tcPr>
          <w:p w:rsidR="002F384C" w:rsidRPr="00D76221" w:rsidRDefault="002F384C" w:rsidP="002F384C">
            <w:pPr>
              <w:ind w:left="-57" w:right="-57"/>
              <w:jc w:val="center"/>
              <w:rPr>
                <w:kern w:val="2"/>
              </w:rPr>
            </w:pPr>
            <w:r w:rsidRPr="00D76221">
              <w:rPr>
                <w:kern w:val="2"/>
              </w:rPr>
              <w:t>1842,9</w:t>
            </w:r>
          </w:p>
        </w:tc>
        <w:tc>
          <w:tcPr>
            <w:tcW w:w="1070" w:type="dxa"/>
          </w:tcPr>
          <w:p w:rsidR="002F384C" w:rsidRPr="00D76221" w:rsidRDefault="002F384C" w:rsidP="002F384C">
            <w:pPr>
              <w:ind w:left="-57" w:right="-57"/>
              <w:jc w:val="center"/>
              <w:rPr>
                <w:kern w:val="2"/>
              </w:rPr>
            </w:pPr>
            <w:r w:rsidRPr="00D76221">
              <w:rPr>
                <w:kern w:val="2"/>
              </w:rPr>
              <w:t>1947,9</w:t>
            </w:r>
          </w:p>
        </w:tc>
        <w:tc>
          <w:tcPr>
            <w:tcW w:w="1090" w:type="dxa"/>
          </w:tcPr>
          <w:p w:rsidR="002F384C" w:rsidRPr="00D76221" w:rsidRDefault="002F384C" w:rsidP="002F384C">
            <w:pPr>
              <w:ind w:left="-57" w:right="-57"/>
              <w:jc w:val="center"/>
              <w:rPr>
                <w:kern w:val="2"/>
              </w:rPr>
            </w:pPr>
            <w:r w:rsidRPr="00D76221">
              <w:rPr>
                <w:kern w:val="2"/>
              </w:rPr>
              <w:t>2052,9</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blCellSpacing w:w="5" w:type="nil"/>
          <w:jc w:val="center"/>
        </w:trPr>
        <w:tc>
          <w:tcPr>
            <w:tcW w:w="1376" w:type="dxa"/>
          </w:tcPr>
          <w:p w:rsidR="002F384C" w:rsidRPr="00D76221" w:rsidRDefault="002F384C" w:rsidP="002F384C">
            <w:pPr>
              <w:autoSpaceDE w:val="0"/>
              <w:autoSpaceDN w:val="0"/>
              <w:adjustRightInd w:val="0"/>
              <w:spacing w:line="228" w:lineRule="auto"/>
              <w:rPr>
                <w:kern w:val="2"/>
              </w:rPr>
            </w:pPr>
            <w:r w:rsidRPr="00D76221">
              <w:rPr>
                <w:kern w:val="2"/>
              </w:rPr>
              <w:t>в том числе:</w:t>
            </w:r>
          </w:p>
        </w:tc>
        <w:tc>
          <w:tcPr>
            <w:tcW w:w="3308" w:type="dxa"/>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p>
        </w:tc>
        <w:tc>
          <w:tcPr>
            <w:tcW w:w="1070" w:type="dxa"/>
          </w:tcPr>
          <w:p w:rsidR="002F384C" w:rsidRPr="00D76221" w:rsidRDefault="002F384C" w:rsidP="002F384C">
            <w:pPr>
              <w:autoSpaceDE w:val="0"/>
              <w:autoSpaceDN w:val="0"/>
              <w:adjustRightInd w:val="0"/>
              <w:jc w:val="center"/>
              <w:rPr>
                <w:kern w:val="2"/>
              </w:rPr>
            </w:pPr>
          </w:p>
        </w:tc>
        <w:tc>
          <w:tcPr>
            <w:tcW w:w="1070" w:type="dxa"/>
          </w:tcPr>
          <w:p w:rsidR="002F384C" w:rsidRPr="00D76221" w:rsidRDefault="002F384C" w:rsidP="002F384C">
            <w:pPr>
              <w:autoSpaceDE w:val="0"/>
              <w:autoSpaceDN w:val="0"/>
              <w:adjustRightInd w:val="0"/>
              <w:jc w:val="center"/>
              <w:rPr>
                <w:kern w:val="2"/>
              </w:rPr>
            </w:pPr>
          </w:p>
        </w:tc>
        <w:tc>
          <w:tcPr>
            <w:tcW w:w="1070" w:type="dxa"/>
          </w:tcPr>
          <w:p w:rsidR="002F384C" w:rsidRPr="00D76221" w:rsidRDefault="002F384C" w:rsidP="002F384C">
            <w:pPr>
              <w:autoSpaceDE w:val="0"/>
              <w:autoSpaceDN w:val="0"/>
              <w:adjustRightInd w:val="0"/>
              <w:ind w:left="-57" w:right="-57"/>
              <w:jc w:val="center"/>
              <w:rPr>
                <w:kern w:val="2"/>
              </w:rPr>
            </w:pPr>
          </w:p>
        </w:tc>
        <w:tc>
          <w:tcPr>
            <w:tcW w:w="1070" w:type="dxa"/>
          </w:tcPr>
          <w:p w:rsidR="002F384C" w:rsidRPr="00D76221" w:rsidRDefault="002F384C" w:rsidP="002F384C">
            <w:pPr>
              <w:ind w:left="-57" w:right="-57"/>
              <w:jc w:val="center"/>
              <w:rPr>
                <w:kern w:val="2"/>
              </w:rPr>
            </w:pPr>
          </w:p>
        </w:tc>
        <w:tc>
          <w:tcPr>
            <w:tcW w:w="1070" w:type="dxa"/>
          </w:tcPr>
          <w:p w:rsidR="002F384C" w:rsidRPr="00D76221" w:rsidRDefault="002F384C" w:rsidP="002F384C">
            <w:pPr>
              <w:ind w:left="-57" w:right="-57"/>
              <w:jc w:val="center"/>
              <w:rPr>
                <w:kern w:val="2"/>
              </w:rPr>
            </w:pPr>
          </w:p>
        </w:tc>
        <w:tc>
          <w:tcPr>
            <w:tcW w:w="1070" w:type="dxa"/>
          </w:tcPr>
          <w:p w:rsidR="002F384C" w:rsidRPr="00D76221" w:rsidRDefault="002F384C" w:rsidP="002F384C">
            <w:pPr>
              <w:ind w:left="-57" w:right="-57"/>
              <w:jc w:val="center"/>
              <w:rPr>
                <w:kern w:val="2"/>
              </w:rPr>
            </w:pPr>
          </w:p>
        </w:tc>
        <w:tc>
          <w:tcPr>
            <w:tcW w:w="1090" w:type="dxa"/>
          </w:tcPr>
          <w:p w:rsidR="002F384C" w:rsidRPr="00D76221" w:rsidRDefault="002F384C" w:rsidP="002F384C">
            <w:pPr>
              <w:ind w:left="-57" w:right="-57"/>
              <w:jc w:val="center"/>
              <w:rPr>
                <w:kern w:val="2"/>
              </w:rPr>
            </w:pPr>
          </w:p>
        </w:tc>
      </w:tr>
      <w:tr w:rsidR="002F384C" w:rsidRPr="00D76221" w:rsidTr="002F384C">
        <w:trPr>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t>Подпро</w:t>
            </w:r>
            <w:r w:rsidRPr="00D76221">
              <w:rPr>
                <w:kern w:val="2"/>
              </w:rPr>
              <w:softHyphen/>
              <w:t xml:space="preserve">грамма 1 </w:t>
            </w:r>
          </w:p>
        </w:tc>
        <w:tc>
          <w:tcPr>
            <w:tcW w:w="3308" w:type="dxa"/>
            <w:vMerge w:val="restart"/>
          </w:tcPr>
          <w:p w:rsidR="002F384C" w:rsidRPr="00D76221" w:rsidRDefault="002F384C" w:rsidP="002F384C">
            <w:pPr>
              <w:autoSpaceDE w:val="0"/>
              <w:autoSpaceDN w:val="0"/>
              <w:adjustRightInd w:val="0"/>
              <w:jc w:val="both"/>
              <w:rPr>
                <w:kern w:val="2"/>
              </w:rPr>
            </w:pPr>
            <w:r w:rsidRPr="00D76221">
              <w:rPr>
                <w:kern w:val="2"/>
              </w:rPr>
              <w:t>Социальная политика по оказанию помощи населению</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12,0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90" w:type="dxa"/>
          </w:tcPr>
          <w:p w:rsidR="002F384C" w:rsidRPr="00D76221" w:rsidRDefault="002F384C" w:rsidP="002F384C">
            <w:pPr>
              <w:jc w:val="center"/>
            </w:pPr>
            <w:r w:rsidRPr="00D76221">
              <w:t>0</w:t>
            </w:r>
          </w:p>
        </w:tc>
      </w:tr>
      <w:tr w:rsidR="002F384C" w:rsidRPr="00D76221" w:rsidTr="002F384C">
        <w:trPr>
          <w:trHeight w:val="132"/>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131"/>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131"/>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12,0</w:t>
            </w:r>
          </w:p>
        </w:tc>
        <w:tc>
          <w:tcPr>
            <w:tcW w:w="1070" w:type="dxa"/>
          </w:tcPr>
          <w:p w:rsidR="002F384C" w:rsidRPr="00D76221" w:rsidRDefault="002F384C" w:rsidP="002F384C">
            <w:r w:rsidRPr="00D76221">
              <w:t>0</w:t>
            </w:r>
          </w:p>
        </w:tc>
        <w:tc>
          <w:tcPr>
            <w:tcW w:w="1070" w:type="dxa"/>
          </w:tcPr>
          <w:p w:rsidR="002F384C" w:rsidRPr="00D76221" w:rsidRDefault="002F384C" w:rsidP="002F384C">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131"/>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r w:rsidRPr="00D76221">
              <w:t>0</w:t>
            </w:r>
          </w:p>
        </w:tc>
        <w:tc>
          <w:tcPr>
            <w:tcW w:w="1070" w:type="dxa"/>
          </w:tcPr>
          <w:p w:rsidR="002F384C" w:rsidRPr="00D76221" w:rsidRDefault="002F384C" w:rsidP="002F384C">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8"/>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 xml:space="preserve">тие 1.1 </w:t>
            </w:r>
          </w:p>
          <w:p w:rsidR="002F384C" w:rsidRPr="00D76221" w:rsidRDefault="002F384C" w:rsidP="002F384C">
            <w:pPr>
              <w:autoSpaceDE w:val="0"/>
              <w:autoSpaceDN w:val="0"/>
              <w:adjustRightInd w:val="0"/>
              <w:jc w:val="both"/>
              <w:rPr>
                <w:kern w:val="2"/>
              </w:rPr>
            </w:pPr>
          </w:p>
        </w:tc>
        <w:tc>
          <w:tcPr>
            <w:tcW w:w="3308" w:type="dxa"/>
            <w:vMerge w:val="restart"/>
          </w:tcPr>
          <w:p w:rsidR="002F384C" w:rsidRPr="00D76221" w:rsidRDefault="002F384C" w:rsidP="002F384C">
            <w:pPr>
              <w:autoSpaceDE w:val="0"/>
              <w:autoSpaceDN w:val="0"/>
              <w:adjustRightInd w:val="0"/>
              <w:jc w:val="both"/>
              <w:rPr>
                <w:kern w:val="2"/>
              </w:rPr>
            </w:pPr>
            <w:r w:rsidRPr="00D76221">
              <w:t>Деятельность по укреплению социальной защищенности пожилых людей и граждан, оказавшихся в трудной жизненной ситуации</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0</w:t>
            </w:r>
          </w:p>
        </w:tc>
        <w:tc>
          <w:tcPr>
            <w:tcW w:w="1070" w:type="dxa"/>
          </w:tcPr>
          <w:p w:rsidR="002F384C" w:rsidRPr="00D76221" w:rsidRDefault="002F384C" w:rsidP="002F384C">
            <w:r w:rsidRPr="00D76221">
              <w:t>0</w:t>
            </w: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0</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r w:rsidRPr="00D76221">
              <w:t>0</w:t>
            </w:r>
          </w:p>
        </w:tc>
        <w:tc>
          <w:tcPr>
            <w:tcW w:w="1090" w:type="dxa"/>
          </w:tcPr>
          <w:p w:rsidR="002F384C" w:rsidRPr="00D76221" w:rsidRDefault="002F384C" w:rsidP="002F384C">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тие 1.2</w:t>
            </w:r>
          </w:p>
          <w:p w:rsidR="002F384C" w:rsidRPr="00D76221" w:rsidRDefault="002F384C" w:rsidP="002F384C">
            <w:pPr>
              <w:autoSpaceDE w:val="0"/>
              <w:autoSpaceDN w:val="0"/>
              <w:adjustRightInd w:val="0"/>
              <w:jc w:val="both"/>
              <w:rPr>
                <w:kern w:val="2"/>
              </w:rPr>
            </w:pPr>
          </w:p>
        </w:tc>
        <w:tc>
          <w:tcPr>
            <w:tcW w:w="3308" w:type="dxa"/>
            <w:vMerge w:val="restart"/>
          </w:tcPr>
          <w:p w:rsidR="002F384C" w:rsidRPr="00D76221" w:rsidRDefault="002F384C" w:rsidP="002F384C">
            <w:pPr>
              <w:autoSpaceDE w:val="0"/>
              <w:autoSpaceDN w:val="0"/>
              <w:adjustRightInd w:val="0"/>
              <w:jc w:val="both"/>
              <w:rPr>
                <w:kern w:val="2"/>
              </w:rPr>
            </w:pPr>
            <w:r w:rsidRPr="00D76221">
              <w:rPr>
                <w:kern w:val="2"/>
              </w:rPr>
              <w:t>Деятельность по повышению социальной активности граждан</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spacing w:line="228" w:lineRule="auto"/>
              <w:jc w:val="center"/>
              <w:rPr>
                <w:kern w:val="2"/>
              </w:rP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90" w:type="dxa"/>
          </w:tcPr>
          <w:p w:rsidR="002F384C" w:rsidRPr="00D76221" w:rsidRDefault="002F384C" w:rsidP="002F384C">
            <w:pPr>
              <w:jc w:val="center"/>
            </w:pP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90" w:type="dxa"/>
          </w:tcPr>
          <w:p w:rsidR="002F384C" w:rsidRPr="00D76221" w:rsidRDefault="002F384C" w:rsidP="002F384C">
            <w:pPr>
              <w:jc w:val="center"/>
            </w:pP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тие 1.3</w:t>
            </w:r>
          </w:p>
          <w:p w:rsidR="002F384C" w:rsidRPr="00D76221" w:rsidRDefault="002F384C" w:rsidP="002F384C">
            <w:pPr>
              <w:autoSpaceDE w:val="0"/>
              <w:autoSpaceDN w:val="0"/>
              <w:adjustRightInd w:val="0"/>
              <w:jc w:val="both"/>
              <w:rPr>
                <w:kern w:val="2"/>
              </w:rPr>
            </w:pPr>
          </w:p>
        </w:tc>
        <w:tc>
          <w:tcPr>
            <w:tcW w:w="3308" w:type="dxa"/>
            <w:vMerge w:val="restart"/>
          </w:tcPr>
          <w:p w:rsidR="002F384C" w:rsidRPr="00D76221" w:rsidRDefault="002F384C" w:rsidP="002F384C">
            <w:pPr>
              <w:autoSpaceDE w:val="0"/>
              <w:autoSpaceDN w:val="0"/>
              <w:adjustRightInd w:val="0"/>
              <w:jc w:val="both"/>
            </w:pPr>
            <w:r w:rsidRPr="00D76221">
              <w:t xml:space="preserve">Содействие в организации доступа людей с ограниченными физическими </w:t>
            </w:r>
            <w:proofErr w:type="gramStart"/>
            <w:r w:rsidRPr="00D76221">
              <w:t>возможностями к произведениям</w:t>
            </w:r>
            <w:proofErr w:type="gramEnd"/>
            <w:r w:rsidRPr="00D76221">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0</w:t>
            </w: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90" w:type="dxa"/>
          </w:tcPr>
          <w:p w:rsidR="002F384C" w:rsidRPr="00D76221" w:rsidRDefault="002F384C" w:rsidP="002F384C">
            <w:pPr>
              <w:jc w:val="center"/>
            </w:pP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90" w:type="dxa"/>
          </w:tcPr>
          <w:p w:rsidR="002F384C" w:rsidRPr="00D76221" w:rsidRDefault="002F384C" w:rsidP="002F384C">
            <w:pPr>
              <w:jc w:val="center"/>
            </w:pPr>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lastRenderedPageBreak/>
              <w:t xml:space="preserve">Основное </w:t>
            </w:r>
            <w:r w:rsidRPr="00D76221">
              <w:rPr>
                <w:kern w:val="2"/>
              </w:rPr>
              <w:br/>
              <w:t>мероприя</w:t>
            </w:r>
            <w:r w:rsidRPr="00D76221">
              <w:rPr>
                <w:kern w:val="2"/>
              </w:rPr>
              <w:softHyphen/>
              <w:t xml:space="preserve">тие 1.4 </w:t>
            </w:r>
          </w:p>
          <w:p w:rsidR="002F384C" w:rsidRPr="00D76221" w:rsidRDefault="002F384C" w:rsidP="002F384C">
            <w:pPr>
              <w:autoSpaceDE w:val="0"/>
              <w:autoSpaceDN w:val="0"/>
              <w:adjustRightInd w:val="0"/>
              <w:jc w:val="both"/>
              <w:rPr>
                <w:kern w:val="2"/>
              </w:rPr>
            </w:pPr>
          </w:p>
        </w:tc>
        <w:tc>
          <w:tcPr>
            <w:tcW w:w="3308" w:type="dxa"/>
            <w:vMerge w:val="restart"/>
          </w:tcPr>
          <w:p w:rsidR="002F384C" w:rsidRPr="00D76221" w:rsidRDefault="002F384C" w:rsidP="002F384C">
            <w:pPr>
              <w:autoSpaceDE w:val="0"/>
              <w:autoSpaceDN w:val="0"/>
              <w:adjustRightInd w:val="0"/>
              <w:jc w:val="both"/>
              <w:rPr>
                <w:kern w:val="2"/>
              </w:rPr>
            </w:pPr>
            <w:r w:rsidRPr="00D76221">
              <w:rPr>
                <w:kern w:val="2"/>
              </w:rPr>
              <w:t>Содействие в улучшении бытовых условий участников Великой Отечественной войны и вдов</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spacing w:line="228" w:lineRule="auto"/>
              <w:jc w:val="center"/>
              <w:rPr>
                <w:kern w:val="2"/>
              </w:rP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90" w:type="dxa"/>
          </w:tcPr>
          <w:p w:rsidR="002F384C" w:rsidRPr="00D76221" w:rsidRDefault="002F384C" w:rsidP="002F384C">
            <w:pPr>
              <w:jc w:val="center"/>
            </w:pPr>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p>
        </w:tc>
        <w:tc>
          <w:tcPr>
            <w:tcW w:w="1070" w:type="dxa"/>
          </w:tcPr>
          <w:p w:rsidR="002F384C" w:rsidRPr="00D76221" w:rsidRDefault="002F384C" w:rsidP="002F384C">
            <w:pPr>
              <w:jc w:val="center"/>
            </w:pPr>
            <w:r w:rsidRPr="00D76221">
              <w:t>0</w:t>
            </w:r>
          </w:p>
        </w:tc>
        <w:tc>
          <w:tcPr>
            <w:tcW w:w="1070" w:type="dxa"/>
          </w:tcPr>
          <w:p w:rsidR="002F384C" w:rsidRPr="00D76221" w:rsidRDefault="002F384C" w:rsidP="002F384C">
            <w:pPr>
              <w:jc w:val="center"/>
            </w:pPr>
            <w:r w:rsidRPr="00D76221">
              <w:t>0</w:t>
            </w:r>
          </w:p>
        </w:tc>
        <w:tc>
          <w:tcPr>
            <w:tcW w:w="1090" w:type="dxa"/>
          </w:tcPr>
          <w:p w:rsidR="002F384C" w:rsidRPr="00D76221" w:rsidRDefault="002F384C" w:rsidP="002F384C">
            <w:pPr>
              <w:jc w:val="center"/>
            </w:pPr>
            <w:r w:rsidRPr="00D76221">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217"/>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blCellSpacing w:w="5" w:type="nil"/>
          <w:jc w:val="center"/>
        </w:trPr>
        <w:tc>
          <w:tcPr>
            <w:tcW w:w="1376" w:type="dxa"/>
            <w:vMerge w:val="restart"/>
          </w:tcPr>
          <w:p w:rsidR="002F384C" w:rsidRPr="00D76221" w:rsidRDefault="002F384C" w:rsidP="002F384C">
            <w:pPr>
              <w:autoSpaceDE w:val="0"/>
              <w:autoSpaceDN w:val="0"/>
              <w:adjustRightInd w:val="0"/>
              <w:spacing w:line="228" w:lineRule="auto"/>
              <w:rPr>
                <w:kern w:val="2"/>
              </w:rPr>
            </w:pPr>
            <w:r w:rsidRPr="00D76221">
              <w:rPr>
                <w:kern w:val="2"/>
              </w:rPr>
              <w:t xml:space="preserve">Подпрограмма 2 </w:t>
            </w:r>
          </w:p>
        </w:tc>
        <w:tc>
          <w:tcPr>
            <w:tcW w:w="3308" w:type="dxa"/>
            <w:vMerge w:val="restart"/>
          </w:tcPr>
          <w:p w:rsidR="002F384C" w:rsidRPr="00D76221" w:rsidRDefault="002F384C" w:rsidP="002F384C">
            <w:pPr>
              <w:autoSpaceDE w:val="0"/>
              <w:autoSpaceDN w:val="0"/>
              <w:adjustRightInd w:val="0"/>
              <w:spacing w:line="228" w:lineRule="auto"/>
              <w:rPr>
                <w:kern w:val="2"/>
              </w:rPr>
            </w:pPr>
            <w:r w:rsidRPr="00D76221">
              <w:t>Обеспечение реализации муниципальной программы</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jc w:val="center"/>
              <w:rPr>
                <w:kern w:val="2"/>
              </w:rPr>
            </w:pPr>
            <w:r w:rsidRPr="00D76221">
              <w:rPr>
                <w:kern w:val="2"/>
              </w:rPr>
              <w:t>2790,0</w:t>
            </w:r>
          </w:p>
        </w:tc>
        <w:tc>
          <w:tcPr>
            <w:tcW w:w="1070" w:type="dxa"/>
          </w:tcPr>
          <w:p w:rsidR="002F384C" w:rsidRPr="00D76221" w:rsidRDefault="002F384C" w:rsidP="002F384C">
            <w:pPr>
              <w:autoSpaceDE w:val="0"/>
              <w:autoSpaceDN w:val="0"/>
              <w:adjustRightInd w:val="0"/>
              <w:jc w:val="center"/>
              <w:rPr>
                <w:kern w:val="2"/>
              </w:rPr>
            </w:pPr>
            <w:r w:rsidRPr="00D76221">
              <w:rPr>
                <w:kern w:val="2"/>
              </w:rPr>
              <w:t>2949,7</w:t>
            </w:r>
          </w:p>
        </w:tc>
        <w:tc>
          <w:tcPr>
            <w:tcW w:w="1070" w:type="dxa"/>
          </w:tcPr>
          <w:p w:rsidR="002F384C" w:rsidRPr="00D76221" w:rsidRDefault="002F384C" w:rsidP="002F384C">
            <w:pPr>
              <w:ind w:left="-57" w:right="-57"/>
              <w:jc w:val="center"/>
              <w:rPr>
                <w:kern w:val="2"/>
              </w:rPr>
            </w:pPr>
            <w:r w:rsidRPr="00D76221">
              <w:rPr>
                <w:kern w:val="2"/>
              </w:rPr>
              <w:t>2363,4</w:t>
            </w:r>
          </w:p>
        </w:tc>
        <w:tc>
          <w:tcPr>
            <w:tcW w:w="1070" w:type="dxa"/>
          </w:tcPr>
          <w:p w:rsidR="002F384C" w:rsidRPr="00D76221" w:rsidRDefault="002F384C" w:rsidP="002F384C">
            <w:pPr>
              <w:ind w:left="-57" w:right="-57"/>
              <w:jc w:val="center"/>
              <w:rPr>
                <w:kern w:val="2"/>
              </w:rPr>
            </w:pPr>
            <w:r w:rsidRPr="00D76221">
              <w:rPr>
                <w:kern w:val="2"/>
              </w:rPr>
              <w:t>1236,7</w:t>
            </w:r>
          </w:p>
        </w:tc>
        <w:tc>
          <w:tcPr>
            <w:tcW w:w="1070" w:type="dxa"/>
          </w:tcPr>
          <w:p w:rsidR="002F384C" w:rsidRPr="00D76221" w:rsidRDefault="002F384C" w:rsidP="002F384C">
            <w:pPr>
              <w:ind w:left="-57" w:right="-57"/>
              <w:jc w:val="center"/>
              <w:rPr>
                <w:kern w:val="2"/>
              </w:rPr>
            </w:pPr>
            <w:r w:rsidRPr="00D76221">
              <w:rPr>
                <w:kern w:val="2"/>
              </w:rPr>
              <w:t>1990,0</w:t>
            </w:r>
          </w:p>
        </w:tc>
        <w:tc>
          <w:tcPr>
            <w:tcW w:w="1070" w:type="dxa"/>
          </w:tcPr>
          <w:p w:rsidR="002F384C" w:rsidRPr="00D76221" w:rsidRDefault="002F384C" w:rsidP="002F384C">
            <w:pPr>
              <w:ind w:left="-57" w:right="-57"/>
              <w:jc w:val="center"/>
              <w:rPr>
                <w:kern w:val="2"/>
              </w:rPr>
            </w:pPr>
            <w:r w:rsidRPr="00D76221">
              <w:rPr>
                <w:kern w:val="2"/>
              </w:rPr>
              <w:t>2095,0</w:t>
            </w:r>
          </w:p>
        </w:tc>
        <w:tc>
          <w:tcPr>
            <w:tcW w:w="1090" w:type="dxa"/>
          </w:tcPr>
          <w:p w:rsidR="002F384C" w:rsidRPr="00D76221" w:rsidRDefault="002F384C" w:rsidP="002F384C">
            <w:pPr>
              <w:ind w:left="-57" w:right="-57"/>
              <w:jc w:val="center"/>
              <w:rPr>
                <w:kern w:val="2"/>
              </w:rPr>
            </w:pPr>
            <w:r w:rsidRPr="00D76221">
              <w:rPr>
                <w:kern w:val="2"/>
              </w:rPr>
              <w:t>2220,0</w:t>
            </w:r>
          </w:p>
        </w:tc>
      </w:tr>
      <w:tr w:rsidR="002F384C" w:rsidRPr="00D76221" w:rsidTr="002F384C">
        <w:trPr>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146,6</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166,8</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172,3</w:t>
            </w:r>
          </w:p>
        </w:tc>
        <w:tc>
          <w:tcPr>
            <w:tcW w:w="1070" w:type="dxa"/>
          </w:tcPr>
          <w:p w:rsidR="002F384C" w:rsidRPr="00D76221" w:rsidRDefault="002F384C" w:rsidP="002F384C">
            <w:pPr>
              <w:spacing w:line="228" w:lineRule="auto"/>
              <w:jc w:val="center"/>
              <w:rPr>
                <w:kern w:val="2"/>
              </w:rPr>
            </w:pPr>
            <w:r w:rsidRPr="00D76221">
              <w:rPr>
                <w:kern w:val="2"/>
              </w:rPr>
              <w:t>161,2</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147,1</w:t>
            </w:r>
          </w:p>
        </w:tc>
        <w:tc>
          <w:tcPr>
            <w:tcW w:w="1070" w:type="dxa"/>
          </w:tcPr>
          <w:p w:rsidR="002F384C" w:rsidRPr="00D76221" w:rsidRDefault="002F384C" w:rsidP="002F384C">
            <w:pPr>
              <w:spacing w:line="228" w:lineRule="auto"/>
              <w:jc w:val="center"/>
              <w:rPr>
                <w:kern w:val="2"/>
              </w:rPr>
            </w:pPr>
            <w:r w:rsidRPr="00D76221">
              <w:rPr>
                <w:kern w:val="2"/>
              </w:rPr>
              <w:t>147,1</w:t>
            </w:r>
          </w:p>
        </w:tc>
        <w:tc>
          <w:tcPr>
            <w:tcW w:w="1090" w:type="dxa"/>
          </w:tcPr>
          <w:p w:rsidR="002F384C" w:rsidRPr="00D76221" w:rsidRDefault="002F384C" w:rsidP="002F384C">
            <w:pPr>
              <w:spacing w:line="228" w:lineRule="auto"/>
              <w:jc w:val="center"/>
              <w:rPr>
                <w:kern w:val="2"/>
              </w:rPr>
            </w:pPr>
            <w:r w:rsidRPr="00D76221">
              <w:rPr>
                <w:kern w:val="2"/>
              </w:rPr>
              <w:t>147,1</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300,0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jc w:val="center"/>
              <w:rPr>
                <w:kern w:val="2"/>
              </w:rPr>
            </w:pPr>
            <w:r w:rsidRPr="00D76221">
              <w:rPr>
                <w:kern w:val="2"/>
              </w:rPr>
              <w:t>2343,4</w:t>
            </w:r>
          </w:p>
        </w:tc>
        <w:tc>
          <w:tcPr>
            <w:tcW w:w="1070" w:type="dxa"/>
          </w:tcPr>
          <w:p w:rsidR="002F384C" w:rsidRPr="00D76221" w:rsidRDefault="002F384C" w:rsidP="002F384C">
            <w:pPr>
              <w:autoSpaceDE w:val="0"/>
              <w:autoSpaceDN w:val="0"/>
              <w:adjustRightInd w:val="0"/>
              <w:jc w:val="center"/>
              <w:rPr>
                <w:kern w:val="2"/>
              </w:rPr>
            </w:pPr>
            <w:r w:rsidRPr="00D76221">
              <w:rPr>
                <w:kern w:val="2"/>
              </w:rPr>
              <w:t>2782,9</w:t>
            </w:r>
          </w:p>
        </w:tc>
        <w:tc>
          <w:tcPr>
            <w:tcW w:w="1070" w:type="dxa"/>
          </w:tcPr>
          <w:p w:rsidR="002F384C" w:rsidRPr="00D76221" w:rsidRDefault="002F384C" w:rsidP="002F384C">
            <w:pPr>
              <w:ind w:left="-57" w:right="-57"/>
              <w:jc w:val="center"/>
              <w:rPr>
                <w:kern w:val="2"/>
              </w:rPr>
            </w:pPr>
            <w:r w:rsidRPr="00D76221">
              <w:rPr>
                <w:kern w:val="2"/>
              </w:rPr>
              <w:t>2191,1</w:t>
            </w:r>
          </w:p>
        </w:tc>
        <w:tc>
          <w:tcPr>
            <w:tcW w:w="1070" w:type="dxa"/>
          </w:tcPr>
          <w:p w:rsidR="002F384C" w:rsidRPr="00D76221" w:rsidRDefault="002F384C" w:rsidP="002F384C">
            <w:pPr>
              <w:ind w:left="-57" w:right="-57"/>
              <w:jc w:val="center"/>
              <w:rPr>
                <w:kern w:val="2"/>
              </w:rPr>
            </w:pPr>
            <w:r w:rsidRPr="00D76221">
              <w:rPr>
                <w:kern w:val="2"/>
              </w:rPr>
              <w:t>1075,5</w:t>
            </w:r>
          </w:p>
        </w:tc>
        <w:tc>
          <w:tcPr>
            <w:tcW w:w="1070" w:type="dxa"/>
          </w:tcPr>
          <w:p w:rsidR="002F384C" w:rsidRPr="00D76221" w:rsidRDefault="002F384C" w:rsidP="002F384C">
            <w:pPr>
              <w:ind w:left="-57" w:right="-57"/>
              <w:jc w:val="center"/>
              <w:rPr>
                <w:kern w:val="2"/>
              </w:rPr>
            </w:pPr>
            <w:r w:rsidRPr="00D76221">
              <w:rPr>
                <w:kern w:val="2"/>
              </w:rPr>
              <w:t>1842,9</w:t>
            </w:r>
          </w:p>
        </w:tc>
        <w:tc>
          <w:tcPr>
            <w:tcW w:w="1070" w:type="dxa"/>
          </w:tcPr>
          <w:p w:rsidR="002F384C" w:rsidRPr="00D76221" w:rsidRDefault="002F384C" w:rsidP="002F384C">
            <w:pPr>
              <w:ind w:left="-57" w:right="-57"/>
              <w:jc w:val="center"/>
              <w:rPr>
                <w:kern w:val="2"/>
              </w:rPr>
            </w:pPr>
            <w:r w:rsidRPr="00D76221">
              <w:rPr>
                <w:kern w:val="2"/>
              </w:rPr>
              <w:t>1947,9</w:t>
            </w:r>
          </w:p>
        </w:tc>
        <w:tc>
          <w:tcPr>
            <w:tcW w:w="1090" w:type="dxa"/>
          </w:tcPr>
          <w:p w:rsidR="002F384C" w:rsidRPr="00D76221" w:rsidRDefault="002F384C" w:rsidP="002F384C">
            <w:pPr>
              <w:ind w:left="-57" w:right="-57"/>
              <w:jc w:val="center"/>
              <w:rPr>
                <w:kern w:val="2"/>
              </w:rPr>
            </w:pPr>
            <w:r w:rsidRPr="00D76221">
              <w:rPr>
                <w:kern w:val="2"/>
              </w:rPr>
              <w:t>2052,9</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val="restart"/>
          </w:tcPr>
          <w:p w:rsidR="002F384C" w:rsidRPr="00D76221" w:rsidRDefault="002F384C" w:rsidP="002F384C">
            <w:pPr>
              <w:autoSpaceDE w:val="0"/>
              <w:autoSpaceDN w:val="0"/>
              <w:adjustRightInd w:val="0"/>
              <w:spacing w:line="228" w:lineRule="auto"/>
              <w:rPr>
                <w:kern w:val="2"/>
              </w:rPr>
            </w:pPr>
            <w:r w:rsidRPr="00D76221">
              <w:rPr>
                <w:kern w:val="2"/>
              </w:rPr>
              <w:t xml:space="preserve">Основное </w:t>
            </w:r>
          </w:p>
          <w:p w:rsidR="002F384C" w:rsidRPr="00D76221" w:rsidRDefault="002F384C" w:rsidP="002F384C">
            <w:pPr>
              <w:autoSpaceDE w:val="0"/>
              <w:autoSpaceDN w:val="0"/>
              <w:adjustRightInd w:val="0"/>
              <w:spacing w:line="228" w:lineRule="auto"/>
              <w:rPr>
                <w:kern w:val="2"/>
              </w:rPr>
            </w:pPr>
            <w:r w:rsidRPr="00D76221">
              <w:rPr>
                <w:kern w:val="2"/>
              </w:rPr>
              <w:t>мероприятие 2.1</w:t>
            </w:r>
          </w:p>
        </w:tc>
        <w:tc>
          <w:tcPr>
            <w:tcW w:w="3308" w:type="dxa"/>
            <w:vMerge w:val="restart"/>
          </w:tcPr>
          <w:p w:rsidR="002F384C" w:rsidRPr="00D76221" w:rsidRDefault="002F384C" w:rsidP="002F384C">
            <w:pPr>
              <w:autoSpaceDE w:val="0"/>
              <w:autoSpaceDN w:val="0"/>
              <w:adjustRightInd w:val="0"/>
              <w:spacing w:line="228" w:lineRule="auto"/>
              <w:rPr>
                <w:kern w:val="2"/>
              </w:rPr>
            </w:pPr>
            <w:r w:rsidRPr="00D76221">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всего, в том числе:</w:t>
            </w:r>
          </w:p>
        </w:tc>
        <w:tc>
          <w:tcPr>
            <w:tcW w:w="1070" w:type="dxa"/>
          </w:tcPr>
          <w:p w:rsidR="002F384C" w:rsidRPr="00D76221" w:rsidRDefault="002F384C" w:rsidP="002F384C">
            <w:pPr>
              <w:autoSpaceDE w:val="0"/>
              <w:autoSpaceDN w:val="0"/>
              <w:adjustRightInd w:val="0"/>
              <w:jc w:val="center"/>
              <w:rPr>
                <w:kern w:val="2"/>
              </w:rPr>
            </w:pPr>
            <w:r w:rsidRPr="00D76221">
              <w:rPr>
                <w:kern w:val="2"/>
              </w:rPr>
              <w:t>2563,1</w:t>
            </w:r>
          </w:p>
        </w:tc>
        <w:tc>
          <w:tcPr>
            <w:tcW w:w="1070" w:type="dxa"/>
          </w:tcPr>
          <w:p w:rsidR="002F384C" w:rsidRPr="00D76221" w:rsidRDefault="002F384C" w:rsidP="002F384C">
            <w:pPr>
              <w:autoSpaceDE w:val="0"/>
              <w:autoSpaceDN w:val="0"/>
              <w:adjustRightInd w:val="0"/>
              <w:jc w:val="center"/>
              <w:rPr>
                <w:kern w:val="2"/>
              </w:rPr>
            </w:pPr>
            <w:r w:rsidRPr="00D76221">
              <w:rPr>
                <w:kern w:val="2"/>
              </w:rPr>
              <w:t>2699,9</w:t>
            </w:r>
          </w:p>
        </w:tc>
        <w:tc>
          <w:tcPr>
            <w:tcW w:w="1070" w:type="dxa"/>
          </w:tcPr>
          <w:p w:rsidR="002F384C" w:rsidRPr="00D76221" w:rsidRDefault="002F384C" w:rsidP="002F384C">
            <w:pPr>
              <w:ind w:left="-57" w:right="-57"/>
              <w:jc w:val="center"/>
              <w:rPr>
                <w:kern w:val="2"/>
              </w:rPr>
            </w:pPr>
            <w:r w:rsidRPr="00D76221">
              <w:rPr>
                <w:kern w:val="2"/>
              </w:rPr>
              <w:t>1995,8</w:t>
            </w:r>
          </w:p>
        </w:tc>
        <w:tc>
          <w:tcPr>
            <w:tcW w:w="1070" w:type="dxa"/>
          </w:tcPr>
          <w:p w:rsidR="002F384C" w:rsidRPr="00D76221" w:rsidRDefault="002F384C" w:rsidP="002F384C">
            <w:pPr>
              <w:ind w:left="-57" w:right="-57"/>
              <w:jc w:val="center"/>
              <w:rPr>
                <w:kern w:val="2"/>
              </w:rPr>
            </w:pPr>
            <w:r w:rsidRPr="00D76221">
              <w:rPr>
                <w:kern w:val="2"/>
              </w:rPr>
              <w:t>1044,5</w:t>
            </w:r>
          </w:p>
        </w:tc>
        <w:tc>
          <w:tcPr>
            <w:tcW w:w="1070" w:type="dxa"/>
          </w:tcPr>
          <w:p w:rsidR="002F384C" w:rsidRPr="00D76221" w:rsidRDefault="002F384C" w:rsidP="002F384C">
            <w:pPr>
              <w:ind w:left="-57" w:right="-57"/>
              <w:jc w:val="center"/>
              <w:rPr>
                <w:kern w:val="2"/>
              </w:rPr>
            </w:pPr>
            <w:r w:rsidRPr="00D76221">
              <w:rPr>
                <w:kern w:val="2"/>
              </w:rPr>
              <w:t>1700,0</w:t>
            </w:r>
          </w:p>
        </w:tc>
        <w:tc>
          <w:tcPr>
            <w:tcW w:w="1070" w:type="dxa"/>
          </w:tcPr>
          <w:p w:rsidR="002F384C" w:rsidRPr="00D76221" w:rsidRDefault="002F384C" w:rsidP="002F384C">
            <w:pPr>
              <w:ind w:left="-57" w:right="-57"/>
              <w:jc w:val="center"/>
              <w:rPr>
                <w:kern w:val="2"/>
              </w:rPr>
            </w:pPr>
            <w:r w:rsidRPr="00D76221">
              <w:rPr>
                <w:kern w:val="2"/>
              </w:rPr>
              <w:t>1800,0</w:t>
            </w:r>
          </w:p>
        </w:tc>
        <w:tc>
          <w:tcPr>
            <w:tcW w:w="1090" w:type="dxa"/>
          </w:tcPr>
          <w:p w:rsidR="002F384C" w:rsidRPr="00D76221" w:rsidRDefault="002F384C" w:rsidP="002F384C">
            <w:pPr>
              <w:ind w:left="-57" w:right="-57"/>
              <w:jc w:val="center"/>
              <w:rPr>
                <w:kern w:val="2"/>
              </w:rPr>
            </w:pPr>
            <w:r w:rsidRPr="00D76221">
              <w:rPr>
                <w:kern w:val="2"/>
              </w:rPr>
              <w:t>1900,0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300,0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jc w:val="center"/>
              <w:rPr>
                <w:kern w:val="2"/>
              </w:rPr>
            </w:pPr>
            <w:r w:rsidRPr="00D76221">
              <w:rPr>
                <w:kern w:val="2"/>
              </w:rPr>
              <w:t>2263,1</w:t>
            </w:r>
          </w:p>
        </w:tc>
        <w:tc>
          <w:tcPr>
            <w:tcW w:w="1070" w:type="dxa"/>
          </w:tcPr>
          <w:p w:rsidR="002F384C" w:rsidRPr="00D76221" w:rsidRDefault="002F384C" w:rsidP="002F384C">
            <w:pPr>
              <w:autoSpaceDE w:val="0"/>
              <w:autoSpaceDN w:val="0"/>
              <w:adjustRightInd w:val="0"/>
              <w:jc w:val="center"/>
              <w:rPr>
                <w:kern w:val="2"/>
              </w:rPr>
            </w:pPr>
            <w:r w:rsidRPr="00D76221">
              <w:rPr>
                <w:kern w:val="2"/>
              </w:rPr>
              <w:t>2699,9</w:t>
            </w:r>
          </w:p>
        </w:tc>
        <w:tc>
          <w:tcPr>
            <w:tcW w:w="1070" w:type="dxa"/>
          </w:tcPr>
          <w:p w:rsidR="002F384C" w:rsidRPr="00D76221" w:rsidRDefault="002F384C" w:rsidP="002F384C">
            <w:pPr>
              <w:ind w:left="-57" w:right="-57"/>
              <w:jc w:val="center"/>
              <w:rPr>
                <w:kern w:val="2"/>
              </w:rPr>
            </w:pPr>
            <w:r w:rsidRPr="00D76221">
              <w:rPr>
                <w:kern w:val="2"/>
              </w:rPr>
              <w:t>1995,8</w:t>
            </w:r>
          </w:p>
        </w:tc>
        <w:tc>
          <w:tcPr>
            <w:tcW w:w="1070" w:type="dxa"/>
          </w:tcPr>
          <w:p w:rsidR="002F384C" w:rsidRPr="00D76221" w:rsidRDefault="002F384C" w:rsidP="002F384C">
            <w:pPr>
              <w:ind w:left="-57" w:right="-57"/>
              <w:jc w:val="center"/>
              <w:rPr>
                <w:kern w:val="2"/>
              </w:rPr>
            </w:pPr>
            <w:r w:rsidRPr="00D76221">
              <w:rPr>
                <w:kern w:val="2"/>
              </w:rPr>
              <w:t>1044,5</w:t>
            </w:r>
          </w:p>
        </w:tc>
        <w:tc>
          <w:tcPr>
            <w:tcW w:w="1070" w:type="dxa"/>
          </w:tcPr>
          <w:p w:rsidR="002F384C" w:rsidRPr="00D76221" w:rsidRDefault="002F384C" w:rsidP="002F384C">
            <w:pPr>
              <w:ind w:left="-57" w:right="-57"/>
              <w:jc w:val="center"/>
              <w:rPr>
                <w:kern w:val="2"/>
              </w:rPr>
            </w:pPr>
            <w:r w:rsidRPr="00D76221">
              <w:rPr>
                <w:kern w:val="2"/>
              </w:rPr>
              <w:t>1700,0</w:t>
            </w:r>
          </w:p>
        </w:tc>
        <w:tc>
          <w:tcPr>
            <w:tcW w:w="1070" w:type="dxa"/>
          </w:tcPr>
          <w:p w:rsidR="002F384C" w:rsidRPr="00D76221" w:rsidRDefault="002F384C" w:rsidP="002F384C">
            <w:pPr>
              <w:ind w:left="-57" w:right="-57"/>
              <w:jc w:val="center"/>
              <w:rPr>
                <w:kern w:val="2"/>
              </w:rPr>
            </w:pPr>
            <w:r w:rsidRPr="00D76221">
              <w:rPr>
                <w:kern w:val="2"/>
              </w:rPr>
              <w:t>1800,0</w:t>
            </w:r>
          </w:p>
        </w:tc>
        <w:tc>
          <w:tcPr>
            <w:tcW w:w="1090" w:type="dxa"/>
          </w:tcPr>
          <w:p w:rsidR="002F384C" w:rsidRPr="00D76221" w:rsidRDefault="002F384C" w:rsidP="002F384C">
            <w:pPr>
              <w:ind w:left="-57" w:right="-57"/>
              <w:jc w:val="center"/>
              <w:rPr>
                <w:kern w:val="2"/>
              </w:rPr>
            </w:pPr>
            <w:r w:rsidRPr="00D76221">
              <w:rPr>
                <w:kern w:val="2"/>
              </w:rPr>
              <w:t>1900,0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 xml:space="preserve">тие 2.2 </w:t>
            </w:r>
          </w:p>
          <w:p w:rsidR="002F384C" w:rsidRPr="00D76221" w:rsidRDefault="002F384C" w:rsidP="002F384C">
            <w:pPr>
              <w:autoSpaceDE w:val="0"/>
              <w:autoSpaceDN w:val="0"/>
              <w:adjustRightInd w:val="0"/>
              <w:spacing w:line="228" w:lineRule="auto"/>
              <w:rPr>
                <w:kern w:val="2"/>
              </w:rPr>
            </w:pPr>
          </w:p>
        </w:tc>
        <w:tc>
          <w:tcPr>
            <w:tcW w:w="3308" w:type="dxa"/>
            <w:vMerge w:val="restart"/>
          </w:tcPr>
          <w:p w:rsidR="002F384C" w:rsidRPr="00D76221" w:rsidRDefault="002F384C" w:rsidP="002F384C">
            <w:pPr>
              <w:autoSpaceDE w:val="0"/>
              <w:autoSpaceDN w:val="0"/>
              <w:adjustRightInd w:val="0"/>
              <w:spacing w:line="228" w:lineRule="auto"/>
              <w:rPr>
                <w:kern w:val="2"/>
              </w:rPr>
            </w:pPr>
            <w:r w:rsidRPr="00D76221">
              <w:t xml:space="preserve">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w:t>
            </w:r>
            <w:r w:rsidRPr="00D76221">
              <w:lastRenderedPageBreak/>
              <w:t>муниципальной программы</w:t>
            </w: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lastRenderedPageBreak/>
              <w:t>всего, в том числе:</w:t>
            </w:r>
          </w:p>
        </w:tc>
        <w:tc>
          <w:tcPr>
            <w:tcW w:w="1070" w:type="dxa"/>
          </w:tcPr>
          <w:p w:rsidR="002F384C" w:rsidRPr="00D76221" w:rsidRDefault="002F384C" w:rsidP="002F384C">
            <w:pPr>
              <w:autoSpaceDE w:val="0"/>
              <w:autoSpaceDN w:val="0"/>
              <w:adjustRightInd w:val="0"/>
              <w:jc w:val="center"/>
              <w:rPr>
                <w:kern w:val="2"/>
              </w:rPr>
            </w:pPr>
            <w:r w:rsidRPr="00D76221">
              <w:rPr>
                <w:kern w:val="2"/>
              </w:rPr>
              <w:t>226,9</w:t>
            </w:r>
          </w:p>
        </w:tc>
        <w:tc>
          <w:tcPr>
            <w:tcW w:w="1070" w:type="dxa"/>
          </w:tcPr>
          <w:p w:rsidR="002F384C" w:rsidRPr="00D76221" w:rsidRDefault="002F384C" w:rsidP="002F384C">
            <w:pPr>
              <w:autoSpaceDE w:val="0"/>
              <w:autoSpaceDN w:val="0"/>
              <w:adjustRightInd w:val="0"/>
              <w:jc w:val="center"/>
              <w:rPr>
                <w:kern w:val="2"/>
              </w:rPr>
            </w:pPr>
            <w:r w:rsidRPr="00D76221">
              <w:rPr>
                <w:kern w:val="2"/>
              </w:rPr>
              <w:t>249,8</w:t>
            </w:r>
          </w:p>
        </w:tc>
        <w:tc>
          <w:tcPr>
            <w:tcW w:w="1070" w:type="dxa"/>
          </w:tcPr>
          <w:p w:rsidR="002F384C" w:rsidRPr="00D76221" w:rsidRDefault="002F384C" w:rsidP="002F384C">
            <w:pPr>
              <w:autoSpaceDE w:val="0"/>
              <w:autoSpaceDN w:val="0"/>
              <w:adjustRightInd w:val="0"/>
              <w:ind w:left="-57" w:right="-57"/>
              <w:jc w:val="center"/>
              <w:rPr>
                <w:kern w:val="2"/>
              </w:rPr>
            </w:pPr>
            <w:r w:rsidRPr="00D76221">
              <w:rPr>
                <w:kern w:val="2"/>
              </w:rPr>
              <w:t>367,6</w:t>
            </w:r>
          </w:p>
        </w:tc>
        <w:tc>
          <w:tcPr>
            <w:tcW w:w="1070" w:type="dxa"/>
          </w:tcPr>
          <w:p w:rsidR="002F384C" w:rsidRPr="00D76221" w:rsidRDefault="002F384C" w:rsidP="002F384C">
            <w:pPr>
              <w:ind w:left="-57" w:right="-57"/>
              <w:jc w:val="center"/>
              <w:rPr>
                <w:kern w:val="2"/>
              </w:rPr>
            </w:pPr>
            <w:r w:rsidRPr="00D76221">
              <w:rPr>
                <w:kern w:val="2"/>
              </w:rPr>
              <w:t>192,2</w:t>
            </w:r>
          </w:p>
        </w:tc>
        <w:tc>
          <w:tcPr>
            <w:tcW w:w="1070" w:type="dxa"/>
          </w:tcPr>
          <w:p w:rsidR="002F384C" w:rsidRPr="00D76221" w:rsidRDefault="002F384C" w:rsidP="002F384C">
            <w:pPr>
              <w:ind w:left="-57" w:right="-57"/>
              <w:jc w:val="center"/>
              <w:rPr>
                <w:kern w:val="2"/>
              </w:rPr>
            </w:pPr>
            <w:r w:rsidRPr="00D76221">
              <w:rPr>
                <w:kern w:val="2"/>
              </w:rPr>
              <w:t>240,0</w:t>
            </w:r>
          </w:p>
        </w:tc>
        <w:tc>
          <w:tcPr>
            <w:tcW w:w="1070" w:type="dxa"/>
          </w:tcPr>
          <w:p w:rsidR="002F384C" w:rsidRPr="00D76221" w:rsidRDefault="002F384C" w:rsidP="002F384C">
            <w:pPr>
              <w:ind w:left="-57" w:right="-57"/>
              <w:jc w:val="center"/>
              <w:rPr>
                <w:kern w:val="2"/>
              </w:rPr>
            </w:pPr>
            <w:r w:rsidRPr="00D76221">
              <w:rPr>
                <w:kern w:val="2"/>
              </w:rPr>
              <w:t>245,0</w:t>
            </w:r>
          </w:p>
        </w:tc>
        <w:tc>
          <w:tcPr>
            <w:tcW w:w="1090" w:type="dxa"/>
          </w:tcPr>
          <w:p w:rsidR="002F384C" w:rsidRPr="00D76221" w:rsidRDefault="002F384C" w:rsidP="002F384C">
            <w:pPr>
              <w:ind w:left="-57" w:right="-57"/>
              <w:jc w:val="center"/>
              <w:rPr>
                <w:kern w:val="2"/>
              </w:rPr>
            </w:pPr>
            <w:r w:rsidRPr="00D76221">
              <w:rPr>
                <w:kern w:val="2"/>
              </w:rPr>
              <w:t>250,0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федеральный бюджет</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146,6</w:t>
            </w:r>
          </w:p>
        </w:tc>
        <w:tc>
          <w:tcPr>
            <w:tcW w:w="1070" w:type="dxa"/>
          </w:tcPr>
          <w:p w:rsidR="002F384C" w:rsidRPr="00D76221" w:rsidRDefault="002F384C" w:rsidP="002F384C">
            <w:pPr>
              <w:autoSpaceDE w:val="0"/>
              <w:autoSpaceDN w:val="0"/>
              <w:adjustRightInd w:val="0"/>
              <w:spacing w:line="228" w:lineRule="auto"/>
              <w:jc w:val="center"/>
              <w:rPr>
                <w:kern w:val="2"/>
              </w:rPr>
            </w:pPr>
            <w:r w:rsidRPr="00D76221">
              <w:rPr>
                <w:kern w:val="2"/>
              </w:rPr>
              <w:t>166,8</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172,3</w:t>
            </w:r>
          </w:p>
        </w:tc>
        <w:tc>
          <w:tcPr>
            <w:tcW w:w="1070" w:type="dxa"/>
          </w:tcPr>
          <w:p w:rsidR="002F384C" w:rsidRPr="00D76221" w:rsidRDefault="002F384C" w:rsidP="002F384C">
            <w:pPr>
              <w:spacing w:line="228" w:lineRule="auto"/>
              <w:jc w:val="center"/>
              <w:rPr>
                <w:kern w:val="2"/>
              </w:rPr>
            </w:pPr>
            <w:r w:rsidRPr="00D76221">
              <w:rPr>
                <w:kern w:val="2"/>
              </w:rPr>
              <w:t>161,1</w:t>
            </w:r>
          </w:p>
        </w:tc>
        <w:tc>
          <w:tcPr>
            <w:tcW w:w="1070" w:type="dxa"/>
          </w:tcPr>
          <w:p w:rsidR="002F384C" w:rsidRPr="00D76221" w:rsidRDefault="002F384C" w:rsidP="002F384C">
            <w:pPr>
              <w:autoSpaceDE w:val="0"/>
              <w:autoSpaceDN w:val="0"/>
              <w:adjustRightInd w:val="0"/>
              <w:spacing w:line="228" w:lineRule="auto"/>
              <w:ind w:left="-57" w:right="-57"/>
              <w:jc w:val="center"/>
              <w:rPr>
                <w:kern w:val="2"/>
              </w:rPr>
            </w:pPr>
            <w:r w:rsidRPr="00D76221">
              <w:rPr>
                <w:kern w:val="2"/>
              </w:rPr>
              <w:t>147,1</w:t>
            </w:r>
          </w:p>
        </w:tc>
        <w:tc>
          <w:tcPr>
            <w:tcW w:w="1070" w:type="dxa"/>
          </w:tcPr>
          <w:p w:rsidR="002F384C" w:rsidRPr="00D76221" w:rsidRDefault="002F384C" w:rsidP="002F384C">
            <w:pPr>
              <w:spacing w:line="228" w:lineRule="auto"/>
              <w:jc w:val="center"/>
              <w:rPr>
                <w:kern w:val="2"/>
              </w:rPr>
            </w:pPr>
            <w:r w:rsidRPr="00D76221">
              <w:rPr>
                <w:kern w:val="2"/>
              </w:rPr>
              <w:t>147,1</w:t>
            </w:r>
          </w:p>
        </w:tc>
        <w:tc>
          <w:tcPr>
            <w:tcW w:w="1090" w:type="dxa"/>
          </w:tcPr>
          <w:p w:rsidR="002F384C" w:rsidRPr="00D76221" w:rsidRDefault="002F384C" w:rsidP="002F384C">
            <w:pPr>
              <w:spacing w:line="228" w:lineRule="auto"/>
              <w:jc w:val="center"/>
              <w:rPr>
                <w:kern w:val="2"/>
              </w:rPr>
            </w:pPr>
            <w:r w:rsidRPr="00D76221">
              <w:rPr>
                <w:kern w:val="2"/>
              </w:rPr>
              <w:t>147,1</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областной бюджет</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местный бюджет</w:t>
            </w:r>
          </w:p>
        </w:tc>
        <w:tc>
          <w:tcPr>
            <w:tcW w:w="1070" w:type="dxa"/>
          </w:tcPr>
          <w:p w:rsidR="002F384C" w:rsidRPr="00D76221" w:rsidRDefault="002F384C" w:rsidP="002F384C">
            <w:pPr>
              <w:autoSpaceDE w:val="0"/>
              <w:autoSpaceDN w:val="0"/>
              <w:adjustRightInd w:val="0"/>
              <w:jc w:val="center"/>
              <w:rPr>
                <w:kern w:val="2"/>
              </w:rPr>
            </w:pPr>
            <w:r w:rsidRPr="00D76221">
              <w:rPr>
                <w:kern w:val="2"/>
              </w:rPr>
              <w:t>80,3</w:t>
            </w:r>
          </w:p>
        </w:tc>
        <w:tc>
          <w:tcPr>
            <w:tcW w:w="1070" w:type="dxa"/>
          </w:tcPr>
          <w:p w:rsidR="002F384C" w:rsidRPr="00D76221" w:rsidRDefault="002F384C" w:rsidP="002F384C">
            <w:pPr>
              <w:autoSpaceDE w:val="0"/>
              <w:autoSpaceDN w:val="0"/>
              <w:adjustRightInd w:val="0"/>
              <w:jc w:val="center"/>
              <w:rPr>
                <w:kern w:val="2"/>
              </w:rPr>
            </w:pPr>
            <w:r w:rsidRPr="00D76221">
              <w:rPr>
                <w:kern w:val="2"/>
              </w:rPr>
              <w:t>83,0</w:t>
            </w:r>
          </w:p>
        </w:tc>
        <w:tc>
          <w:tcPr>
            <w:tcW w:w="1070" w:type="dxa"/>
          </w:tcPr>
          <w:p w:rsidR="002F384C" w:rsidRPr="00D76221" w:rsidRDefault="002F384C" w:rsidP="002F384C">
            <w:pPr>
              <w:ind w:left="-57" w:right="-57"/>
              <w:jc w:val="center"/>
              <w:rPr>
                <w:kern w:val="2"/>
              </w:rPr>
            </w:pPr>
            <w:r w:rsidRPr="00D76221">
              <w:rPr>
                <w:kern w:val="2"/>
              </w:rPr>
              <w:t>195,3</w:t>
            </w:r>
          </w:p>
        </w:tc>
        <w:tc>
          <w:tcPr>
            <w:tcW w:w="1070" w:type="dxa"/>
          </w:tcPr>
          <w:p w:rsidR="002F384C" w:rsidRPr="00D76221" w:rsidRDefault="002F384C" w:rsidP="002F384C">
            <w:pPr>
              <w:ind w:left="-57" w:right="-57"/>
              <w:jc w:val="center"/>
              <w:rPr>
                <w:kern w:val="2"/>
              </w:rPr>
            </w:pPr>
            <w:r w:rsidRPr="00D76221">
              <w:rPr>
                <w:kern w:val="2"/>
              </w:rPr>
              <w:t>31,1</w:t>
            </w:r>
          </w:p>
        </w:tc>
        <w:tc>
          <w:tcPr>
            <w:tcW w:w="1070" w:type="dxa"/>
          </w:tcPr>
          <w:p w:rsidR="002F384C" w:rsidRPr="00D76221" w:rsidRDefault="002F384C" w:rsidP="002F384C">
            <w:pPr>
              <w:ind w:left="-57" w:right="-57"/>
              <w:jc w:val="center"/>
              <w:rPr>
                <w:kern w:val="2"/>
              </w:rPr>
            </w:pPr>
            <w:r w:rsidRPr="00D76221">
              <w:rPr>
                <w:kern w:val="2"/>
              </w:rPr>
              <w:t>92,9</w:t>
            </w:r>
          </w:p>
        </w:tc>
        <w:tc>
          <w:tcPr>
            <w:tcW w:w="1070" w:type="dxa"/>
          </w:tcPr>
          <w:p w:rsidR="002F384C" w:rsidRPr="00D76221" w:rsidRDefault="002F384C" w:rsidP="002F384C">
            <w:pPr>
              <w:ind w:left="-57" w:right="-57"/>
              <w:jc w:val="center"/>
              <w:rPr>
                <w:kern w:val="2"/>
              </w:rPr>
            </w:pPr>
            <w:r w:rsidRPr="00D76221">
              <w:rPr>
                <w:kern w:val="2"/>
              </w:rPr>
              <w:t>97,9</w:t>
            </w:r>
          </w:p>
        </w:tc>
        <w:tc>
          <w:tcPr>
            <w:tcW w:w="1090" w:type="dxa"/>
          </w:tcPr>
          <w:p w:rsidR="002F384C" w:rsidRPr="00D76221" w:rsidRDefault="002F384C" w:rsidP="002F384C">
            <w:pPr>
              <w:ind w:left="-57" w:right="-57"/>
              <w:jc w:val="center"/>
              <w:rPr>
                <w:kern w:val="2"/>
              </w:rPr>
            </w:pPr>
            <w:r w:rsidRPr="00D76221">
              <w:rPr>
                <w:kern w:val="2"/>
              </w:rPr>
              <w:t>102,9</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внебюджетные фонды</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юридические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r w:rsidR="002F384C" w:rsidRPr="00D76221" w:rsidTr="002F384C">
        <w:trPr>
          <w:trHeight w:val="105"/>
          <w:tblCellSpacing w:w="5" w:type="nil"/>
          <w:jc w:val="center"/>
        </w:trPr>
        <w:tc>
          <w:tcPr>
            <w:tcW w:w="1376" w:type="dxa"/>
            <w:vMerge/>
          </w:tcPr>
          <w:p w:rsidR="002F384C" w:rsidRPr="00D76221" w:rsidRDefault="002F384C" w:rsidP="002F384C">
            <w:pPr>
              <w:autoSpaceDE w:val="0"/>
              <w:autoSpaceDN w:val="0"/>
              <w:adjustRightInd w:val="0"/>
              <w:spacing w:line="228" w:lineRule="auto"/>
              <w:rPr>
                <w:kern w:val="2"/>
              </w:rPr>
            </w:pPr>
          </w:p>
        </w:tc>
        <w:tc>
          <w:tcPr>
            <w:tcW w:w="3308" w:type="dxa"/>
            <w:vMerge/>
          </w:tcPr>
          <w:p w:rsidR="002F384C" w:rsidRPr="00D76221" w:rsidRDefault="002F384C" w:rsidP="002F384C">
            <w:pPr>
              <w:autoSpaceDE w:val="0"/>
              <w:autoSpaceDN w:val="0"/>
              <w:adjustRightInd w:val="0"/>
              <w:spacing w:line="228" w:lineRule="auto"/>
              <w:jc w:val="both"/>
              <w:rPr>
                <w:kern w:val="2"/>
              </w:rPr>
            </w:pPr>
          </w:p>
        </w:tc>
        <w:tc>
          <w:tcPr>
            <w:tcW w:w="2349" w:type="dxa"/>
          </w:tcPr>
          <w:p w:rsidR="002F384C" w:rsidRPr="00D76221" w:rsidRDefault="002F384C" w:rsidP="002F384C">
            <w:pPr>
              <w:autoSpaceDE w:val="0"/>
              <w:autoSpaceDN w:val="0"/>
              <w:adjustRightInd w:val="0"/>
              <w:spacing w:line="228" w:lineRule="auto"/>
              <w:rPr>
                <w:kern w:val="2"/>
              </w:rPr>
            </w:pPr>
            <w:r w:rsidRPr="00D76221">
              <w:rPr>
                <w:kern w:val="2"/>
              </w:rPr>
              <w:t>физические лица</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70" w:type="dxa"/>
          </w:tcPr>
          <w:p w:rsidR="002F384C" w:rsidRPr="00D76221" w:rsidRDefault="002F384C" w:rsidP="002F384C">
            <w:pPr>
              <w:jc w:val="center"/>
            </w:pPr>
            <w:r w:rsidRPr="00D76221">
              <w:rPr>
                <w:kern w:val="2"/>
              </w:rPr>
              <w:t>0</w:t>
            </w:r>
          </w:p>
        </w:tc>
        <w:tc>
          <w:tcPr>
            <w:tcW w:w="1090" w:type="dxa"/>
          </w:tcPr>
          <w:p w:rsidR="002F384C" w:rsidRPr="00D76221" w:rsidRDefault="002F384C" w:rsidP="002F384C">
            <w:pPr>
              <w:jc w:val="center"/>
            </w:pPr>
            <w:r w:rsidRPr="00D76221">
              <w:rPr>
                <w:kern w:val="2"/>
              </w:rPr>
              <w:t>0</w:t>
            </w:r>
          </w:p>
        </w:tc>
      </w:tr>
    </w:tbl>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jc w:val="center"/>
        <w:rPr>
          <w:kern w:val="2"/>
        </w:rPr>
      </w:pPr>
    </w:p>
    <w:p w:rsidR="002F384C" w:rsidRPr="00D76221" w:rsidRDefault="002F384C" w:rsidP="002F384C">
      <w:pPr>
        <w:suppressAutoHyphens/>
        <w:jc w:val="right"/>
        <w:rPr>
          <w:kern w:val="2"/>
        </w:rPr>
      </w:pPr>
      <w:r w:rsidRPr="00D76221">
        <w:rPr>
          <w:kern w:val="2"/>
        </w:rPr>
        <w:lastRenderedPageBreak/>
        <w:t>Приложение 3</w:t>
      </w:r>
    </w:p>
    <w:p w:rsidR="002F384C" w:rsidRPr="00D76221" w:rsidRDefault="002F384C" w:rsidP="002F384C">
      <w:pPr>
        <w:suppressAutoHyphens/>
        <w:jc w:val="right"/>
        <w:rPr>
          <w:kern w:val="2"/>
        </w:rPr>
      </w:pPr>
      <w:r w:rsidRPr="00D76221">
        <w:rPr>
          <w:kern w:val="2"/>
        </w:rPr>
        <w:t>к постановлению администрации</w:t>
      </w:r>
    </w:p>
    <w:p w:rsidR="002F384C" w:rsidRPr="00D76221" w:rsidRDefault="002F384C" w:rsidP="002F384C">
      <w:pPr>
        <w:suppressAutoHyphens/>
        <w:jc w:val="right"/>
        <w:rPr>
          <w:kern w:val="2"/>
        </w:rPr>
      </w:pPr>
      <w:r w:rsidRPr="00D76221">
        <w:rPr>
          <w:kern w:val="2"/>
        </w:rPr>
        <w:t>Подгоренского сельского поселения</w:t>
      </w:r>
    </w:p>
    <w:p w:rsidR="002F384C" w:rsidRPr="00D76221" w:rsidRDefault="002F384C" w:rsidP="002F384C">
      <w:pPr>
        <w:suppressAutoHyphens/>
        <w:autoSpaceDE w:val="0"/>
        <w:autoSpaceDN w:val="0"/>
        <w:adjustRightInd w:val="0"/>
        <w:jc w:val="right"/>
        <w:rPr>
          <w:kern w:val="2"/>
        </w:rPr>
      </w:pPr>
      <w:r w:rsidRPr="00D76221">
        <w:rPr>
          <w:kern w:val="2"/>
        </w:rPr>
        <w:t>от 28.12.2016 г. № 109</w:t>
      </w:r>
    </w:p>
    <w:p w:rsidR="002F384C" w:rsidRPr="00D76221" w:rsidRDefault="002F384C" w:rsidP="002F384C">
      <w:pPr>
        <w:suppressAutoHyphens/>
        <w:autoSpaceDE w:val="0"/>
        <w:autoSpaceDN w:val="0"/>
        <w:adjustRightInd w:val="0"/>
        <w:jc w:val="center"/>
        <w:rPr>
          <w:kern w:val="2"/>
        </w:rPr>
      </w:pPr>
      <w:r w:rsidRPr="00D76221">
        <w:rPr>
          <w:kern w:val="2"/>
        </w:rPr>
        <w:t>План реализации муниципальной программы</w:t>
      </w:r>
    </w:p>
    <w:p w:rsidR="002F384C" w:rsidRPr="00D76221" w:rsidRDefault="002F384C" w:rsidP="002F384C">
      <w:pPr>
        <w:suppressAutoHyphens/>
        <w:autoSpaceDE w:val="0"/>
        <w:autoSpaceDN w:val="0"/>
        <w:adjustRightInd w:val="0"/>
        <w:jc w:val="center"/>
        <w:rPr>
          <w:kern w:val="2"/>
        </w:rPr>
      </w:pPr>
      <w:r w:rsidRPr="00D76221">
        <w:rPr>
          <w:kern w:val="2"/>
        </w:rPr>
        <w:t xml:space="preserve">Подгоренского сельского поселения </w:t>
      </w:r>
      <w:r w:rsidRPr="00D76221">
        <w:t>«Управление муниципальными финансами и муниципальное управление на 2014-2020 годы»</w:t>
      </w:r>
    </w:p>
    <w:p w:rsidR="002F384C" w:rsidRPr="00D76221" w:rsidRDefault="002F384C" w:rsidP="002F384C">
      <w:pPr>
        <w:autoSpaceDE w:val="0"/>
        <w:autoSpaceDN w:val="0"/>
        <w:adjustRightInd w:val="0"/>
        <w:ind w:firstLine="540"/>
        <w:jc w:val="both"/>
        <w:rPr>
          <w:kern w:val="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5"/>
        <w:gridCol w:w="1172"/>
        <w:gridCol w:w="2670"/>
        <w:gridCol w:w="1710"/>
        <w:gridCol w:w="1224"/>
        <w:gridCol w:w="1269"/>
        <w:gridCol w:w="3686"/>
        <w:gridCol w:w="1729"/>
        <w:gridCol w:w="1221"/>
      </w:tblGrid>
      <w:tr w:rsidR="002F384C" w:rsidRPr="00D76221" w:rsidTr="002F384C">
        <w:trPr>
          <w:tblCellSpacing w:w="5" w:type="nil"/>
          <w:jc w:val="center"/>
        </w:trPr>
        <w:tc>
          <w:tcPr>
            <w:tcW w:w="335" w:type="dxa"/>
            <w:vMerge w:val="restart"/>
          </w:tcPr>
          <w:p w:rsidR="002F384C" w:rsidRPr="00D76221" w:rsidRDefault="002F384C" w:rsidP="002F384C">
            <w:r w:rsidRPr="00D76221">
              <w:t xml:space="preserve">№ </w:t>
            </w:r>
          </w:p>
          <w:p w:rsidR="002F384C" w:rsidRPr="00D76221" w:rsidRDefault="002F384C" w:rsidP="002F384C"/>
        </w:tc>
        <w:tc>
          <w:tcPr>
            <w:tcW w:w="1172" w:type="dxa"/>
            <w:vMerge w:val="restart"/>
          </w:tcPr>
          <w:p w:rsidR="002F384C" w:rsidRPr="00D76221" w:rsidRDefault="002F384C" w:rsidP="002F384C">
            <w:pPr>
              <w:autoSpaceDE w:val="0"/>
              <w:autoSpaceDN w:val="0"/>
              <w:adjustRightInd w:val="0"/>
              <w:jc w:val="center"/>
              <w:rPr>
                <w:kern w:val="2"/>
              </w:rPr>
            </w:pPr>
            <w:r w:rsidRPr="00D76221">
              <w:rPr>
                <w:kern w:val="2"/>
              </w:rPr>
              <w:t>Статус</w:t>
            </w:r>
          </w:p>
        </w:tc>
        <w:tc>
          <w:tcPr>
            <w:tcW w:w="2670" w:type="dxa"/>
            <w:vMerge w:val="restart"/>
          </w:tcPr>
          <w:p w:rsidR="002F384C" w:rsidRPr="00D76221" w:rsidRDefault="002F384C" w:rsidP="002F384C">
            <w:pPr>
              <w:autoSpaceDE w:val="0"/>
              <w:autoSpaceDN w:val="0"/>
              <w:adjustRightInd w:val="0"/>
              <w:jc w:val="center"/>
              <w:rPr>
                <w:kern w:val="2"/>
              </w:rPr>
            </w:pPr>
            <w:r w:rsidRPr="00D76221">
              <w:rPr>
                <w:kern w:val="2"/>
              </w:rPr>
              <w:t>Наименование подпрограммы,</w:t>
            </w:r>
            <w:r w:rsidRPr="00D76221">
              <w:rPr>
                <w:kern w:val="2"/>
              </w:rPr>
              <w:br/>
              <w:t>основного мероприятия, мероприятия</w:t>
            </w:r>
          </w:p>
          <w:p w:rsidR="002F384C" w:rsidRPr="00D76221" w:rsidRDefault="002F384C" w:rsidP="002F384C">
            <w:pPr>
              <w:autoSpaceDE w:val="0"/>
              <w:autoSpaceDN w:val="0"/>
              <w:adjustRightInd w:val="0"/>
              <w:jc w:val="center"/>
              <w:rPr>
                <w:kern w:val="2"/>
              </w:rPr>
            </w:pPr>
          </w:p>
        </w:tc>
        <w:tc>
          <w:tcPr>
            <w:tcW w:w="1710" w:type="dxa"/>
            <w:vMerge w:val="restart"/>
          </w:tcPr>
          <w:p w:rsidR="002F384C" w:rsidRPr="00D76221" w:rsidRDefault="002F384C" w:rsidP="002F384C">
            <w:pPr>
              <w:autoSpaceDE w:val="0"/>
              <w:autoSpaceDN w:val="0"/>
              <w:adjustRightInd w:val="0"/>
              <w:jc w:val="center"/>
              <w:rPr>
                <w:kern w:val="2"/>
              </w:rPr>
            </w:pPr>
            <w:proofErr w:type="gramStart"/>
            <w:r w:rsidRPr="00D76221">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2F384C" w:rsidRPr="00D76221" w:rsidRDefault="002F384C" w:rsidP="002F384C">
            <w:pPr>
              <w:autoSpaceDE w:val="0"/>
              <w:autoSpaceDN w:val="0"/>
              <w:adjustRightInd w:val="0"/>
              <w:jc w:val="center"/>
              <w:rPr>
                <w:kern w:val="2"/>
              </w:rPr>
            </w:pPr>
            <w:r w:rsidRPr="00D76221">
              <w:rPr>
                <w:kern w:val="2"/>
              </w:rPr>
              <w:t>Срок</w:t>
            </w:r>
          </w:p>
        </w:tc>
        <w:tc>
          <w:tcPr>
            <w:tcW w:w="3686" w:type="dxa"/>
            <w:vMerge w:val="restart"/>
          </w:tcPr>
          <w:p w:rsidR="002F384C" w:rsidRPr="00D76221" w:rsidRDefault="002F384C" w:rsidP="002F384C">
            <w:pPr>
              <w:autoSpaceDE w:val="0"/>
              <w:autoSpaceDN w:val="0"/>
              <w:adjustRightInd w:val="0"/>
              <w:jc w:val="center"/>
              <w:rPr>
                <w:kern w:val="2"/>
              </w:rPr>
            </w:pPr>
            <w:r w:rsidRPr="00D76221">
              <w:rPr>
                <w:kern w:val="2"/>
              </w:rPr>
              <w:t xml:space="preserve">Ожидаемый </w:t>
            </w:r>
            <w:r w:rsidRPr="00D76221">
              <w:rPr>
                <w:kern w:val="2"/>
              </w:rPr>
              <w:br/>
              <w:t xml:space="preserve">непосредственный </w:t>
            </w:r>
            <w:r w:rsidRPr="00D76221">
              <w:rPr>
                <w:kern w:val="2"/>
              </w:rPr>
              <w:br/>
              <w:t xml:space="preserve">результат </w:t>
            </w:r>
            <w:r w:rsidRPr="00D76221">
              <w:rPr>
                <w:kern w:val="2"/>
              </w:rPr>
              <w:br/>
              <w:t>(краткое описание) от реализации подпрограммы, основного мероприятия, мероприятия в очередном финансовом году</w:t>
            </w:r>
          </w:p>
        </w:tc>
        <w:tc>
          <w:tcPr>
            <w:tcW w:w="1729" w:type="dxa"/>
            <w:vMerge w:val="restart"/>
          </w:tcPr>
          <w:p w:rsidR="002F384C" w:rsidRPr="00D76221" w:rsidRDefault="002F384C" w:rsidP="002F384C">
            <w:pPr>
              <w:autoSpaceDE w:val="0"/>
              <w:autoSpaceDN w:val="0"/>
              <w:adjustRightInd w:val="0"/>
              <w:jc w:val="center"/>
              <w:rPr>
                <w:kern w:val="2"/>
              </w:rPr>
            </w:pPr>
            <w:r w:rsidRPr="00D76221">
              <w:rPr>
                <w:kern w:val="2"/>
              </w:rPr>
              <w:t xml:space="preserve">КБК </w:t>
            </w:r>
          </w:p>
          <w:p w:rsidR="002F384C" w:rsidRPr="00D76221" w:rsidRDefault="002F384C" w:rsidP="002F384C">
            <w:pPr>
              <w:autoSpaceDE w:val="0"/>
              <w:autoSpaceDN w:val="0"/>
              <w:adjustRightInd w:val="0"/>
              <w:jc w:val="center"/>
              <w:rPr>
                <w:kern w:val="2"/>
              </w:rPr>
            </w:pPr>
            <w:r w:rsidRPr="00D76221">
              <w:rPr>
                <w:kern w:val="2"/>
              </w:rPr>
              <w:t>(местный бюджет)</w:t>
            </w:r>
          </w:p>
        </w:tc>
        <w:tc>
          <w:tcPr>
            <w:tcW w:w="1221" w:type="dxa"/>
            <w:vMerge w:val="restart"/>
          </w:tcPr>
          <w:p w:rsidR="002F384C" w:rsidRPr="00D76221" w:rsidRDefault="002F384C" w:rsidP="002F384C">
            <w:pPr>
              <w:autoSpaceDE w:val="0"/>
              <w:autoSpaceDN w:val="0"/>
              <w:adjustRightInd w:val="0"/>
              <w:jc w:val="center"/>
              <w:rPr>
                <w:kern w:val="2"/>
              </w:rPr>
            </w:pPr>
            <w:r w:rsidRPr="00D76221">
              <w:rPr>
                <w:kern w:val="2"/>
              </w:rPr>
              <w:t>Расходы, предусмотренные решением представительного органа местного самоуправления о местном бюджете, на год</w:t>
            </w:r>
          </w:p>
        </w:tc>
      </w:tr>
      <w:tr w:rsidR="002F384C" w:rsidRPr="00D76221" w:rsidTr="002F384C">
        <w:trPr>
          <w:tblCellSpacing w:w="5" w:type="nil"/>
          <w:jc w:val="center"/>
        </w:trPr>
        <w:tc>
          <w:tcPr>
            <w:tcW w:w="335" w:type="dxa"/>
            <w:vMerge/>
          </w:tcPr>
          <w:p w:rsidR="002F384C" w:rsidRPr="00D76221" w:rsidRDefault="002F384C" w:rsidP="002F384C">
            <w:pPr>
              <w:autoSpaceDE w:val="0"/>
              <w:autoSpaceDN w:val="0"/>
              <w:adjustRightInd w:val="0"/>
              <w:jc w:val="center"/>
              <w:rPr>
                <w:kern w:val="2"/>
              </w:rPr>
            </w:pPr>
          </w:p>
        </w:tc>
        <w:tc>
          <w:tcPr>
            <w:tcW w:w="1172" w:type="dxa"/>
            <w:vMerge/>
          </w:tcPr>
          <w:p w:rsidR="002F384C" w:rsidRPr="00D76221" w:rsidRDefault="002F384C" w:rsidP="002F384C">
            <w:pPr>
              <w:autoSpaceDE w:val="0"/>
              <w:autoSpaceDN w:val="0"/>
              <w:adjustRightInd w:val="0"/>
              <w:jc w:val="center"/>
              <w:rPr>
                <w:kern w:val="2"/>
              </w:rPr>
            </w:pPr>
          </w:p>
        </w:tc>
        <w:tc>
          <w:tcPr>
            <w:tcW w:w="2670" w:type="dxa"/>
            <w:vMerge/>
          </w:tcPr>
          <w:p w:rsidR="002F384C" w:rsidRPr="00D76221" w:rsidRDefault="002F384C" w:rsidP="002F384C">
            <w:pPr>
              <w:autoSpaceDE w:val="0"/>
              <w:autoSpaceDN w:val="0"/>
              <w:adjustRightInd w:val="0"/>
              <w:rPr>
                <w:kern w:val="2"/>
              </w:rPr>
            </w:pPr>
          </w:p>
        </w:tc>
        <w:tc>
          <w:tcPr>
            <w:tcW w:w="1710" w:type="dxa"/>
            <w:vMerge/>
          </w:tcPr>
          <w:p w:rsidR="002F384C" w:rsidRPr="00D76221" w:rsidRDefault="002F384C" w:rsidP="002F384C">
            <w:pPr>
              <w:autoSpaceDE w:val="0"/>
              <w:autoSpaceDN w:val="0"/>
              <w:adjustRightInd w:val="0"/>
              <w:rPr>
                <w:kern w:val="2"/>
              </w:rPr>
            </w:pPr>
          </w:p>
        </w:tc>
        <w:tc>
          <w:tcPr>
            <w:tcW w:w="1224" w:type="dxa"/>
          </w:tcPr>
          <w:p w:rsidR="002F384C" w:rsidRPr="00D76221" w:rsidRDefault="002F384C" w:rsidP="002F384C">
            <w:pPr>
              <w:autoSpaceDE w:val="0"/>
              <w:autoSpaceDN w:val="0"/>
              <w:adjustRightInd w:val="0"/>
              <w:jc w:val="center"/>
              <w:rPr>
                <w:kern w:val="2"/>
              </w:rPr>
            </w:pPr>
            <w:r w:rsidRPr="00D76221">
              <w:rPr>
                <w:kern w:val="2"/>
              </w:rPr>
              <w:t xml:space="preserve">начала </w:t>
            </w:r>
            <w:r w:rsidRPr="00D76221">
              <w:rPr>
                <w:kern w:val="2"/>
              </w:rPr>
              <w:br/>
              <w:t>реализации мероприятия в очередном финансовом году</w:t>
            </w:r>
          </w:p>
        </w:tc>
        <w:tc>
          <w:tcPr>
            <w:tcW w:w="1269" w:type="dxa"/>
          </w:tcPr>
          <w:p w:rsidR="002F384C" w:rsidRPr="00D76221" w:rsidRDefault="002F384C" w:rsidP="002F384C">
            <w:pPr>
              <w:autoSpaceDE w:val="0"/>
              <w:autoSpaceDN w:val="0"/>
              <w:adjustRightInd w:val="0"/>
              <w:jc w:val="center"/>
              <w:rPr>
                <w:kern w:val="2"/>
              </w:rPr>
            </w:pPr>
            <w:r w:rsidRPr="00D76221">
              <w:rPr>
                <w:kern w:val="2"/>
              </w:rPr>
              <w:t xml:space="preserve">окончания </w:t>
            </w:r>
            <w:r w:rsidRPr="00D76221">
              <w:rPr>
                <w:kern w:val="2"/>
              </w:rPr>
              <w:br/>
              <w:t>реализации</w:t>
            </w:r>
          </w:p>
          <w:p w:rsidR="002F384C" w:rsidRPr="00D76221" w:rsidRDefault="002F384C" w:rsidP="002F384C">
            <w:pPr>
              <w:autoSpaceDE w:val="0"/>
              <w:autoSpaceDN w:val="0"/>
              <w:adjustRightInd w:val="0"/>
              <w:jc w:val="center"/>
              <w:rPr>
                <w:kern w:val="2"/>
              </w:rPr>
            </w:pPr>
            <w:r w:rsidRPr="00D76221">
              <w:rPr>
                <w:kern w:val="2"/>
              </w:rPr>
              <w:t>мероприятия в очередном финансовом году</w:t>
            </w:r>
          </w:p>
        </w:tc>
        <w:tc>
          <w:tcPr>
            <w:tcW w:w="3686" w:type="dxa"/>
            <w:vMerge/>
          </w:tcPr>
          <w:p w:rsidR="002F384C" w:rsidRPr="00D76221" w:rsidRDefault="002F384C" w:rsidP="002F384C">
            <w:pPr>
              <w:autoSpaceDE w:val="0"/>
              <w:autoSpaceDN w:val="0"/>
              <w:adjustRightInd w:val="0"/>
              <w:rPr>
                <w:kern w:val="2"/>
              </w:rPr>
            </w:pPr>
          </w:p>
        </w:tc>
        <w:tc>
          <w:tcPr>
            <w:tcW w:w="1729" w:type="dxa"/>
            <w:vMerge/>
          </w:tcPr>
          <w:p w:rsidR="002F384C" w:rsidRPr="00D76221" w:rsidRDefault="002F384C" w:rsidP="002F384C">
            <w:pPr>
              <w:autoSpaceDE w:val="0"/>
              <w:autoSpaceDN w:val="0"/>
              <w:adjustRightInd w:val="0"/>
              <w:rPr>
                <w:kern w:val="2"/>
              </w:rPr>
            </w:pPr>
          </w:p>
        </w:tc>
        <w:tc>
          <w:tcPr>
            <w:tcW w:w="1221" w:type="dxa"/>
            <w:vMerge/>
          </w:tcPr>
          <w:p w:rsidR="002F384C" w:rsidRPr="00D76221" w:rsidRDefault="002F384C" w:rsidP="002F384C">
            <w:pPr>
              <w:autoSpaceDE w:val="0"/>
              <w:autoSpaceDN w:val="0"/>
              <w:adjustRightInd w:val="0"/>
              <w:rPr>
                <w:kern w:val="2"/>
              </w:rPr>
            </w:pPr>
          </w:p>
        </w:tc>
      </w:tr>
      <w:tr w:rsidR="002F384C" w:rsidRPr="00D76221" w:rsidTr="002F384C">
        <w:trPr>
          <w:tblHeader/>
          <w:tblCellSpacing w:w="5" w:type="nil"/>
          <w:jc w:val="center"/>
        </w:trPr>
        <w:tc>
          <w:tcPr>
            <w:tcW w:w="335" w:type="dxa"/>
          </w:tcPr>
          <w:p w:rsidR="002F384C" w:rsidRPr="00D76221" w:rsidRDefault="002F384C" w:rsidP="002F384C">
            <w:r w:rsidRPr="00D76221">
              <w:t>1</w:t>
            </w:r>
          </w:p>
        </w:tc>
        <w:tc>
          <w:tcPr>
            <w:tcW w:w="1172" w:type="dxa"/>
          </w:tcPr>
          <w:p w:rsidR="002F384C" w:rsidRPr="00D76221" w:rsidRDefault="002F384C" w:rsidP="002F384C">
            <w:pPr>
              <w:autoSpaceDE w:val="0"/>
              <w:autoSpaceDN w:val="0"/>
              <w:adjustRightInd w:val="0"/>
              <w:jc w:val="center"/>
              <w:rPr>
                <w:kern w:val="2"/>
              </w:rPr>
            </w:pPr>
            <w:r w:rsidRPr="00D76221">
              <w:rPr>
                <w:kern w:val="2"/>
              </w:rPr>
              <w:t>2</w:t>
            </w:r>
          </w:p>
        </w:tc>
        <w:tc>
          <w:tcPr>
            <w:tcW w:w="2670" w:type="dxa"/>
          </w:tcPr>
          <w:p w:rsidR="002F384C" w:rsidRPr="00D76221" w:rsidRDefault="002F384C" w:rsidP="002F384C">
            <w:pPr>
              <w:autoSpaceDE w:val="0"/>
              <w:autoSpaceDN w:val="0"/>
              <w:adjustRightInd w:val="0"/>
              <w:jc w:val="center"/>
              <w:rPr>
                <w:kern w:val="2"/>
              </w:rPr>
            </w:pPr>
            <w:r w:rsidRPr="00D76221">
              <w:rPr>
                <w:kern w:val="2"/>
              </w:rPr>
              <w:t>3</w:t>
            </w:r>
          </w:p>
        </w:tc>
        <w:tc>
          <w:tcPr>
            <w:tcW w:w="1710" w:type="dxa"/>
          </w:tcPr>
          <w:p w:rsidR="002F384C" w:rsidRPr="00D76221" w:rsidRDefault="002F384C" w:rsidP="002F384C">
            <w:pPr>
              <w:autoSpaceDE w:val="0"/>
              <w:autoSpaceDN w:val="0"/>
              <w:adjustRightInd w:val="0"/>
              <w:jc w:val="center"/>
              <w:rPr>
                <w:kern w:val="2"/>
              </w:rPr>
            </w:pPr>
            <w:r w:rsidRPr="00D76221">
              <w:rPr>
                <w:kern w:val="2"/>
              </w:rPr>
              <w:t>4</w:t>
            </w:r>
          </w:p>
        </w:tc>
        <w:tc>
          <w:tcPr>
            <w:tcW w:w="1224" w:type="dxa"/>
          </w:tcPr>
          <w:p w:rsidR="002F384C" w:rsidRPr="00D76221" w:rsidRDefault="002F384C" w:rsidP="002F384C">
            <w:pPr>
              <w:autoSpaceDE w:val="0"/>
              <w:autoSpaceDN w:val="0"/>
              <w:adjustRightInd w:val="0"/>
              <w:jc w:val="center"/>
              <w:rPr>
                <w:kern w:val="2"/>
              </w:rPr>
            </w:pPr>
            <w:r w:rsidRPr="00D76221">
              <w:rPr>
                <w:kern w:val="2"/>
              </w:rPr>
              <w:t>5</w:t>
            </w:r>
          </w:p>
        </w:tc>
        <w:tc>
          <w:tcPr>
            <w:tcW w:w="1269" w:type="dxa"/>
          </w:tcPr>
          <w:p w:rsidR="002F384C" w:rsidRPr="00D76221" w:rsidRDefault="002F384C" w:rsidP="002F384C">
            <w:pPr>
              <w:autoSpaceDE w:val="0"/>
              <w:autoSpaceDN w:val="0"/>
              <w:adjustRightInd w:val="0"/>
              <w:jc w:val="center"/>
              <w:rPr>
                <w:kern w:val="2"/>
              </w:rPr>
            </w:pPr>
            <w:r w:rsidRPr="00D76221">
              <w:rPr>
                <w:kern w:val="2"/>
              </w:rPr>
              <w:t>6</w:t>
            </w:r>
          </w:p>
        </w:tc>
        <w:tc>
          <w:tcPr>
            <w:tcW w:w="3686" w:type="dxa"/>
          </w:tcPr>
          <w:p w:rsidR="002F384C" w:rsidRPr="00D76221" w:rsidRDefault="002F384C" w:rsidP="002F384C">
            <w:pPr>
              <w:autoSpaceDE w:val="0"/>
              <w:autoSpaceDN w:val="0"/>
              <w:adjustRightInd w:val="0"/>
              <w:jc w:val="center"/>
              <w:rPr>
                <w:kern w:val="2"/>
              </w:rPr>
            </w:pPr>
            <w:r w:rsidRPr="00D76221">
              <w:rPr>
                <w:kern w:val="2"/>
              </w:rPr>
              <w:t>7</w:t>
            </w:r>
          </w:p>
        </w:tc>
        <w:tc>
          <w:tcPr>
            <w:tcW w:w="1729" w:type="dxa"/>
          </w:tcPr>
          <w:p w:rsidR="002F384C" w:rsidRPr="00D76221" w:rsidRDefault="002F384C" w:rsidP="002F384C">
            <w:pPr>
              <w:autoSpaceDE w:val="0"/>
              <w:autoSpaceDN w:val="0"/>
              <w:adjustRightInd w:val="0"/>
              <w:jc w:val="center"/>
              <w:rPr>
                <w:kern w:val="2"/>
              </w:rPr>
            </w:pPr>
            <w:r w:rsidRPr="00D76221">
              <w:rPr>
                <w:kern w:val="2"/>
              </w:rPr>
              <w:t>8</w:t>
            </w:r>
          </w:p>
        </w:tc>
        <w:tc>
          <w:tcPr>
            <w:tcW w:w="1221" w:type="dxa"/>
          </w:tcPr>
          <w:p w:rsidR="002F384C" w:rsidRPr="00D76221" w:rsidRDefault="002F384C" w:rsidP="002F384C">
            <w:pPr>
              <w:autoSpaceDE w:val="0"/>
              <w:autoSpaceDN w:val="0"/>
              <w:adjustRightInd w:val="0"/>
              <w:jc w:val="center"/>
              <w:rPr>
                <w:kern w:val="2"/>
              </w:rPr>
            </w:pPr>
            <w:r w:rsidRPr="00D76221">
              <w:rPr>
                <w:kern w:val="2"/>
              </w:rPr>
              <w:t>9</w:t>
            </w:r>
          </w:p>
        </w:tc>
      </w:tr>
      <w:tr w:rsidR="002F384C" w:rsidRPr="00D76221" w:rsidTr="002F384C">
        <w:trPr>
          <w:tblCellSpacing w:w="5" w:type="nil"/>
          <w:jc w:val="center"/>
        </w:trPr>
        <w:tc>
          <w:tcPr>
            <w:tcW w:w="335" w:type="dxa"/>
          </w:tcPr>
          <w:p w:rsidR="002F384C" w:rsidRPr="00D76221" w:rsidRDefault="002F384C" w:rsidP="002F384C">
            <w:r w:rsidRPr="00D76221">
              <w:t>1</w:t>
            </w:r>
          </w:p>
        </w:tc>
        <w:tc>
          <w:tcPr>
            <w:tcW w:w="1172" w:type="dxa"/>
          </w:tcPr>
          <w:p w:rsidR="002F384C" w:rsidRPr="00D76221" w:rsidRDefault="002F384C" w:rsidP="002F384C">
            <w:pPr>
              <w:autoSpaceDE w:val="0"/>
              <w:autoSpaceDN w:val="0"/>
              <w:adjustRightInd w:val="0"/>
              <w:jc w:val="center"/>
              <w:rPr>
                <w:kern w:val="2"/>
              </w:rPr>
            </w:pPr>
            <w:r w:rsidRPr="00D76221">
              <w:rPr>
                <w:kern w:val="2"/>
              </w:rPr>
              <w:t xml:space="preserve">Муниципальная </w:t>
            </w:r>
            <w:r w:rsidRPr="00D76221">
              <w:rPr>
                <w:kern w:val="2"/>
              </w:rPr>
              <w:br/>
              <w:t>программа</w:t>
            </w:r>
          </w:p>
        </w:tc>
        <w:tc>
          <w:tcPr>
            <w:tcW w:w="2670" w:type="dxa"/>
          </w:tcPr>
          <w:p w:rsidR="002F384C" w:rsidRPr="00D76221" w:rsidRDefault="002F384C" w:rsidP="002F384C">
            <w:pPr>
              <w:autoSpaceDE w:val="0"/>
              <w:autoSpaceDN w:val="0"/>
              <w:adjustRightInd w:val="0"/>
              <w:rPr>
                <w:kern w:val="2"/>
              </w:rPr>
            </w:pPr>
            <w:r w:rsidRPr="00D76221">
              <w:rPr>
                <w:kern w:val="2"/>
              </w:rPr>
              <w:t>Управление муниципальными финан</w:t>
            </w:r>
            <w:r w:rsidRPr="00D76221">
              <w:rPr>
                <w:kern w:val="2"/>
              </w:rPr>
              <w:softHyphen/>
              <w:t>сами и муниципальное управление на 2014-2020 годы</w:t>
            </w:r>
          </w:p>
        </w:tc>
        <w:tc>
          <w:tcPr>
            <w:tcW w:w="1710" w:type="dxa"/>
          </w:tcPr>
          <w:p w:rsidR="002F384C" w:rsidRPr="00D76221" w:rsidRDefault="002F384C" w:rsidP="002F384C">
            <w:pPr>
              <w:autoSpaceDE w:val="0"/>
              <w:autoSpaceDN w:val="0"/>
              <w:adjustRightInd w:val="0"/>
              <w:jc w:val="both"/>
              <w:rPr>
                <w:kern w:val="2"/>
              </w:rPr>
            </w:pPr>
            <w:r w:rsidRPr="00D76221">
              <w:rPr>
                <w:kern w:val="2"/>
              </w:rPr>
              <w:t>Администрация Подгоренского сельского поселения</w:t>
            </w:r>
          </w:p>
        </w:tc>
        <w:tc>
          <w:tcPr>
            <w:tcW w:w="1224" w:type="dxa"/>
          </w:tcPr>
          <w:p w:rsidR="002F384C" w:rsidRPr="00D76221" w:rsidRDefault="002F384C" w:rsidP="002F384C">
            <w:pPr>
              <w:autoSpaceDE w:val="0"/>
              <w:autoSpaceDN w:val="0"/>
              <w:adjustRightInd w:val="0"/>
              <w:jc w:val="center"/>
              <w:rPr>
                <w:kern w:val="2"/>
              </w:rPr>
            </w:pPr>
            <w:r w:rsidRPr="00D76221">
              <w:rPr>
                <w:kern w:val="2"/>
              </w:rPr>
              <w:t>01.01.2016</w:t>
            </w:r>
          </w:p>
        </w:tc>
        <w:tc>
          <w:tcPr>
            <w:tcW w:w="1269" w:type="dxa"/>
          </w:tcPr>
          <w:p w:rsidR="002F384C" w:rsidRPr="00D76221" w:rsidRDefault="002F384C" w:rsidP="002F384C">
            <w:pPr>
              <w:autoSpaceDE w:val="0"/>
              <w:autoSpaceDN w:val="0"/>
              <w:adjustRightInd w:val="0"/>
              <w:jc w:val="center"/>
              <w:rPr>
                <w:kern w:val="2"/>
              </w:rPr>
            </w:pPr>
            <w:r w:rsidRPr="00D76221">
              <w:rPr>
                <w:kern w:val="2"/>
              </w:rPr>
              <w:t>31.12.2016</w:t>
            </w:r>
          </w:p>
        </w:tc>
        <w:tc>
          <w:tcPr>
            <w:tcW w:w="3686" w:type="dxa"/>
          </w:tcPr>
          <w:p w:rsidR="002F384C" w:rsidRPr="00D76221" w:rsidRDefault="002F384C" w:rsidP="002F384C">
            <w:pPr>
              <w:autoSpaceDE w:val="0"/>
              <w:autoSpaceDN w:val="0"/>
              <w:adjustRightInd w:val="0"/>
              <w:jc w:val="both"/>
              <w:rPr>
                <w:kern w:val="2"/>
              </w:rPr>
            </w:pPr>
          </w:p>
        </w:tc>
        <w:tc>
          <w:tcPr>
            <w:tcW w:w="1729" w:type="dxa"/>
          </w:tcPr>
          <w:p w:rsidR="002F384C" w:rsidRPr="00D76221" w:rsidRDefault="002F384C" w:rsidP="002F384C">
            <w:pPr>
              <w:autoSpaceDE w:val="0"/>
              <w:autoSpaceDN w:val="0"/>
              <w:adjustRightInd w:val="0"/>
              <w:jc w:val="both"/>
              <w:rPr>
                <w:kern w:val="2"/>
              </w:rPr>
            </w:pPr>
            <w:r w:rsidRPr="00D76221">
              <w:rPr>
                <w:kern w:val="2"/>
              </w:rPr>
              <w:t>914 03 0 0000 00000</w:t>
            </w:r>
          </w:p>
        </w:tc>
        <w:tc>
          <w:tcPr>
            <w:tcW w:w="1221" w:type="dxa"/>
          </w:tcPr>
          <w:p w:rsidR="002F384C" w:rsidRPr="00D76221" w:rsidRDefault="002F384C" w:rsidP="002F384C">
            <w:pPr>
              <w:autoSpaceDE w:val="0"/>
              <w:autoSpaceDN w:val="0"/>
              <w:adjustRightInd w:val="0"/>
              <w:rPr>
                <w:kern w:val="2"/>
              </w:rPr>
            </w:pPr>
            <w:r w:rsidRPr="00D76221">
              <w:rPr>
                <w:kern w:val="2"/>
              </w:rPr>
              <w:t>2363,4</w:t>
            </w:r>
          </w:p>
        </w:tc>
      </w:tr>
      <w:tr w:rsidR="002F384C" w:rsidRPr="00D76221" w:rsidTr="002F384C">
        <w:trPr>
          <w:tblCellSpacing w:w="5" w:type="nil"/>
          <w:jc w:val="center"/>
        </w:trPr>
        <w:tc>
          <w:tcPr>
            <w:tcW w:w="335" w:type="dxa"/>
          </w:tcPr>
          <w:p w:rsidR="002F384C" w:rsidRPr="00D76221" w:rsidRDefault="002F384C" w:rsidP="002F384C">
            <w:r w:rsidRPr="00D76221">
              <w:t>7</w:t>
            </w:r>
          </w:p>
        </w:tc>
        <w:tc>
          <w:tcPr>
            <w:tcW w:w="1172" w:type="dxa"/>
          </w:tcPr>
          <w:p w:rsidR="002F384C" w:rsidRPr="00D76221" w:rsidRDefault="002F384C" w:rsidP="002F384C">
            <w:pPr>
              <w:autoSpaceDE w:val="0"/>
              <w:autoSpaceDN w:val="0"/>
              <w:adjustRightInd w:val="0"/>
              <w:spacing w:line="228" w:lineRule="auto"/>
              <w:jc w:val="center"/>
              <w:rPr>
                <w:kern w:val="2"/>
              </w:rPr>
            </w:pPr>
            <w:r w:rsidRPr="00D76221">
              <w:rPr>
                <w:kern w:val="2"/>
              </w:rPr>
              <w:t>Подпрограмма 2</w:t>
            </w:r>
          </w:p>
        </w:tc>
        <w:tc>
          <w:tcPr>
            <w:tcW w:w="2670" w:type="dxa"/>
          </w:tcPr>
          <w:p w:rsidR="002F384C" w:rsidRPr="00D76221" w:rsidRDefault="002F384C" w:rsidP="002F384C">
            <w:pPr>
              <w:autoSpaceDE w:val="0"/>
              <w:autoSpaceDN w:val="0"/>
              <w:adjustRightInd w:val="0"/>
              <w:spacing w:line="228" w:lineRule="auto"/>
              <w:jc w:val="both"/>
              <w:rPr>
                <w:kern w:val="2"/>
              </w:rPr>
            </w:pPr>
            <w:r w:rsidRPr="00D76221">
              <w:t xml:space="preserve">Обеспечение реализации муниципальной </w:t>
            </w:r>
            <w:r w:rsidRPr="00D76221">
              <w:lastRenderedPageBreak/>
              <w:t>программы</w:t>
            </w:r>
          </w:p>
        </w:tc>
        <w:tc>
          <w:tcPr>
            <w:tcW w:w="1710" w:type="dxa"/>
          </w:tcPr>
          <w:p w:rsidR="002F384C" w:rsidRPr="00D76221" w:rsidRDefault="002F384C" w:rsidP="002F384C">
            <w:pPr>
              <w:autoSpaceDE w:val="0"/>
              <w:autoSpaceDN w:val="0"/>
              <w:adjustRightInd w:val="0"/>
              <w:spacing w:line="228" w:lineRule="auto"/>
              <w:jc w:val="both"/>
              <w:rPr>
                <w:kern w:val="2"/>
              </w:rPr>
            </w:pPr>
            <w:r w:rsidRPr="00D76221">
              <w:rPr>
                <w:kern w:val="2"/>
              </w:rPr>
              <w:lastRenderedPageBreak/>
              <w:t xml:space="preserve">Администрация Подгоренского </w:t>
            </w:r>
            <w:r w:rsidRPr="00D76221">
              <w:rPr>
                <w:kern w:val="2"/>
              </w:rPr>
              <w:lastRenderedPageBreak/>
              <w:t>сельского поселения</w:t>
            </w:r>
          </w:p>
        </w:tc>
        <w:tc>
          <w:tcPr>
            <w:tcW w:w="1224" w:type="dxa"/>
          </w:tcPr>
          <w:p w:rsidR="002F384C" w:rsidRPr="00D76221" w:rsidRDefault="002F384C" w:rsidP="002F384C">
            <w:pPr>
              <w:autoSpaceDE w:val="0"/>
              <w:autoSpaceDN w:val="0"/>
              <w:adjustRightInd w:val="0"/>
              <w:jc w:val="center"/>
              <w:rPr>
                <w:kern w:val="2"/>
              </w:rPr>
            </w:pPr>
            <w:r w:rsidRPr="00D76221">
              <w:rPr>
                <w:kern w:val="2"/>
              </w:rPr>
              <w:lastRenderedPageBreak/>
              <w:t>01.01.2016</w:t>
            </w:r>
          </w:p>
        </w:tc>
        <w:tc>
          <w:tcPr>
            <w:tcW w:w="1269" w:type="dxa"/>
          </w:tcPr>
          <w:p w:rsidR="002F384C" w:rsidRPr="00D76221" w:rsidRDefault="002F384C" w:rsidP="002F384C">
            <w:pPr>
              <w:autoSpaceDE w:val="0"/>
              <w:autoSpaceDN w:val="0"/>
              <w:adjustRightInd w:val="0"/>
              <w:jc w:val="center"/>
              <w:rPr>
                <w:kern w:val="2"/>
              </w:rPr>
            </w:pPr>
            <w:r w:rsidRPr="00D76221">
              <w:rPr>
                <w:kern w:val="2"/>
              </w:rPr>
              <w:t>31.12.2026</w:t>
            </w:r>
          </w:p>
        </w:tc>
        <w:tc>
          <w:tcPr>
            <w:tcW w:w="3686" w:type="dxa"/>
          </w:tcPr>
          <w:p w:rsidR="002F384C" w:rsidRPr="00D76221" w:rsidRDefault="002F384C" w:rsidP="002F384C">
            <w:pPr>
              <w:autoSpaceDE w:val="0"/>
              <w:autoSpaceDN w:val="0"/>
              <w:adjustRightInd w:val="0"/>
              <w:spacing w:line="228" w:lineRule="auto"/>
              <w:jc w:val="both"/>
              <w:rPr>
                <w:kern w:val="2"/>
              </w:rPr>
            </w:pPr>
          </w:p>
        </w:tc>
        <w:tc>
          <w:tcPr>
            <w:tcW w:w="1729" w:type="dxa"/>
          </w:tcPr>
          <w:p w:rsidR="002F384C" w:rsidRPr="00D76221" w:rsidRDefault="002F384C" w:rsidP="002F384C">
            <w:pPr>
              <w:spacing w:line="228" w:lineRule="auto"/>
              <w:jc w:val="both"/>
              <w:rPr>
                <w:kern w:val="2"/>
              </w:rPr>
            </w:pPr>
            <w:r w:rsidRPr="00D76221">
              <w:rPr>
                <w:kern w:val="2"/>
              </w:rPr>
              <w:t>914 03 2 00000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2363,4</w:t>
            </w:r>
          </w:p>
        </w:tc>
      </w:tr>
      <w:tr w:rsidR="002F384C" w:rsidRPr="00D76221" w:rsidTr="002F384C">
        <w:trPr>
          <w:trHeight w:val="325"/>
          <w:tblCellSpacing w:w="5" w:type="nil"/>
          <w:jc w:val="center"/>
        </w:trPr>
        <w:tc>
          <w:tcPr>
            <w:tcW w:w="335" w:type="dxa"/>
            <w:vMerge w:val="restart"/>
          </w:tcPr>
          <w:p w:rsidR="002F384C" w:rsidRPr="00D76221" w:rsidRDefault="002F384C" w:rsidP="002F384C">
            <w:r w:rsidRPr="00D76221">
              <w:lastRenderedPageBreak/>
              <w:t>8</w:t>
            </w:r>
          </w:p>
        </w:tc>
        <w:tc>
          <w:tcPr>
            <w:tcW w:w="1172" w:type="dxa"/>
            <w:vMerge w:val="restart"/>
          </w:tcPr>
          <w:p w:rsidR="002F384C" w:rsidRPr="00D76221" w:rsidRDefault="002F384C" w:rsidP="002F384C">
            <w:pPr>
              <w:autoSpaceDE w:val="0"/>
              <w:autoSpaceDN w:val="0"/>
              <w:adjustRightInd w:val="0"/>
              <w:spacing w:line="228" w:lineRule="auto"/>
              <w:rPr>
                <w:kern w:val="2"/>
              </w:rPr>
            </w:pPr>
            <w:r w:rsidRPr="00D76221">
              <w:rPr>
                <w:kern w:val="2"/>
              </w:rPr>
              <w:t xml:space="preserve">Основное </w:t>
            </w:r>
          </w:p>
          <w:p w:rsidR="002F384C" w:rsidRPr="00D76221" w:rsidRDefault="002F384C" w:rsidP="002F384C">
            <w:pPr>
              <w:autoSpaceDE w:val="0"/>
              <w:autoSpaceDN w:val="0"/>
              <w:adjustRightInd w:val="0"/>
              <w:spacing w:line="228" w:lineRule="auto"/>
              <w:jc w:val="center"/>
              <w:rPr>
                <w:kern w:val="2"/>
              </w:rPr>
            </w:pPr>
            <w:r w:rsidRPr="00D76221">
              <w:rPr>
                <w:kern w:val="2"/>
              </w:rPr>
              <w:t>мероприятие 2.1</w:t>
            </w:r>
          </w:p>
        </w:tc>
        <w:tc>
          <w:tcPr>
            <w:tcW w:w="2670" w:type="dxa"/>
            <w:vMerge w:val="restart"/>
          </w:tcPr>
          <w:p w:rsidR="002F384C" w:rsidRPr="00D76221" w:rsidRDefault="002F384C" w:rsidP="002F384C">
            <w:pPr>
              <w:autoSpaceDE w:val="0"/>
              <w:autoSpaceDN w:val="0"/>
              <w:adjustRightInd w:val="0"/>
              <w:spacing w:line="228" w:lineRule="auto"/>
              <w:jc w:val="both"/>
              <w:rPr>
                <w:kern w:val="2"/>
              </w:rPr>
            </w:pPr>
            <w:r w:rsidRPr="00D76221">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710" w:type="dxa"/>
            <w:vMerge w:val="restart"/>
          </w:tcPr>
          <w:p w:rsidR="002F384C" w:rsidRPr="00D76221" w:rsidRDefault="002F384C" w:rsidP="002F384C">
            <w:pPr>
              <w:autoSpaceDE w:val="0"/>
              <w:autoSpaceDN w:val="0"/>
              <w:adjustRightInd w:val="0"/>
              <w:spacing w:line="228" w:lineRule="auto"/>
              <w:jc w:val="both"/>
              <w:rPr>
                <w:kern w:val="2"/>
              </w:rPr>
            </w:pPr>
            <w:r w:rsidRPr="00D76221">
              <w:rPr>
                <w:kern w:val="2"/>
              </w:rPr>
              <w:t>Администрация Подгоренского сельского поселения</w:t>
            </w:r>
          </w:p>
        </w:tc>
        <w:tc>
          <w:tcPr>
            <w:tcW w:w="1224" w:type="dxa"/>
            <w:vMerge w:val="restart"/>
          </w:tcPr>
          <w:p w:rsidR="002F384C" w:rsidRPr="00D76221" w:rsidRDefault="002F384C" w:rsidP="002F384C">
            <w:pPr>
              <w:autoSpaceDE w:val="0"/>
              <w:autoSpaceDN w:val="0"/>
              <w:adjustRightInd w:val="0"/>
              <w:jc w:val="center"/>
              <w:rPr>
                <w:kern w:val="2"/>
              </w:rPr>
            </w:pPr>
            <w:r w:rsidRPr="00D76221">
              <w:rPr>
                <w:kern w:val="2"/>
              </w:rPr>
              <w:t>01.01.2016</w:t>
            </w:r>
          </w:p>
        </w:tc>
        <w:tc>
          <w:tcPr>
            <w:tcW w:w="1269" w:type="dxa"/>
            <w:vMerge w:val="restart"/>
          </w:tcPr>
          <w:p w:rsidR="002F384C" w:rsidRPr="00D76221" w:rsidRDefault="002F384C" w:rsidP="002F384C">
            <w:pPr>
              <w:autoSpaceDE w:val="0"/>
              <w:autoSpaceDN w:val="0"/>
              <w:adjustRightInd w:val="0"/>
              <w:jc w:val="center"/>
              <w:rPr>
                <w:kern w:val="2"/>
              </w:rPr>
            </w:pPr>
            <w:r w:rsidRPr="00D76221">
              <w:rPr>
                <w:kern w:val="2"/>
              </w:rPr>
              <w:t>31.12.2016</w:t>
            </w:r>
          </w:p>
        </w:tc>
        <w:tc>
          <w:tcPr>
            <w:tcW w:w="3686" w:type="dxa"/>
            <w:vMerge w:val="restart"/>
          </w:tcPr>
          <w:p w:rsidR="002F384C" w:rsidRPr="00D76221" w:rsidRDefault="002F384C" w:rsidP="002F384C">
            <w:pPr>
              <w:autoSpaceDE w:val="0"/>
              <w:autoSpaceDN w:val="0"/>
              <w:adjustRightInd w:val="0"/>
              <w:spacing w:line="228" w:lineRule="auto"/>
              <w:jc w:val="both"/>
              <w:rPr>
                <w:kern w:val="2"/>
              </w:rPr>
            </w:pPr>
            <w:r w:rsidRPr="00D76221">
              <w:rPr>
                <w:kern w:val="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729" w:type="dxa"/>
          </w:tcPr>
          <w:p w:rsidR="002F384C" w:rsidRPr="00D76221" w:rsidRDefault="002F384C" w:rsidP="002F384C">
            <w:pPr>
              <w:spacing w:line="228" w:lineRule="auto"/>
              <w:jc w:val="both"/>
              <w:rPr>
                <w:kern w:val="2"/>
              </w:rPr>
            </w:pPr>
            <w:r w:rsidRPr="00D76221">
              <w:rPr>
                <w:kern w:val="2"/>
              </w:rPr>
              <w:t>914 00 0003 1 01 00000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1995,8</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spacing w:line="228" w:lineRule="auto"/>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jc w:val="both"/>
              <w:rPr>
                <w:kern w:val="2"/>
              </w:rPr>
            </w:pPr>
          </w:p>
        </w:tc>
        <w:tc>
          <w:tcPr>
            <w:tcW w:w="1729" w:type="dxa"/>
          </w:tcPr>
          <w:p w:rsidR="002F384C" w:rsidRPr="00D76221" w:rsidRDefault="002F384C" w:rsidP="002F384C">
            <w:pPr>
              <w:spacing w:line="228" w:lineRule="auto"/>
              <w:jc w:val="both"/>
              <w:rPr>
                <w:kern w:val="2"/>
              </w:rPr>
            </w:pPr>
            <w:r w:rsidRPr="00D76221">
              <w:rPr>
                <w:kern w:val="2"/>
              </w:rPr>
              <w:t>914 01 04 03 2 01 92010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1414,6</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spacing w:line="228" w:lineRule="auto"/>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jc w:val="both"/>
              <w:rPr>
                <w:kern w:val="2"/>
              </w:rPr>
            </w:pPr>
          </w:p>
        </w:tc>
        <w:tc>
          <w:tcPr>
            <w:tcW w:w="1729" w:type="dxa"/>
          </w:tcPr>
          <w:p w:rsidR="002F384C" w:rsidRPr="00D76221" w:rsidRDefault="002F384C" w:rsidP="002F384C">
            <w:pPr>
              <w:spacing w:line="228" w:lineRule="auto"/>
              <w:jc w:val="both"/>
              <w:rPr>
                <w:kern w:val="2"/>
              </w:rPr>
            </w:pPr>
            <w:r w:rsidRPr="00D76221">
              <w:rPr>
                <w:kern w:val="2"/>
              </w:rPr>
              <w:t>914 01 02 03 2 01 92020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581,2</w:t>
            </w:r>
          </w:p>
        </w:tc>
      </w:tr>
      <w:tr w:rsidR="002F384C" w:rsidRPr="00D76221" w:rsidTr="002F384C">
        <w:trPr>
          <w:trHeight w:val="325"/>
          <w:tblCellSpacing w:w="5" w:type="nil"/>
          <w:jc w:val="center"/>
        </w:trPr>
        <w:tc>
          <w:tcPr>
            <w:tcW w:w="335" w:type="dxa"/>
            <w:vMerge w:val="restart"/>
          </w:tcPr>
          <w:p w:rsidR="002F384C" w:rsidRPr="00D76221" w:rsidRDefault="002F384C" w:rsidP="002F384C">
            <w:r w:rsidRPr="00D76221">
              <w:t>9</w:t>
            </w:r>
          </w:p>
        </w:tc>
        <w:tc>
          <w:tcPr>
            <w:tcW w:w="1172" w:type="dxa"/>
            <w:vMerge w:val="restart"/>
          </w:tcPr>
          <w:p w:rsidR="002F384C" w:rsidRPr="00D76221" w:rsidRDefault="002F384C" w:rsidP="002F384C">
            <w:pPr>
              <w:autoSpaceDE w:val="0"/>
              <w:autoSpaceDN w:val="0"/>
              <w:adjustRightInd w:val="0"/>
              <w:jc w:val="both"/>
              <w:rPr>
                <w:kern w:val="2"/>
              </w:rPr>
            </w:pPr>
            <w:r w:rsidRPr="00D76221">
              <w:rPr>
                <w:kern w:val="2"/>
              </w:rPr>
              <w:t xml:space="preserve">Основное </w:t>
            </w:r>
            <w:r w:rsidRPr="00D76221">
              <w:rPr>
                <w:kern w:val="2"/>
              </w:rPr>
              <w:br/>
              <w:t>мероприя</w:t>
            </w:r>
            <w:r w:rsidRPr="00D76221">
              <w:rPr>
                <w:kern w:val="2"/>
              </w:rPr>
              <w:softHyphen/>
              <w:t xml:space="preserve">тие 2.2 </w:t>
            </w:r>
          </w:p>
          <w:p w:rsidR="002F384C" w:rsidRPr="00D76221" w:rsidRDefault="002F384C" w:rsidP="002F384C">
            <w:pPr>
              <w:autoSpaceDE w:val="0"/>
              <w:autoSpaceDN w:val="0"/>
              <w:adjustRightInd w:val="0"/>
              <w:spacing w:line="228" w:lineRule="auto"/>
              <w:jc w:val="center"/>
              <w:rPr>
                <w:kern w:val="2"/>
              </w:rPr>
            </w:pPr>
          </w:p>
        </w:tc>
        <w:tc>
          <w:tcPr>
            <w:tcW w:w="2670" w:type="dxa"/>
            <w:vMerge w:val="restart"/>
          </w:tcPr>
          <w:p w:rsidR="002F384C" w:rsidRPr="00D76221" w:rsidRDefault="002F384C" w:rsidP="002F384C">
            <w:pPr>
              <w:autoSpaceDE w:val="0"/>
              <w:autoSpaceDN w:val="0"/>
              <w:adjustRightInd w:val="0"/>
              <w:spacing w:line="228" w:lineRule="auto"/>
              <w:jc w:val="both"/>
              <w:rPr>
                <w:kern w:val="2"/>
              </w:rPr>
            </w:pPr>
            <w:r w:rsidRPr="00D76221">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2F384C" w:rsidRPr="00D76221" w:rsidRDefault="002F384C" w:rsidP="002F384C">
            <w:pPr>
              <w:autoSpaceDE w:val="0"/>
              <w:autoSpaceDN w:val="0"/>
              <w:adjustRightInd w:val="0"/>
              <w:spacing w:line="228" w:lineRule="auto"/>
              <w:jc w:val="both"/>
              <w:rPr>
                <w:kern w:val="2"/>
              </w:rPr>
            </w:pPr>
            <w:r w:rsidRPr="00D76221">
              <w:rPr>
                <w:kern w:val="2"/>
              </w:rPr>
              <w:t>Администрация Подгоренского сельского поселения</w:t>
            </w:r>
          </w:p>
        </w:tc>
        <w:tc>
          <w:tcPr>
            <w:tcW w:w="1224" w:type="dxa"/>
            <w:vMerge w:val="restart"/>
          </w:tcPr>
          <w:p w:rsidR="002F384C" w:rsidRPr="00D76221" w:rsidRDefault="002F384C" w:rsidP="002F384C">
            <w:pPr>
              <w:autoSpaceDE w:val="0"/>
              <w:autoSpaceDN w:val="0"/>
              <w:adjustRightInd w:val="0"/>
              <w:jc w:val="center"/>
              <w:rPr>
                <w:kern w:val="2"/>
              </w:rPr>
            </w:pPr>
            <w:r w:rsidRPr="00D76221">
              <w:rPr>
                <w:kern w:val="2"/>
              </w:rPr>
              <w:t>01.01.2015</w:t>
            </w:r>
          </w:p>
        </w:tc>
        <w:tc>
          <w:tcPr>
            <w:tcW w:w="1269" w:type="dxa"/>
            <w:vMerge w:val="restart"/>
          </w:tcPr>
          <w:p w:rsidR="002F384C" w:rsidRPr="00D76221" w:rsidRDefault="002F384C" w:rsidP="002F384C">
            <w:pPr>
              <w:autoSpaceDE w:val="0"/>
              <w:autoSpaceDN w:val="0"/>
              <w:adjustRightInd w:val="0"/>
              <w:jc w:val="center"/>
              <w:rPr>
                <w:kern w:val="2"/>
              </w:rPr>
            </w:pPr>
            <w:r w:rsidRPr="00D76221">
              <w:rPr>
                <w:kern w:val="2"/>
              </w:rPr>
              <w:t>31.12.2020</w:t>
            </w:r>
          </w:p>
        </w:tc>
        <w:tc>
          <w:tcPr>
            <w:tcW w:w="3686" w:type="dxa"/>
            <w:vMerge w:val="restart"/>
          </w:tcPr>
          <w:p w:rsidR="002F384C" w:rsidRPr="00D76221" w:rsidRDefault="002F384C" w:rsidP="002F384C">
            <w:pPr>
              <w:autoSpaceDE w:val="0"/>
              <w:autoSpaceDN w:val="0"/>
              <w:adjustRightInd w:val="0"/>
              <w:spacing w:line="228" w:lineRule="auto"/>
              <w:jc w:val="both"/>
              <w:rPr>
                <w:kern w:val="2"/>
              </w:rPr>
            </w:pPr>
            <w:r w:rsidRPr="00D76221">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Pr>
          <w:p w:rsidR="002F384C" w:rsidRPr="00D76221" w:rsidRDefault="002F384C" w:rsidP="002F384C">
            <w:pPr>
              <w:spacing w:line="228" w:lineRule="auto"/>
              <w:jc w:val="both"/>
              <w:rPr>
                <w:kern w:val="2"/>
              </w:rPr>
            </w:pPr>
            <w:r w:rsidRPr="00D76221">
              <w:rPr>
                <w:kern w:val="2"/>
              </w:rPr>
              <w:t xml:space="preserve"> 914 00 0003 01 02 00000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367,6</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jc w:val="both"/>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pPr>
          </w:p>
        </w:tc>
        <w:tc>
          <w:tcPr>
            <w:tcW w:w="1729" w:type="dxa"/>
          </w:tcPr>
          <w:p w:rsidR="002F384C" w:rsidRPr="00D76221" w:rsidRDefault="002F384C" w:rsidP="002F384C">
            <w:pPr>
              <w:spacing w:line="228" w:lineRule="auto"/>
              <w:jc w:val="both"/>
              <w:rPr>
                <w:kern w:val="2"/>
              </w:rPr>
            </w:pPr>
            <w:r w:rsidRPr="00D76221">
              <w:rPr>
                <w:kern w:val="2"/>
              </w:rPr>
              <w:t>914 02 03 03 2 02 51180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172,3</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jc w:val="both"/>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pPr>
          </w:p>
        </w:tc>
        <w:tc>
          <w:tcPr>
            <w:tcW w:w="1729" w:type="dxa"/>
          </w:tcPr>
          <w:p w:rsidR="002F384C" w:rsidRPr="00D76221" w:rsidRDefault="002F384C" w:rsidP="002F384C">
            <w:pPr>
              <w:spacing w:line="228" w:lineRule="auto"/>
              <w:jc w:val="both"/>
              <w:rPr>
                <w:kern w:val="2"/>
              </w:rPr>
            </w:pPr>
            <w:r w:rsidRPr="00D76221">
              <w:rPr>
                <w:kern w:val="2"/>
              </w:rPr>
              <w:t>914 03 09  03 2  30540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121,1</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jc w:val="both"/>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pPr>
          </w:p>
        </w:tc>
        <w:tc>
          <w:tcPr>
            <w:tcW w:w="1729" w:type="dxa"/>
          </w:tcPr>
          <w:p w:rsidR="002F384C" w:rsidRPr="00D76221" w:rsidRDefault="002F384C" w:rsidP="002F384C">
            <w:pPr>
              <w:spacing w:line="228" w:lineRule="auto"/>
              <w:jc w:val="both"/>
              <w:rPr>
                <w:kern w:val="2"/>
              </w:rPr>
            </w:pPr>
            <w:r w:rsidRPr="00D76221">
              <w:rPr>
                <w:kern w:val="2"/>
              </w:rPr>
              <w:t>914 10 0 03 2 90470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73,9</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jc w:val="both"/>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pPr>
          </w:p>
        </w:tc>
        <w:tc>
          <w:tcPr>
            <w:tcW w:w="1729" w:type="dxa"/>
          </w:tcPr>
          <w:p w:rsidR="002F384C" w:rsidRPr="00D76221" w:rsidRDefault="002F384C" w:rsidP="002F384C">
            <w:pPr>
              <w:spacing w:line="228" w:lineRule="auto"/>
              <w:jc w:val="both"/>
              <w:rPr>
                <w:kern w:val="2"/>
              </w:rPr>
            </w:pPr>
            <w:r w:rsidRPr="00D76221">
              <w:rPr>
                <w:kern w:val="2"/>
              </w:rPr>
              <w:t>914 13 01 03 2 02 27880</w:t>
            </w:r>
          </w:p>
        </w:tc>
        <w:tc>
          <w:tcPr>
            <w:tcW w:w="1221" w:type="dxa"/>
          </w:tcPr>
          <w:p w:rsidR="002F384C" w:rsidRPr="00D76221" w:rsidRDefault="002F384C" w:rsidP="002F384C">
            <w:pPr>
              <w:autoSpaceDE w:val="0"/>
              <w:autoSpaceDN w:val="0"/>
              <w:adjustRightInd w:val="0"/>
              <w:spacing w:line="228" w:lineRule="auto"/>
              <w:jc w:val="center"/>
              <w:rPr>
                <w:kern w:val="2"/>
              </w:rPr>
            </w:pPr>
            <w:r w:rsidRPr="00D76221">
              <w:rPr>
                <w:kern w:val="2"/>
              </w:rPr>
              <w:t>0,3</w:t>
            </w:r>
          </w:p>
        </w:tc>
      </w:tr>
      <w:tr w:rsidR="002F384C" w:rsidRPr="00D76221" w:rsidTr="002F384C">
        <w:trPr>
          <w:trHeight w:val="325"/>
          <w:tblCellSpacing w:w="5" w:type="nil"/>
          <w:jc w:val="center"/>
        </w:trPr>
        <w:tc>
          <w:tcPr>
            <w:tcW w:w="335" w:type="dxa"/>
            <w:vMerge/>
          </w:tcPr>
          <w:p w:rsidR="002F384C" w:rsidRPr="00D76221" w:rsidRDefault="002F384C" w:rsidP="002F384C"/>
        </w:tc>
        <w:tc>
          <w:tcPr>
            <w:tcW w:w="1172" w:type="dxa"/>
            <w:vMerge/>
          </w:tcPr>
          <w:p w:rsidR="002F384C" w:rsidRPr="00D76221" w:rsidRDefault="002F384C" w:rsidP="002F384C">
            <w:pPr>
              <w:autoSpaceDE w:val="0"/>
              <w:autoSpaceDN w:val="0"/>
              <w:adjustRightInd w:val="0"/>
              <w:jc w:val="both"/>
              <w:rPr>
                <w:kern w:val="2"/>
              </w:rPr>
            </w:pPr>
          </w:p>
        </w:tc>
        <w:tc>
          <w:tcPr>
            <w:tcW w:w="2670" w:type="dxa"/>
            <w:vMerge/>
          </w:tcPr>
          <w:p w:rsidR="002F384C" w:rsidRPr="00D76221" w:rsidRDefault="002F384C" w:rsidP="002F384C">
            <w:pPr>
              <w:autoSpaceDE w:val="0"/>
              <w:autoSpaceDN w:val="0"/>
              <w:adjustRightInd w:val="0"/>
              <w:spacing w:line="228" w:lineRule="auto"/>
              <w:jc w:val="both"/>
            </w:pPr>
          </w:p>
        </w:tc>
        <w:tc>
          <w:tcPr>
            <w:tcW w:w="1710" w:type="dxa"/>
            <w:vMerge/>
          </w:tcPr>
          <w:p w:rsidR="002F384C" w:rsidRPr="00D76221" w:rsidRDefault="002F384C" w:rsidP="002F384C">
            <w:pPr>
              <w:autoSpaceDE w:val="0"/>
              <w:autoSpaceDN w:val="0"/>
              <w:adjustRightInd w:val="0"/>
              <w:spacing w:line="228" w:lineRule="auto"/>
              <w:jc w:val="both"/>
              <w:rPr>
                <w:kern w:val="2"/>
              </w:rPr>
            </w:pPr>
          </w:p>
        </w:tc>
        <w:tc>
          <w:tcPr>
            <w:tcW w:w="1224" w:type="dxa"/>
            <w:vMerge/>
          </w:tcPr>
          <w:p w:rsidR="002F384C" w:rsidRPr="00D76221" w:rsidRDefault="002F384C" w:rsidP="002F384C">
            <w:pPr>
              <w:autoSpaceDE w:val="0"/>
              <w:autoSpaceDN w:val="0"/>
              <w:adjustRightInd w:val="0"/>
              <w:jc w:val="center"/>
              <w:rPr>
                <w:kern w:val="2"/>
              </w:rPr>
            </w:pPr>
          </w:p>
        </w:tc>
        <w:tc>
          <w:tcPr>
            <w:tcW w:w="1269" w:type="dxa"/>
            <w:vMerge/>
          </w:tcPr>
          <w:p w:rsidR="002F384C" w:rsidRPr="00D76221" w:rsidRDefault="002F384C" w:rsidP="002F384C">
            <w:pPr>
              <w:autoSpaceDE w:val="0"/>
              <w:autoSpaceDN w:val="0"/>
              <w:adjustRightInd w:val="0"/>
              <w:jc w:val="center"/>
              <w:rPr>
                <w:kern w:val="2"/>
              </w:rPr>
            </w:pPr>
          </w:p>
        </w:tc>
        <w:tc>
          <w:tcPr>
            <w:tcW w:w="3686" w:type="dxa"/>
            <w:vMerge/>
          </w:tcPr>
          <w:p w:rsidR="002F384C" w:rsidRPr="00D76221" w:rsidRDefault="002F384C" w:rsidP="002F384C">
            <w:pPr>
              <w:autoSpaceDE w:val="0"/>
              <w:autoSpaceDN w:val="0"/>
              <w:adjustRightInd w:val="0"/>
              <w:spacing w:line="228" w:lineRule="auto"/>
            </w:pPr>
          </w:p>
        </w:tc>
        <w:tc>
          <w:tcPr>
            <w:tcW w:w="1729" w:type="dxa"/>
          </w:tcPr>
          <w:p w:rsidR="002F384C" w:rsidRPr="00D76221" w:rsidRDefault="002F384C" w:rsidP="002F384C">
            <w:pPr>
              <w:spacing w:line="228" w:lineRule="auto"/>
              <w:jc w:val="both"/>
              <w:rPr>
                <w:kern w:val="2"/>
              </w:rPr>
            </w:pPr>
          </w:p>
        </w:tc>
        <w:tc>
          <w:tcPr>
            <w:tcW w:w="1221" w:type="dxa"/>
          </w:tcPr>
          <w:p w:rsidR="002F384C" w:rsidRPr="00D76221" w:rsidRDefault="002F384C" w:rsidP="002F384C">
            <w:pPr>
              <w:autoSpaceDE w:val="0"/>
              <w:autoSpaceDN w:val="0"/>
              <w:adjustRightInd w:val="0"/>
              <w:spacing w:line="228" w:lineRule="auto"/>
              <w:jc w:val="center"/>
              <w:rPr>
                <w:kern w:val="2"/>
              </w:rPr>
            </w:pPr>
          </w:p>
        </w:tc>
      </w:tr>
    </w:tbl>
    <w:p w:rsidR="002F384C" w:rsidRPr="00D76221" w:rsidRDefault="002F384C" w:rsidP="002F384C">
      <w:pPr>
        <w:suppressAutoHyphens/>
        <w:rPr>
          <w:kern w:val="2"/>
        </w:rPr>
      </w:pPr>
      <w:bookmarkStart w:id="1" w:name="Par610"/>
      <w:bookmarkStart w:id="2" w:name="Par676"/>
      <w:bookmarkEnd w:id="1"/>
      <w:bookmarkEnd w:id="2"/>
    </w:p>
    <w:p w:rsidR="002F384C" w:rsidRDefault="002F384C" w:rsidP="005C32AE">
      <w:pPr>
        <w:ind w:firstLine="900"/>
        <w:jc w:val="both"/>
        <w:rPr>
          <w:sz w:val="26"/>
          <w:szCs w:val="26"/>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5C32AE" w:rsidRDefault="005C32AE" w:rsidP="005C32AE">
      <w:pPr>
        <w:ind w:firstLine="900"/>
        <w:jc w:val="both"/>
        <w:rPr>
          <w:sz w:val="26"/>
          <w:szCs w:val="26"/>
        </w:rPr>
      </w:pPr>
    </w:p>
    <w:p w:rsidR="002035C0" w:rsidRDefault="002035C0" w:rsidP="005C32AE">
      <w:pPr>
        <w:ind w:firstLine="900"/>
        <w:jc w:val="both"/>
        <w:rPr>
          <w:sz w:val="26"/>
          <w:szCs w:val="26"/>
        </w:rPr>
        <w:sectPr w:rsidR="002035C0" w:rsidSect="002F384C">
          <w:pgSz w:w="16838" w:h="11906" w:orient="landscape"/>
          <w:pgMar w:top="1701" w:right="1134" w:bottom="850" w:left="1134" w:header="708" w:footer="708" w:gutter="0"/>
          <w:cols w:space="708"/>
          <w:docGrid w:linePitch="360"/>
        </w:sectPr>
      </w:pPr>
    </w:p>
    <w:p w:rsidR="005C32AE" w:rsidRDefault="005C32AE"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p>
    <w:p w:rsidR="002035C0" w:rsidRDefault="002035C0" w:rsidP="005C32AE">
      <w:pPr>
        <w:ind w:firstLine="900"/>
        <w:jc w:val="both"/>
        <w:rPr>
          <w:sz w:val="26"/>
          <w:szCs w:val="26"/>
        </w:rPr>
      </w:pPr>
      <w:bookmarkStart w:id="3" w:name="_GoBack"/>
      <w:bookmarkEnd w:id="3"/>
    </w:p>
    <w:p w:rsidR="005C32AE" w:rsidRDefault="005C32AE" w:rsidP="005C32AE">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5C32AE" w:rsidRDefault="005C32AE" w:rsidP="005C32AE">
      <w:pPr>
        <w:rPr>
          <w:sz w:val="26"/>
          <w:szCs w:val="26"/>
        </w:rPr>
      </w:pPr>
      <w:r>
        <w:rPr>
          <w:sz w:val="26"/>
          <w:szCs w:val="26"/>
        </w:rPr>
        <w:t>Адрес редакции: 397612 Воронежская область, Калачеевский район, село Подгорное, ул. Больничная, 14</w:t>
      </w:r>
    </w:p>
    <w:p w:rsidR="005C32AE" w:rsidRDefault="005C32AE" w:rsidP="005C32AE">
      <w:pPr>
        <w:rPr>
          <w:sz w:val="26"/>
          <w:szCs w:val="26"/>
        </w:rPr>
      </w:pPr>
      <w:r>
        <w:rPr>
          <w:sz w:val="26"/>
          <w:szCs w:val="26"/>
        </w:rPr>
        <w:t>т. (47363) 59-1-43.</w:t>
      </w:r>
    </w:p>
    <w:p w:rsidR="005C32AE" w:rsidRDefault="005C32AE" w:rsidP="005C32AE">
      <w:pPr>
        <w:rPr>
          <w:sz w:val="26"/>
          <w:szCs w:val="26"/>
        </w:rPr>
      </w:pPr>
      <w:r>
        <w:rPr>
          <w:sz w:val="26"/>
          <w:szCs w:val="26"/>
        </w:rPr>
        <w:t>Адрес издателя: 397612 Воронежская область, Калачеевский район, село Подгорное, ул. Больничная, 14.</w:t>
      </w:r>
    </w:p>
    <w:p w:rsidR="005C32AE" w:rsidRDefault="005C32AE" w:rsidP="005C32AE">
      <w:pPr>
        <w:rPr>
          <w:sz w:val="26"/>
          <w:szCs w:val="26"/>
        </w:rPr>
      </w:pPr>
      <w:r>
        <w:rPr>
          <w:sz w:val="26"/>
          <w:szCs w:val="26"/>
        </w:rPr>
        <w:t>Адрес типографии: 397623 Воронежская область, Калачеевский район, село Подгорное, ул. Больничная, 14.</w:t>
      </w:r>
    </w:p>
    <w:p w:rsidR="005C32AE" w:rsidRDefault="005C32AE" w:rsidP="005C32AE">
      <w:pPr>
        <w:rPr>
          <w:sz w:val="26"/>
          <w:szCs w:val="26"/>
        </w:rPr>
      </w:pPr>
      <w:r>
        <w:rPr>
          <w:sz w:val="26"/>
          <w:szCs w:val="26"/>
        </w:rPr>
        <w:t xml:space="preserve">Подписано к печати: </w:t>
      </w:r>
    </w:p>
    <w:p w:rsidR="005C32AE" w:rsidRDefault="005C32AE" w:rsidP="005C32AE">
      <w:pPr>
        <w:rPr>
          <w:sz w:val="26"/>
          <w:szCs w:val="26"/>
        </w:rPr>
      </w:pPr>
      <w:r>
        <w:rPr>
          <w:sz w:val="26"/>
          <w:szCs w:val="26"/>
        </w:rPr>
        <w:t>28.12.2016 года в 15 часов.</w:t>
      </w:r>
    </w:p>
    <w:p w:rsidR="005C32AE" w:rsidRDefault="005C32AE" w:rsidP="005C32AE">
      <w:pPr>
        <w:rPr>
          <w:sz w:val="26"/>
          <w:szCs w:val="26"/>
        </w:rPr>
      </w:pPr>
      <w:r>
        <w:rPr>
          <w:sz w:val="26"/>
          <w:szCs w:val="26"/>
        </w:rPr>
        <w:t xml:space="preserve">Тираж: 50 экз. </w:t>
      </w:r>
    </w:p>
    <w:p w:rsidR="005C32AE" w:rsidRDefault="005C32AE" w:rsidP="005C32AE">
      <w:pPr>
        <w:rPr>
          <w:sz w:val="26"/>
          <w:szCs w:val="26"/>
        </w:rPr>
      </w:pPr>
      <w:r>
        <w:rPr>
          <w:sz w:val="26"/>
          <w:szCs w:val="26"/>
        </w:rPr>
        <w:t>Распространяется бесплатно.</w:t>
      </w:r>
    </w:p>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5C32AE" w:rsidRDefault="005C32AE" w:rsidP="005C32AE"/>
    <w:p w:rsidR="00237C89" w:rsidRDefault="00237C89"/>
    <w:sectPr w:rsidR="00237C89" w:rsidSect="002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4C" w:rsidRDefault="002F384C">
    <w:pPr>
      <w:pStyle w:val="a7"/>
      <w:jc w:val="right"/>
    </w:pPr>
  </w:p>
  <w:p w:rsidR="002F384C" w:rsidRDefault="002F38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4C" w:rsidRDefault="002F384C">
    <w:pPr>
      <w:pStyle w:val="a7"/>
      <w:jc w:val="right"/>
    </w:pPr>
  </w:p>
  <w:p w:rsidR="002F384C" w:rsidRDefault="002F384C">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C5CF94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3">
    <w:nsid w:val="00A13F96"/>
    <w:multiLevelType w:val="hybridMultilevel"/>
    <w:tmpl w:val="DA9E7CB4"/>
    <w:lvl w:ilvl="0" w:tplc="0419000F">
      <w:start w:val="1"/>
      <w:numFmt w:val="decimal"/>
      <w:pStyle w:val="2"/>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2"/>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AE"/>
    <w:rsid w:val="002035C0"/>
    <w:rsid w:val="00237C89"/>
    <w:rsid w:val="002F384C"/>
    <w:rsid w:val="005C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32AE"/>
    <w:pPr>
      <w:keepNext/>
      <w:suppressAutoHyphens/>
      <w:spacing w:before="240" w:after="60"/>
      <w:ind w:left="720" w:hanging="360"/>
      <w:outlineLvl w:val="0"/>
    </w:pPr>
    <w:rPr>
      <w:rFonts w:ascii="Arial" w:hAnsi="Arial"/>
      <w:b/>
      <w:kern w:val="2"/>
      <w:sz w:val="28"/>
      <w:szCs w:val="20"/>
      <w:lang w:eastAsia="ar-SA"/>
    </w:rPr>
  </w:style>
  <w:style w:type="paragraph" w:styleId="20">
    <w:name w:val="heading 2"/>
    <w:basedOn w:val="a"/>
    <w:next w:val="a"/>
    <w:link w:val="21"/>
    <w:uiPriority w:val="99"/>
    <w:unhideWhenUsed/>
    <w:qFormat/>
    <w:rsid w:val="002F384C"/>
    <w:pPr>
      <w:keepNext/>
      <w:ind w:left="709"/>
      <w:outlineLvl w:val="1"/>
    </w:pPr>
    <w:rPr>
      <w:rFonts w:eastAsia="Calibri"/>
      <w:sz w:val="20"/>
      <w:szCs w:val="20"/>
    </w:rPr>
  </w:style>
  <w:style w:type="paragraph" w:styleId="3">
    <w:name w:val="heading 3"/>
    <w:basedOn w:val="a"/>
    <w:next w:val="a"/>
    <w:link w:val="30"/>
    <w:uiPriority w:val="99"/>
    <w:unhideWhenUsed/>
    <w:qFormat/>
    <w:rsid w:val="005C32AE"/>
    <w:pPr>
      <w:keepNext/>
      <w:suppressAutoHyphens/>
      <w:spacing w:line="360" w:lineRule="auto"/>
      <w:ind w:left="709" w:hanging="360"/>
      <w:jc w:val="both"/>
      <w:outlineLvl w:val="2"/>
    </w:pPr>
    <w:rPr>
      <w:sz w:val="30"/>
      <w:szCs w:val="20"/>
      <w:lang w:eastAsia="ar-SA"/>
    </w:rPr>
  </w:style>
  <w:style w:type="paragraph" w:styleId="4">
    <w:name w:val="heading 4"/>
    <w:basedOn w:val="a"/>
    <w:next w:val="a"/>
    <w:link w:val="40"/>
    <w:semiHidden/>
    <w:unhideWhenUsed/>
    <w:qFormat/>
    <w:rsid w:val="005C32AE"/>
    <w:pPr>
      <w:keepNext/>
      <w:suppressAutoHyphens/>
      <w:spacing w:before="240" w:after="60"/>
      <w:ind w:left="720" w:hanging="360"/>
      <w:outlineLvl w:val="3"/>
    </w:pPr>
    <w:rPr>
      <w:b/>
      <w:bCs/>
      <w:sz w:val="28"/>
      <w:szCs w:val="28"/>
      <w:lang w:eastAsia="ar-SA"/>
    </w:rPr>
  </w:style>
  <w:style w:type="paragraph" w:styleId="5">
    <w:name w:val="heading 5"/>
    <w:basedOn w:val="a"/>
    <w:next w:val="a"/>
    <w:link w:val="50"/>
    <w:semiHidden/>
    <w:unhideWhenUsed/>
    <w:qFormat/>
    <w:rsid w:val="005C32AE"/>
    <w:pPr>
      <w:suppressAutoHyphens/>
      <w:spacing w:before="240" w:after="60"/>
      <w:ind w:left="720" w:hanging="3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32AE"/>
    <w:rPr>
      <w:rFonts w:ascii="Arial" w:eastAsia="Times New Roman" w:hAnsi="Arial" w:cs="Times New Roman"/>
      <w:b/>
      <w:kern w:val="2"/>
      <w:sz w:val="28"/>
      <w:szCs w:val="20"/>
      <w:lang w:eastAsia="ar-SA"/>
    </w:rPr>
  </w:style>
  <w:style w:type="character" w:customStyle="1" w:styleId="30">
    <w:name w:val="Заголовок 3 Знак"/>
    <w:basedOn w:val="a0"/>
    <w:link w:val="3"/>
    <w:uiPriority w:val="99"/>
    <w:rsid w:val="005C32AE"/>
    <w:rPr>
      <w:rFonts w:ascii="Times New Roman" w:eastAsia="Times New Roman" w:hAnsi="Times New Roman" w:cs="Times New Roman"/>
      <w:sz w:val="30"/>
      <w:szCs w:val="20"/>
      <w:lang w:eastAsia="ar-SA"/>
    </w:rPr>
  </w:style>
  <w:style w:type="character" w:customStyle="1" w:styleId="40">
    <w:name w:val="Заголовок 4 Знак"/>
    <w:basedOn w:val="a0"/>
    <w:link w:val="4"/>
    <w:semiHidden/>
    <w:rsid w:val="005C32A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C32AE"/>
    <w:rPr>
      <w:rFonts w:ascii="Times New Roman" w:eastAsia="Times New Roman" w:hAnsi="Times New Roman" w:cs="Times New Roman"/>
      <w:b/>
      <w:bCs/>
      <w:i/>
      <w:iCs/>
      <w:sz w:val="26"/>
      <w:szCs w:val="26"/>
      <w:lang w:eastAsia="ar-SA"/>
    </w:rPr>
  </w:style>
  <w:style w:type="paragraph" w:styleId="11">
    <w:name w:val="index 1"/>
    <w:basedOn w:val="a"/>
    <w:next w:val="a"/>
    <w:autoRedefine/>
    <w:uiPriority w:val="99"/>
    <w:semiHidden/>
    <w:unhideWhenUsed/>
    <w:rsid w:val="005C32AE"/>
    <w:pPr>
      <w:suppressAutoHyphens/>
      <w:ind w:left="200" w:hanging="200"/>
    </w:pPr>
    <w:rPr>
      <w:sz w:val="20"/>
      <w:szCs w:val="20"/>
      <w:lang w:eastAsia="ar-SA"/>
    </w:rPr>
  </w:style>
  <w:style w:type="paragraph" w:styleId="a3">
    <w:name w:val="annotation text"/>
    <w:basedOn w:val="a"/>
    <w:link w:val="a4"/>
    <w:uiPriority w:val="99"/>
    <w:semiHidden/>
    <w:unhideWhenUsed/>
    <w:rsid w:val="005C32AE"/>
    <w:pPr>
      <w:suppressAutoHyphens/>
    </w:pPr>
    <w:rPr>
      <w:sz w:val="20"/>
      <w:szCs w:val="20"/>
      <w:lang w:eastAsia="ar-SA"/>
    </w:rPr>
  </w:style>
  <w:style w:type="character" w:customStyle="1" w:styleId="a4">
    <w:name w:val="Текст примечания Знак"/>
    <w:basedOn w:val="a0"/>
    <w:link w:val="a3"/>
    <w:uiPriority w:val="99"/>
    <w:semiHidden/>
    <w:rsid w:val="005C32AE"/>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5C32AE"/>
    <w:pPr>
      <w:tabs>
        <w:tab w:val="center" w:pos="4153"/>
        <w:tab w:val="right" w:pos="8306"/>
      </w:tabs>
      <w:suppressAutoHyphens/>
    </w:pPr>
    <w:rPr>
      <w:sz w:val="20"/>
      <w:szCs w:val="20"/>
      <w:lang w:eastAsia="ar-SA"/>
    </w:rPr>
  </w:style>
  <w:style w:type="character" w:customStyle="1" w:styleId="a6">
    <w:name w:val="Верхний колонтитул Знак"/>
    <w:basedOn w:val="a0"/>
    <w:link w:val="a5"/>
    <w:uiPriority w:val="99"/>
    <w:rsid w:val="005C32AE"/>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5C32AE"/>
    <w:pPr>
      <w:tabs>
        <w:tab w:val="center" w:pos="4677"/>
        <w:tab w:val="right" w:pos="9355"/>
      </w:tabs>
      <w:suppressAutoHyphens/>
    </w:pPr>
    <w:rPr>
      <w:sz w:val="20"/>
      <w:szCs w:val="20"/>
      <w:lang w:eastAsia="ar-SA"/>
    </w:rPr>
  </w:style>
  <w:style w:type="character" w:customStyle="1" w:styleId="a8">
    <w:name w:val="Нижний колонтитул Знак"/>
    <w:basedOn w:val="a0"/>
    <w:link w:val="a7"/>
    <w:uiPriority w:val="99"/>
    <w:rsid w:val="005C32AE"/>
    <w:rPr>
      <w:rFonts w:ascii="Times New Roman" w:eastAsia="Times New Roman" w:hAnsi="Times New Roman" w:cs="Times New Roman"/>
      <w:sz w:val="20"/>
      <w:szCs w:val="20"/>
      <w:lang w:eastAsia="ar-SA"/>
    </w:rPr>
  </w:style>
  <w:style w:type="paragraph" w:styleId="a9">
    <w:name w:val="index heading"/>
    <w:basedOn w:val="a"/>
    <w:semiHidden/>
    <w:unhideWhenUsed/>
    <w:rsid w:val="005C32AE"/>
    <w:pPr>
      <w:suppressLineNumbers/>
      <w:suppressAutoHyphens/>
    </w:pPr>
    <w:rPr>
      <w:rFonts w:cs="Tahoma"/>
      <w:sz w:val="20"/>
      <w:szCs w:val="20"/>
      <w:lang w:eastAsia="ar-SA"/>
    </w:rPr>
  </w:style>
  <w:style w:type="paragraph" w:styleId="aa">
    <w:name w:val="Body Text"/>
    <w:basedOn w:val="a"/>
    <w:link w:val="ab"/>
    <w:uiPriority w:val="99"/>
    <w:unhideWhenUsed/>
    <w:rsid w:val="005C32AE"/>
    <w:pPr>
      <w:suppressAutoHyphens/>
      <w:spacing w:after="120"/>
    </w:pPr>
    <w:rPr>
      <w:sz w:val="20"/>
      <w:szCs w:val="20"/>
      <w:lang w:eastAsia="ar-SA"/>
    </w:rPr>
  </w:style>
  <w:style w:type="character" w:customStyle="1" w:styleId="ab">
    <w:name w:val="Основной текст Знак"/>
    <w:basedOn w:val="a0"/>
    <w:link w:val="aa"/>
    <w:uiPriority w:val="99"/>
    <w:rsid w:val="005C32AE"/>
    <w:rPr>
      <w:rFonts w:ascii="Times New Roman" w:eastAsia="Times New Roman" w:hAnsi="Times New Roman" w:cs="Times New Roman"/>
      <w:sz w:val="20"/>
      <w:szCs w:val="20"/>
      <w:lang w:eastAsia="ar-SA"/>
    </w:rPr>
  </w:style>
  <w:style w:type="paragraph" w:styleId="ac">
    <w:name w:val="List"/>
    <w:basedOn w:val="aa"/>
    <w:semiHidden/>
    <w:unhideWhenUsed/>
    <w:rsid w:val="005C32AE"/>
    <w:rPr>
      <w:rFonts w:cs="Tahoma"/>
    </w:rPr>
  </w:style>
  <w:style w:type="paragraph" w:styleId="ad">
    <w:name w:val="Subtitle"/>
    <w:basedOn w:val="a"/>
    <w:next w:val="aa"/>
    <w:link w:val="ae"/>
    <w:uiPriority w:val="99"/>
    <w:qFormat/>
    <w:rsid w:val="005C32AE"/>
    <w:pPr>
      <w:suppressAutoHyphens/>
      <w:spacing w:after="60"/>
      <w:jc w:val="center"/>
    </w:pPr>
    <w:rPr>
      <w:rFonts w:ascii="Arial" w:hAnsi="Arial" w:cs="Arial"/>
      <w:lang w:eastAsia="ar-SA"/>
    </w:rPr>
  </w:style>
  <w:style w:type="character" w:customStyle="1" w:styleId="ae">
    <w:name w:val="Подзаголовок Знак"/>
    <w:basedOn w:val="a0"/>
    <w:link w:val="ad"/>
    <w:uiPriority w:val="99"/>
    <w:rsid w:val="005C32AE"/>
    <w:rPr>
      <w:rFonts w:ascii="Arial" w:eastAsia="Times New Roman" w:hAnsi="Arial" w:cs="Arial"/>
      <w:sz w:val="24"/>
      <w:szCs w:val="24"/>
      <w:lang w:eastAsia="ar-SA"/>
    </w:rPr>
  </w:style>
  <w:style w:type="paragraph" w:styleId="af">
    <w:name w:val="Title"/>
    <w:basedOn w:val="a"/>
    <w:next w:val="ad"/>
    <w:link w:val="af0"/>
    <w:qFormat/>
    <w:rsid w:val="005C32AE"/>
    <w:pPr>
      <w:suppressLineNumbers/>
      <w:suppressAutoHyphens/>
      <w:spacing w:before="120" w:after="120"/>
    </w:pPr>
    <w:rPr>
      <w:rFonts w:cs="Tahoma"/>
      <w:i/>
      <w:iCs/>
      <w:lang w:eastAsia="ar-SA"/>
    </w:rPr>
  </w:style>
  <w:style w:type="character" w:customStyle="1" w:styleId="af0">
    <w:name w:val="Название Знак"/>
    <w:basedOn w:val="a0"/>
    <w:link w:val="af"/>
    <w:rsid w:val="005C32AE"/>
    <w:rPr>
      <w:rFonts w:ascii="Times New Roman" w:eastAsia="Times New Roman" w:hAnsi="Times New Roman" w:cs="Tahoma"/>
      <w:i/>
      <w:iCs/>
      <w:sz w:val="24"/>
      <w:szCs w:val="24"/>
      <w:lang w:eastAsia="ar-SA"/>
    </w:rPr>
  </w:style>
  <w:style w:type="paragraph" w:styleId="af1">
    <w:name w:val="Body Text Indent"/>
    <w:basedOn w:val="a"/>
    <w:link w:val="af2"/>
    <w:uiPriority w:val="99"/>
    <w:unhideWhenUsed/>
    <w:rsid w:val="005C32AE"/>
    <w:pPr>
      <w:suppressAutoHyphens/>
      <w:ind w:firstLine="720"/>
      <w:jc w:val="both"/>
    </w:pPr>
    <w:rPr>
      <w:sz w:val="28"/>
      <w:szCs w:val="20"/>
      <w:lang w:eastAsia="ar-SA"/>
    </w:rPr>
  </w:style>
  <w:style w:type="character" w:customStyle="1" w:styleId="af2">
    <w:name w:val="Основной текст с отступом Знак"/>
    <w:basedOn w:val="a0"/>
    <w:link w:val="af1"/>
    <w:uiPriority w:val="99"/>
    <w:rsid w:val="005C32AE"/>
    <w:rPr>
      <w:rFonts w:ascii="Times New Roman" w:eastAsia="Times New Roman" w:hAnsi="Times New Roman" w:cs="Times New Roman"/>
      <w:sz w:val="28"/>
      <w:szCs w:val="20"/>
      <w:lang w:eastAsia="ar-SA"/>
    </w:rPr>
  </w:style>
  <w:style w:type="paragraph" w:styleId="af3">
    <w:name w:val="Balloon Text"/>
    <w:basedOn w:val="a"/>
    <w:link w:val="af4"/>
    <w:uiPriority w:val="99"/>
    <w:unhideWhenUsed/>
    <w:rsid w:val="005C32AE"/>
    <w:pPr>
      <w:suppressAutoHyphens/>
    </w:pPr>
    <w:rPr>
      <w:rFonts w:ascii="Tahoma" w:hAnsi="Tahoma" w:cs="Tahoma"/>
      <w:sz w:val="16"/>
      <w:szCs w:val="16"/>
      <w:lang w:eastAsia="ar-SA"/>
    </w:rPr>
  </w:style>
  <w:style w:type="character" w:customStyle="1" w:styleId="af4">
    <w:name w:val="Текст выноски Знак"/>
    <w:basedOn w:val="a0"/>
    <w:link w:val="af3"/>
    <w:uiPriority w:val="99"/>
    <w:rsid w:val="005C32AE"/>
    <w:rPr>
      <w:rFonts w:ascii="Tahoma" w:eastAsia="Times New Roman" w:hAnsi="Tahoma" w:cs="Tahoma"/>
      <w:sz w:val="16"/>
      <w:szCs w:val="16"/>
      <w:lang w:eastAsia="ar-SA"/>
    </w:rPr>
  </w:style>
  <w:style w:type="paragraph" w:customStyle="1" w:styleId="ConsPlusTitle">
    <w:name w:val="ConsPlusTitle"/>
    <w:rsid w:val="005C32A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5C32A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головок"/>
    <w:basedOn w:val="a"/>
    <w:next w:val="aa"/>
    <w:rsid w:val="005C32AE"/>
    <w:pPr>
      <w:keepNext/>
      <w:suppressAutoHyphens/>
      <w:spacing w:before="240" w:after="120"/>
    </w:pPr>
    <w:rPr>
      <w:rFonts w:ascii="Arial" w:eastAsia="Lucida Sans Unicode" w:hAnsi="Arial" w:cs="Tahoma"/>
      <w:sz w:val="28"/>
      <w:szCs w:val="28"/>
      <w:lang w:eastAsia="ar-SA"/>
    </w:rPr>
  </w:style>
  <w:style w:type="paragraph" w:customStyle="1" w:styleId="12">
    <w:name w:val="Название1"/>
    <w:basedOn w:val="a"/>
    <w:next w:val="ad"/>
    <w:rsid w:val="005C32AE"/>
    <w:pPr>
      <w:suppressAutoHyphens/>
      <w:spacing w:before="240" w:after="60"/>
      <w:jc w:val="center"/>
    </w:pPr>
    <w:rPr>
      <w:rFonts w:ascii="Arial" w:hAnsi="Arial" w:cs="Arial"/>
      <w:b/>
      <w:bCs/>
      <w:kern w:val="2"/>
      <w:sz w:val="32"/>
      <w:szCs w:val="32"/>
      <w:lang w:eastAsia="ar-SA"/>
    </w:rPr>
  </w:style>
  <w:style w:type="paragraph" w:customStyle="1" w:styleId="13">
    <w:name w:val="Указатель1"/>
    <w:basedOn w:val="a"/>
    <w:rsid w:val="005C32AE"/>
    <w:pPr>
      <w:suppressLineNumbers/>
      <w:suppressAutoHyphens/>
    </w:pPr>
    <w:rPr>
      <w:rFonts w:cs="Tahoma"/>
      <w:sz w:val="20"/>
      <w:szCs w:val="20"/>
      <w:lang w:eastAsia="ar-SA"/>
    </w:rPr>
  </w:style>
  <w:style w:type="paragraph" w:customStyle="1" w:styleId="ConsPlusNormal">
    <w:name w:val="ConsPlusNormal"/>
    <w:link w:val="ConsPlusNormal0"/>
    <w:uiPriority w:val="99"/>
    <w:rsid w:val="005C32AE"/>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31">
    <w:name w:val="Основной текст с отступом 31"/>
    <w:basedOn w:val="a"/>
    <w:rsid w:val="005C32AE"/>
    <w:pPr>
      <w:suppressAutoHyphens/>
      <w:ind w:firstLine="540"/>
      <w:jc w:val="both"/>
    </w:pPr>
    <w:rPr>
      <w:b/>
      <w:color w:val="FF0000"/>
      <w:sz w:val="28"/>
      <w:szCs w:val="20"/>
      <w:lang w:eastAsia="ar-SA"/>
    </w:rPr>
  </w:style>
  <w:style w:type="paragraph" w:customStyle="1" w:styleId="af6">
    <w:name w:val="Стиль"/>
    <w:rsid w:val="005C32AE"/>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4">
    <w:name w:val="Цитата1"/>
    <w:basedOn w:val="a"/>
    <w:rsid w:val="005C32AE"/>
    <w:pPr>
      <w:suppressAutoHyphens/>
      <w:ind w:left="567" w:right="-1333" w:firstLine="851"/>
      <w:jc w:val="both"/>
    </w:pPr>
    <w:rPr>
      <w:sz w:val="28"/>
      <w:szCs w:val="20"/>
      <w:lang w:eastAsia="ar-SA"/>
    </w:rPr>
  </w:style>
  <w:style w:type="paragraph" w:customStyle="1" w:styleId="210">
    <w:name w:val="Основной текст 21"/>
    <w:basedOn w:val="a"/>
    <w:uiPriority w:val="99"/>
    <w:rsid w:val="005C32AE"/>
    <w:pPr>
      <w:suppressAutoHyphens/>
    </w:pPr>
    <w:rPr>
      <w:sz w:val="28"/>
      <w:szCs w:val="20"/>
      <w:lang w:eastAsia="ar-SA"/>
    </w:rPr>
  </w:style>
  <w:style w:type="paragraph" w:customStyle="1" w:styleId="af7">
    <w:name w:val="ЗАК_ПОСТ_РЕШ"/>
    <w:basedOn w:val="ad"/>
    <w:next w:val="a"/>
    <w:rsid w:val="005C32AE"/>
    <w:pPr>
      <w:spacing w:before="360" w:after="840"/>
    </w:pPr>
    <w:rPr>
      <w:rFonts w:ascii="Impact" w:hAnsi="Impact" w:cs="Impact"/>
      <w:spacing w:val="120"/>
      <w:sz w:val="52"/>
      <w:szCs w:val="52"/>
    </w:rPr>
  </w:style>
  <w:style w:type="paragraph" w:customStyle="1" w:styleId="af8">
    <w:name w:val="ВорОблДума"/>
    <w:basedOn w:val="a"/>
    <w:next w:val="a"/>
    <w:rsid w:val="005C32AE"/>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5C32AE"/>
    <w:pPr>
      <w:suppressAutoHyphens/>
    </w:pPr>
    <w:rPr>
      <w:lang w:eastAsia="ar-SA"/>
    </w:rPr>
  </w:style>
  <w:style w:type="paragraph" w:customStyle="1" w:styleId="af9">
    <w:name w:val="Вопрос"/>
    <w:basedOn w:val="12"/>
    <w:rsid w:val="005C32AE"/>
    <w:pPr>
      <w:spacing w:before="0" w:after="240"/>
      <w:ind w:left="567" w:hanging="567"/>
      <w:jc w:val="both"/>
    </w:pPr>
    <w:rPr>
      <w:rFonts w:ascii="Times New Roman" w:hAnsi="Times New Roman" w:cs="Times New Roman"/>
    </w:rPr>
  </w:style>
  <w:style w:type="paragraph" w:customStyle="1" w:styleId="afa">
    <w:name w:val="Знак Знак Знак Знак Знак Знак Знак Знак Знак Знак"/>
    <w:basedOn w:val="a"/>
    <w:rsid w:val="005C32AE"/>
    <w:pPr>
      <w:suppressAutoHyphens/>
      <w:spacing w:after="160" w:line="240" w:lineRule="exact"/>
    </w:pPr>
    <w:rPr>
      <w:rFonts w:ascii="Verdana" w:hAnsi="Verdana"/>
      <w:lang w:val="en-US" w:eastAsia="ar-SA"/>
    </w:rPr>
  </w:style>
  <w:style w:type="paragraph" w:customStyle="1" w:styleId="afb">
    <w:name w:val="Вертикальный отступ"/>
    <w:basedOn w:val="a"/>
    <w:rsid w:val="005C32AE"/>
    <w:pPr>
      <w:suppressAutoHyphens/>
      <w:jc w:val="center"/>
    </w:pPr>
    <w:rPr>
      <w:sz w:val="28"/>
      <w:szCs w:val="20"/>
      <w:lang w:val="en-US" w:eastAsia="ar-SA"/>
    </w:rPr>
  </w:style>
  <w:style w:type="paragraph" w:customStyle="1" w:styleId="ConsTitle">
    <w:name w:val="ConsTitle"/>
    <w:rsid w:val="005C32AE"/>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5">
    <w:name w:val="Текст примечания1"/>
    <w:basedOn w:val="a"/>
    <w:rsid w:val="005C32AE"/>
    <w:pPr>
      <w:suppressAutoHyphens/>
    </w:pPr>
    <w:rPr>
      <w:sz w:val="20"/>
      <w:szCs w:val="20"/>
      <w:lang w:eastAsia="ar-SA"/>
    </w:rPr>
  </w:style>
  <w:style w:type="character" w:customStyle="1" w:styleId="Absatz-Standardschriftart">
    <w:name w:val="Absatz-Standardschriftart"/>
    <w:rsid w:val="005C32AE"/>
  </w:style>
  <w:style w:type="character" w:customStyle="1" w:styleId="WW-Absatz-Standardschriftart">
    <w:name w:val="WW-Absatz-Standardschriftart"/>
    <w:rsid w:val="005C32AE"/>
  </w:style>
  <w:style w:type="character" w:customStyle="1" w:styleId="WW-Absatz-Standardschriftart1">
    <w:name w:val="WW-Absatz-Standardschriftart1"/>
    <w:rsid w:val="005C32AE"/>
  </w:style>
  <w:style w:type="character" w:customStyle="1" w:styleId="WW-Absatz-Standardschriftart11">
    <w:name w:val="WW-Absatz-Standardschriftart11"/>
    <w:rsid w:val="005C32AE"/>
  </w:style>
  <w:style w:type="character" w:customStyle="1" w:styleId="WW-Absatz-Standardschriftart111">
    <w:name w:val="WW-Absatz-Standardschriftart111"/>
    <w:rsid w:val="005C32AE"/>
  </w:style>
  <w:style w:type="character" w:customStyle="1" w:styleId="WW-Absatz-Standardschriftart1111">
    <w:name w:val="WW-Absatz-Standardschriftart1111"/>
    <w:rsid w:val="005C32AE"/>
  </w:style>
  <w:style w:type="character" w:customStyle="1" w:styleId="WW-Absatz-Standardschriftart11111">
    <w:name w:val="WW-Absatz-Standardschriftart11111"/>
    <w:rsid w:val="005C32AE"/>
  </w:style>
  <w:style w:type="character" w:customStyle="1" w:styleId="16">
    <w:name w:val="Основной шрифт абзаца1"/>
    <w:rsid w:val="005C32AE"/>
  </w:style>
  <w:style w:type="character" w:customStyle="1" w:styleId="WW-Absatz-Standardschriftart111111">
    <w:name w:val="WW-Absatz-Standardschriftart111111"/>
    <w:rsid w:val="005C32AE"/>
  </w:style>
  <w:style w:type="character" w:customStyle="1" w:styleId="WW-Absatz-Standardschriftart1111111">
    <w:name w:val="WW-Absatz-Standardschriftart1111111"/>
    <w:rsid w:val="005C32AE"/>
  </w:style>
  <w:style w:type="character" w:customStyle="1" w:styleId="WW-Absatz-Standardschriftart11111111">
    <w:name w:val="WW-Absatz-Standardschriftart11111111"/>
    <w:rsid w:val="005C32AE"/>
  </w:style>
  <w:style w:type="character" w:customStyle="1" w:styleId="WW-Absatz-Standardschriftart111111111">
    <w:name w:val="WW-Absatz-Standardschriftart111111111"/>
    <w:rsid w:val="005C32AE"/>
  </w:style>
  <w:style w:type="character" w:customStyle="1" w:styleId="WW-Absatz-Standardschriftart1111111111">
    <w:name w:val="WW-Absatz-Standardschriftart1111111111"/>
    <w:rsid w:val="005C32AE"/>
  </w:style>
  <w:style w:type="character" w:customStyle="1" w:styleId="WW-Absatz-Standardschriftart11111111111">
    <w:name w:val="WW-Absatz-Standardschriftart11111111111"/>
    <w:rsid w:val="005C32AE"/>
  </w:style>
  <w:style w:type="character" w:customStyle="1" w:styleId="WW-Absatz-Standardschriftart111111111111">
    <w:name w:val="WW-Absatz-Standardschriftart111111111111"/>
    <w:rsid w:val="005C32AE"/>
  </w:style>
  <w:style w:type="character" w:customStyle="1" w:styleId="WW-Absatz-Standardschriftart1111111111111">
    <w:name w:val="WW-Absatz-Standardschriftart1111111111111"/>
    <w:rsid w:val="005C32AE"/>
  </w:style>
  <w:style w:type="character" w:customStyle="1" w:styleId="WW-Absatz-Standardschriftart11111111111111">
    <w:name w:val="WW-Absatz-Standardschriftart11111111111111"/>
    <w:rsid w:val="005C32AE"/>
  </w:style>
  <w:style w:type="character" w:customStyle="1" w:styleId="WW-Absatz-Standardschriftart111111111111111">
    <w:name w:val="WW-Absatz-Standardschriftart111111111111111"/>
    <w:rsid w:val="005C32AE"/>
  </w:style>
  <w:style w:type="character" w:customStyle="1" w:styleId="WW-Absatz-Standardschriftart1111111111111111">
    <w:name w:val="WW-Absatz-Standardschriftart1111111111111111"/>
    <w:rsid w:val="005C32AE"/>
  </w:style>
  <w:style w:type="character" w:customStyle="1" w:styleId="WW-Absatz-Standardschriftart11111111111111111">
    <w:name w:val="WW-Absatz-Standardschriftart11111111111111111"/>
    <w:rsid w:val="005C32AE"/>
  </w:style>
  <w:style w:type="character" w:customStyle="1" w:styleId="WW-Absatz-Standardschriftart111111111111111111">
    <w:name w:val="WW-Absatz-Standardschriftart111111111111111111"/>
    <w:rsid w:val="005C32AE"/>
  </w:style>
  <w:style w:type="character" w:customStyle="1" w:styleId="WW-Absatz-Standardschriftart1111111111111111111">
    <w:name w:val="WW-Absatz-Standardschriftart1111111111111111111"/>
    <w:rsid w:val="005C32AE"/>
  </w:style>
  <w:style w:type="character" w:customStyle="1" w:styleId="WW-Absatz-Standardschriftart11111111111111111111">
    <w:name w:val="WW-Absatz-Standardschriftart11111111111111111111"/>
    <w:rsid w:val="005C32AE"/>
  </w:style>
  <w:style w:type="character" w:customStyle="1" w:styleId="WW-Absatz-Standardschriftart111111111111111111111">
    <w:name w:val="WW-Absatz-Standardschriftart111111111111111111111"/>
    <w:rsid w:val="005C32AE"/>
  </w:style>
  <w:style w:type="character" w:customStyle="1" w:styleId="WW-Absatz-Standardschriftart1111111111111111111111">
    <w:name w:val="WW-Absatz-Standardschriftart1111111111111111111111"/>
    <w:rsid w:val="005C32AE"/>
  </w:style>
  <w:style w:type="character" w:customStyle="1" w:styleId="WW8Num2z0">
    <w:name w:val="WW8Num2z0"/>
    <w:rsid w:val="005C32AE"/>
    <w:rPr>
      <w:b/>
      <w:bCs w:val="0"/>
    </w:rPr>
  </w:style>
  <w:style w:type="character" w:customStyle="1" w:styleId="WW-Absatz-Standardschriftart11111111111111111111111">
    <w:name w:val="WW-Absatz-Standardschriftart11111111111111111111111"/>
    <w:rsid w:val="005C32AE"/>
  </w:style>
  <w:style w:type="character" w:customStyle="1" w:styleId="WW-Absatz-Standardschriftart111111111111111111111111">
    <w:name w:val="WW-Absatz-Standardschriftart111111111111111111111111"/>
    <w:rsid w:val="005C32AE"/>
  </w:style>
  <w:style w:type="character" w:customStyle="1" w:styleId="WW-Absatz-Standardschriftart1111111111111111111111111">
    <w:name w:val="WW-Absatz-Standardschriftart1111111111111111111111111"/>
    <w:rsid w:val="005C32AE"/>
  </w:style>
  <w:style w:type="character" w:customStyle="1" w:styleId="WW-Absatz-Standardschriftart11111111111111111111111111">
    <w:name w:val="WW-Absatz-Standardschriftart11111111111111111111111111"/>
    <w:rsid w:val="005C32AE"/>
  </w:style>
  <w:style w:type="character" w:customStyle="1" w:styleId="WW-Absatz-Standardschriftart111111111111111111111111111">
    <w:name w:val="WW-Absatz-Standardschriftart111111111111111111111111111"/>
    <w:rsid w:val="005C32AE"/>
  </w:style>
  <w:style w:type="character" w:customStyle="1" w:styleId="WW8Num5z0">
    <w:name w:val="WW8Num5z0"/>
    <w:rsid w:val="005C32AE"/>
    <w:rPr>
      <w:b/>
      <w:bCs w:val="0"/>
    </w:rPr>
  </w:style>
  <w:style w:type="character" w:customStyle="1" w:styleId="WW8Num9z0">
    <w:name w:val="WW8Num9z0"/>
    <w:rsid w:val="005C32AE"/>
    <w:rPr>
      <w:color w:val="3366FF"/>
    </w:rPr>
  </w:style>
  <w:style w:type="character" w:customStyle="1" w:styleId="WW8Num10z0">
    <w:name w:val="WW8Num10z0"/>
    <w:rsid w:val="005C32AE"/>
    <w:rPr>
      <w:b/>
      <w:bCs w:val="0"/>
    </w:rPr>
  </w:style>
  <w:style w:type="character" w:customStyle="1" w:styleId="WW8Num11z0">
    <w:name w:val="WW8Num11z0"/>
    <w:rsid w:val="005C32AE"/>
    <w:rPr>
      <w:rFonts w:ascii="Times New Roman" w:hAnsi="Times New Roman" w:cs="Times New Roman" w:hint="default"/>
    </w:rPr>
  </w:style>
  <w:style w:type="character" w:customStyle="1" w:styleId="WW8Num14z0">
    <w:name w:val="WW8Num14z0"/>
    <w:rsid w:val="005C32AE"/>
    <w:rPr>
      <w:b/>
      <w:bCs w:val="0"/>
    </w:rPr>
  </w:style>
  <w:style w:type="character" w:customStyle="1" w:styleId="WW-">
    <w:name w:val="WW-Основной шрифт абзаца"/>
    <w:rsid w:val="005C32AE"/>
  </w:style>
  <w:style w:type="character" w:customStyle="1" w:styleId="17">
    <w:name w:val="Знак примечания1"/>
    <w:rsid w:val="005C32AE"/>
    <w:rPr>
      <w:sz w:val="16"/>
      <w:szCs w:val="16"/>
    </w:rPr>
  </w:style>
  <w:style w:type="character" w:customStyle="1" w:styleId="FontStyle11">
    <w:name w:val="Font Style11"/>
    <w:rsid w:val="005C32AE"/>
    <w:rPr>
      <w:rFonts w:ascii="Times New Roman" w:hAnsi="Times New Roman" w:cs="Times New Roman" w:hint="default"/>
      <w:b/>
      <w:bCs/>
      <w:sz w:val="26"/>
      <w:szCs w:val="26"/>
    </w:rPr>
  </w:style>
  <w:style w:type="character" w:customStyle="1" w:styleId="afc">
    <w:name w:val="Символ нумерации"/>
    <w:rsid w:val="005C32AE"/>
  </w:style>
  <w:style w:type="paragraph" w:styleId="afd">
    <w:name w:val="annotation subject"/>
    <w:basedOn w:val="a3"/>
    <w:next w:val="a3"/>
    <w:link w:val="afe"/>
    <w:semiHidden/>
    <w:unhideWhenUsed/>
    <w:rsid w:val="005C32AE"/>
    <w:pPr>
      <w:suppressAutoHyphens w:val="0"/>
    </w:pPr>
    <w:rPr>
      <w:b/>
      <w:bCs/>
      <w:lang w:eastAsia="ru-RU"/>
    </w:rPr>
  </w:style>
  <w:style w:type="character" w:customStyle="1" w:styleId="afe">
    <w:name w:val="Тема примечания Знак"/>
    <w:basedOn w:val="a4"/>
    <w:link w:val="afd"/>
    <w:semiHidden/>
    <w:rsid w:val="005C32AE"/>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9"/>
    <w:rsid w:val="002F384C"/>
    <w:rPr>
      <w:rFonts w:ascii="Times New Roman" w:eastAsia="Calibri" w:hAnsi="Times New Roman" w:cs="Times New Roman"/>
      <w:sz w:val="20"/>
      <w:szCs w:val="20"/>
      <w:lang w:eastAsia="ru-RU"/>
    </w:rPr>
  </w:style>
  <w:style w:type="character" w:styleId="aff">
    <w:name w:val="Hyperlink"/>
    <w:basedOn w:val="a0"/>
    <w:uiPriority w:val="99"/>
    <w:unhideWhenUsed/>
    <w:rsid w:val="002F384C"/>
    <w:rPr>
      <w:color w:val="0000FF"/>
      <w:u w:val="single"/>
    </w:rPr>
  </w:style>
  <w:style w:type="character" w:styleId="aff0">
    <w:name w:val="FollowedHyperlink"/>
    <w:basedOn w:val="a0"/>
    <w:uiPriority w:val="99"/>
    <w:semiHidden/>
    <w:unhideWhenUsed/>
    <w:rsid w:val="002F384C"/>
    <w:rPr>
      <w:color w:val="800080" w:themeColor="followedHyperlink"/>
      <w:u w:val="single"/>
    </w:rPr>
  </w:style>
  <w:style w:type="character" w:styleId="aff1">
    <w:name w:val="Strong"/>
    <w:uiPriority w:val="99"/>
    <w:qFormat/>
    <w:rsid w:val="002F384C"/>
    <w:rPr>
      <w:rFonts w:ascii="Times New Roman" w:hAnsi="Times New Roman" w:cs="Times New Roman" w:hint="default"/>
      <w:b/>
      <w:bCs w:val="0"/>
    </w:rPr>
  </w:style>
  <w:style w:type="paragraph" w:styleId="aff2">
    <w:name w:val="Normal (Web)"/>
    <w:basedOn w:val="a"/>
    <w:uiPriority w:val="99"/>
    <w:unhideWhenUsed/>
    <w:rsid w:val="002F384C"/>
    <w:pPr>
      <w:spacing w:before="100" w:beforeAutospacing="1" w:after="100" w:afterAutospacing="1"/>
    </w:pPr>
  </w:style>
  <w:style w:type="paragraph" w:styleId="18">
    <w:name w:val="toc 1"/>
    <w:basedOn w:val="a"/>
    <w:next w:val="a"/>
    <w:autoRedefine/>
    <w:uiPriority w:val="99"/>
    <w:semiHidden/>
    <w:unhideWhenUsed/>
    <w:rsid w:val="002F384C"/>
    <w:rPr>
      <w:sz w:val="28"/>
      <w:szCs w:val="28"/>
    </w:rPr>
  </w:style>
  <w:style w:type="paragraph" w:styleId="aff3">
    <w:name w:val="footnote text"/>
    <w:basedOn w:val="a"/>
    <w:link w:val="aff4"/>
    <w:uiPriority w:val="99"/>
    <w:semiHidden/>
    <w:unhideWhenUsed/>
    <w:rsid w:val="002F384C"/>
    <w:pPr>
      <w:widowControl w:val="0"/>
      <w:autoSpaceDE w:val="0"/>
      <w:autoSpaceDN w:val="0"/>
      <w:adjustRightInd w:val="0"/>
      <w:ind w:firstLine="902"/>
      <w:jc w:val="both"/>
    </w:pPr>
    <w:rPr>
      <w:rFonts w:eastAsia="Calibri"/>
      <w:sz w:val="20"/>
      <w:szCs w:val="20"/>
      <w:lang w:eastAsia="en-US"/>
    </w:rPr>
  </w:style>
  <w:style w:type="character" w:customStyle="1" w:styleId="aff4">
    <w:name w:val="Текст сноски Знак"/>
    <w:basedOn w:val="a0"/>
    <w:link w:val="aff3"/>
    <w:uiPriority w:val="99"/>
    <w:semiHidden/>
    <w:rsid w:val="002F384C"/>
    <w:rPr>
      <w:rFonts w:ascii="Times New Roman" w:eastAsia="Calibri" w:hAnsi="Times New Roman" w:cs="Times New Roman"/>
      <w:sz w:val="20"/>
      <w:szCs w:val="20"/>
    </w:rPr>
  </w:style>
  <w:style w:type="paragraph" w:styleId="2">
    <w:name w:val="List Bullet 2"/>
    <w:basedOn w:val="a"/>
    <w:autoRedefine/>
    <w:uiPriority w:val="99"/>
    <w:unhideWhenUsed/>
    <w:rsid w:val="002F384C"/>
    <w:pPr>
      <w:numPr>
        <w:numId w:val="3"/>
      </w:numPr>
      <w:tabs>
        <w:tab w:val="num" w:pos="643"/>
      </w:tabs>
      <w:suppressAutoHyphens/>
      <w:ind w:left="643"/>
    </w:pPr>
    <w:rPr>
      <w:rFonts w:eastAsia="Calibri"/>
      <w:lang w:eastAsia="ar-SA"/>
    </w:rPr>
  </w:style>
  <w:style w:type="paragraph" w:styleId="aff5">
    <w:name w:val="Body Text First Indent"/>
    <w:basedOn w:val="aa"/>
    <w:link w:val="aff6"/>
    <w:uiPriority w:val="99"/>
    <w:unhideWhenUsed/>
    <w:rsid w:val="002F384C"/>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rsid w:val="002F384C"/>
    <w:rPr>
      <w:rFonts w:ascii="Times New Roman" w:eastAsia="Times New Roman" w:hAnsi="Times New Roman" w:cs="Times New Roman"/>
      <w:sz w:val="20"/>
      <w:szCs w:val="20"/>
      <w:lang w:eastAsia="ar-SA"/>
    </w:rPr>
  </w:style>
  <w:style w:type="paragraph" w:styleId="22">
    <w:name w:val="Body Text Indent 2"/>
    <w:basedOn w:val="a"/>
    <w:link w:val="23"/>
    <w:uiPriority w:val="99"/>
    <w:semiHidden/>
    <w:unhideWhenUsed/>
    <w:rsid w:val="002F384C"/>
    <w:pPr>
      <w:suppressAutoHyphens/>
      <w:spacing w:after="120" w:line="480" w:lineRule="auto"/>
      <w:ind w:left="283"/>
    </w:pPr>
    <w:rPr>
      <w:rFonts w:eastAsia="Calibri"/>
      <w:szCs w:val="20"/>
      <w:lang w:eastAsia="ar-SA"/>
    </w:rPr>
  </w:style>
  <w:style w:type="character" w:customStyle="1" w:styleId="23">
    <w:name w:val="Основной текст с отступом 2 Знак"/>
    <w:basedOn w:val="a0"/>
    <w:link w:val="22"/>
    <w:uiPriority w:val="99"/>
    <w:semiHidden/>
    <w:rsid w:val="002F384C"/>
    <w:rPr>
      <w:rFonts w:ascii="Times New Roman" w:eastAsia="Calibri" w:hAnsi="Times New Roman" w:cs="Times New Roman"/>
      <w:sz w:val="24"/>
      <w:szCs w:val="20"/>
      <w:lang w:eastAsia="ar-SA"/>
    </w:rPr>
  </w:style>
  <w:style w:type="paragraph" w:styleId="32">
    <w:name w:val="Body Text Indent 3"/>
    <w:basedOn w:val="a"/>
    <w:link w:val="33"/>
    <w:uiPriority w:val="99"/>
    <w:unhideWhenUsed/>
    <w:rsid w:val="002F384C"/>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2F384C"/>
    <w:rPr>
      <w:rFonts w:ascii="Times New Roman" w:eastAsia="Calibri" w:hAnsi="Times New Roman" w:cs="Times New Roman"/>
      <w:sz w:val="16"/>
      <w:szCs w:val="20"/>
      <w:lang w:eastAsia="ru-RU"/>
    </w:rPr>
  </w:style>
  <w:style w:type="paragraph" w:styleId="aff7">
    <w:name w:val="Plain Text"/>
    <w:basedOn w:val="a"/>
    <w:link w:val="aff8"/>
    <w:uiPriority w:val="99"/>
    <w:unhideWhenUsed/>
    <w:rsid w:val="002F384C"/>
    <w:rPr>
      <w:rFonts w:ascii="Courier New" w:eastAsia="Calibri" w:hAnsi="Courier New"/>
      <w:sz w:val="20"/>
      <w:szCs w:val="20"/>
      <w:lang w:eastAsia="ar-SA"/>
    </w:rPr>
  </w:style>
  <w:style w:type="character" w:customStyle="1" w:styleId="aff8">
    <w:name w:val="Текст Знак"/>
    <w:basedOn w:val="a0"/>
    <w:link w:val="aff7"/>
    <w:uiPriority w:val="99"/>
    <w:rsid w:val="002F384C"/>
    <w:rPr>
      <w:rFonts w:ascii="Courier New" w:eastAsia="Calibri" w:hAnsi="Courier New" w:cs="Times New Roman"/>
      <w:sz w:val="20"/>
      <w:szCs w:val="20"/>
      <w:lang w:eastAsia="ar-SA"/>
    </w:rPr>
  </w:style>
  <w:style w:type="paragraph" w:styleId="aff9">
    <w:name w:val="No Spacing"/>
    <w:uiPriority w:val="99"/>
    <w:qFormat/>
    <w:rsid w:val="002F384C"/>
    <w:pPr>
      <w:spacing w:after="0" w:line="240" w:lineRule="auto"/>
    </w:pPr>
    <w:rPr>
      <w:rFonts w:ascii="Calibri" w:eastAsia="Calibri" w:hAnsi="Calibri" w:cs="Calibri"/>
    </w:rPr>
  </w:style>
  <w:style w:type="paragraph" w:styleId="affa">
    <w:name w:val="List Paragraph"/>
    <w:basedOn w:val="a"/>
    <w:uiPriority w:val="99"/>
    <w:qFormat/>
    <w:rsid w:val="002F384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fb">
    <w:name w:val="Знак Знак Знак"/>
    <w:basedOn w:val="a"/>
    <w:rsid w:val="002F384C"/>
    <w:rPr>
      <w:rFonts w:ascii="Verdana" w:hAnsi="Verdana" w:cs="Verdana"/>
      <w:color w:val="002060"/>
      <w:sz w:val="20"/>
      <w:szCs w:val="20"/>
      <w:lang w:val="en-US" w:eastAsia="en-US"/>
    </w:rPr>
  </w:style>
  <w:style w:type="paragraph" w:customStyle="1" w:styleId="ConsPlusCell">
    <w:name w:val="ConsPlusCell"/>
    <w:uiPriority w:val="99"/>
    <w:rsid w:val="002F384C"/>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2F384C"/>
    <w:pPr>
      <w:jc w:val="center"/>
    </w:pPr>
    <w:rPr>
      <w:sz w:val="28"/>
      <w:szCs w:val="28"/>
    </w:rPr>
  </w:style>
  <w:style w:type="character" w:customStyle="1" w:styleId="ConsPlusNormal0">
    <w:name w:val="ConsPlusNormal Знак"/>
    <w:link w:val="ConsPlusNormal"/>
    <w:uiPriority w:val="99"/>
    <w:locked/>
    <w:rsid w:val="002F384C"/>
    <w:rPr>
      <w:rFonts w:ascii="Arial" w:eastAsia="Times New Roman" w:hAnsi="Arial" w:cs="Times New Roman"/>
      <w:sz w:val="20"/>
      <w:szCs w:val="20"/>
      <w:lang w:eastAsia="ar-SA"/>
    </w:rPr>
  </w:style>
  <w:style w:type="paragraph" w:customStyle="1" w:styleId="19">
    <w:name w:val="Абзац списка1"/>
    <w:basedOn w:val="a"/>
    <w:uiPriority w:val="99"/>
    <w:rsid w:val="002F384C"/>
    <w:pPr>
      <w:ind w:left="720"/>
    </w:pPr>
    <w:rPr>
      <w:sz w:val="20"/>
      <w:szCs w:val="20"/>
    </w:rPr>
  </w:style>
  <w:style w:type="paragraph" w:customStyle="1" w:styleId="1a">
    <w:name w:val="Без интервала1"/>
    <w:uiPriority w:val="99"/>
    <w:rsid w:val="002F384C"/>
    <w:pPr>
      <w:spacing w:after="0" w:line="240" w:lineRule="auto"/>
    </w:pPr>
    <w:rPr>
      <w:rFonts w:ascii="Calibri" w:eastAsia="Times New Roman" w:hAnsi="Calibri" w:cs="Calibri"/>
    </w:rPr>
  </w:style>
  <w:style w:type="character" w:customStyle="1" w:styleId="affc">
    <w:name w:val="Основной текст_"/>
    <w:link w:val="51"/>
    <w:uiPriority w:val="99"/>
    <w:locked/>
    <w:rsid w:val="002F384C"/>
    <w:rPr>
      <w:sz w:val="18"/>
      <w:shd w:val="clear" w:color="auto" w:fill="FFFFFF"/>
    </w:rPr>
  </w:style>
  <w:style w:type="paragraph" w:customStyle="1" w:styleId="51">
    <w:name w:val="Основной текст5"/>
    <w:basedOn w:val="a"/>
    <w:link w:val="affc"/>
    <w:uiPriority w:val="99"/>
    <w:rsid w:val="002F384C"/>
    <w:pPr>
      <w:widowControl w:val="0"/>
      <w:shd w:val="clear" w:color="auto" w:fill="FFFFFF"/>
      <w:spacing w:line="202" w:lineRule="exact"/>
    </w:pPr>
    <w:rPr>
      <w:rFonts w:asciiTheme="minorHAnsi" w:eastAsiaTheme="minorHAnsi" w:hAnsiTheme="minorHAnsi" w:cstheme="minorBidi"/>
      <w:sz w:val="18"/>
      <w:szCs w:val="22"/>
      <w:lang w:eastAsia="en-US"/>
    </w:rPr>
  </w:style>
  <w:style w:type="paragraph" w:customStyle="1" w:styleId="ConsNonformat">
    <w:name w:val="ConsNonformat"/>
    <w:uiPriority w:val="99"/>
    <w:rsid w:val="002F384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2F3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4">
    <w:name w:val="Без интервала2"/>
    <w:uiPriority w:val="99"/>
    <w:rsid w:val="002F384C"/>
    <w:pPr>
      <w:spacing w:after="0" w:line="240" w:lineRule="auto"/>
    </w:pPr>
    <w:rPr>
      <w:rFonts w:ascii="Calibri" w:eastAsia="Times New Roman" w:hAnsi="Calibri" w:cs="Times New Roman"/>
    </w:rPr>
  </w:style>
  <w:style w:type="paragraph" w:customStyle="1" w:styleId="affd">
    <w:name w:val="Содержимое таблицы"/>
    <w:basedOn w:val="a"/>
    <w:uiPriority w:val="99"/>
    <w:rsid w:val="002F384C"/>
    <w:pPr>
      <w:widowControl w:val="0"/>
      <w:suppressLineNumbers/>
      <w:suppressAutoHyphens/>
    </w:pPr>
    <w:rPr>
      <w:rFonts w:eastAsia="Calibri"/>
      <w:kern w:val="2"/>
      <w:lang w:eastAsia="ar-SA"/>
    </w:rPr>
  </w:style>
  <w:style w:type="paragraph" w:customStyle="1" w:styleId="34">
    <w:name w:val="Без интервала3"/>
    <w:uiPriority w:val="99"/>
    <w:rsid w:val="002F384C"/>
    <w:pPr>
      <w:spacing w:after="0" w:line="240" w:lineRule="auto"/>
    </w:pPr>
    <w:rPr>
      <w:rFonts w:ascii="Calibri" w:eastAsia="Times New Roman" w:hAnsi="Calibri" w:cs="Times New Roman"/>
    </w:rPr>
  </w:style>
  <w:style w:type="paragraph" w:customStyle="1" w:styleId="41">
    <w:name w:val="Без интервала4"/>
    <w:uiPriority w:val="99"/>
    <w:rsid w:val="002F384C"/>
    <w:pPr>
      <w:spacing w:after="0" w:line="240" w:lineRule="auto"/>
    </w:pPr>
    <w:rPr>
      <w:rFonts w:ascii="Calibri" w:eastAsia="Times New Roman" w:hAnsi="Calibri" w:cs="Times New Roman"/>
    </w:rPr>
  </w:style>
  <w:style w:type="paragraph" w:customStyle="1" w:styleId="52">
    <w:name w:val="Без интервала5"/>
    <w:uiPriority w:val="99"/>
    <w:rsid w:val="002F384C"/>
    <w:pPr>
      <w:spacing w:after="0" w:line="240" w:lineRule="auto"/>
    </w:pPr>
    <w:rPr>
      <w:rFonts w:ascii="Calibri" w:eastAsia="Times New Roman" w:hAnsi="Calibri" w:cs="Times New Roman"/>
    </w:rPr>
  </w:style>
  <w:style w:type="character" w:customStyle="1" w:styleId="0">
    <w:name w:val="Основной текст 0 Знак"/>
    <w:aliases w:val="95 ПК Знак,А. Основной текст 0 Знак"/>
    <w:link w:val="00"/>
    <w:uiPriority w:val="99"/>
    <w:locked/>
    <w:rsid w:val="002F384C"/>
    <w:rPr>
      <w:rFonts w:ascii="Times New Roman" w:eastAsia="Calibri" w:hAnsi="Times New Roman" w:cs="Times New Roman"/>
      <w:color w:val="000000"/>
      <w:kern w:val="24"/>
      <w:szCs w:val="20"/>
    </w:rPr>
  </w:style>
  <w:style w:type="paragraph" w:customStyle="1" w:styleId="00">
    <w:name w:val="Основной текст 0"/>
    <w:aliases w:val="95 ПК,А. Основной текст 0,1 Основной текст 0,А. Основной текст 0 Знак Знак"/>
    <w:basedOn w:val="a"/>
    <w:link w:val="0"/>
    <w:uiPriority w:val="99"/>
    <w:rsid w:val="002F384C"/>
    <w:pPr>
      <w:ind w:firstLine="539"/>
      <w:jc w:val="both"/>
    </w:pPr>
    <w:rPr>
      <w:rFonts w:eastAsia="Calibri"/>
      <w:color w:val="000000"/>
      <w:kern w:val="24"/>
      <w:sz w:val="22"/>
      <w:szCs w:val="20"/>
      <w:lang w:eastAsia="en-US"/>
    </w:rPr>
  </w:style>
  <w:style w:type="character" w:styleId="affe">
    <w:name w:val="footnote reference"/>
    <w:aliases w:val="Знак сноски-FN"/>
    <w:uiPriority w:val="99"/>
    <w:semiHidden/>
    <w:unhideWhenUsed/>
    <w:rsid w:val="002F384C"/>
    <w:rPr>
      <w:rFonts w:ascii="Times New Roman" w:hAnsi="Times New Roman" w:cs="Times New Roman" w:hint="default"/>
      <w:vertAlign w:val="superscript"/>
    </w:rPr>
  </w:style>
  <w:style w:type="character" w:styleId="afff">
    <w:name w:val="page number"/>
    <w:uiPriority w:val="99"/>
    <w:unhideWhenUsed/>
    <w:rsid w:val="002F384C"/>
    <w:rPr>
      <w:rFonts w:ascii="Times New Roman" w:hAnsi="Times New Roman" w:cs="Times New Roman" w:hint="default"/>
    </w:rPr>
  </w:style>
  <w:style w:type="character" w:customStyle="1" w:styleId="1b">
    <w:name w:val="Основной текст1"/>
    <w:uiPriority w:val="99"/>
    <w:rsid w:val="002F384C"/>
    <w:rPr>
      <w:rFonts w:ascii="Book Antiqua" w:hAnsi="Book Antiqua" w:hint="default"/>
      <w:strike w:val="0"/>
      <w:dstrike w:val="0"/>
      <w:color w:val="000000"/>
      <w:spacing w:val="0"/>
      <w:w w:val="100"/>
      <w:position w:val="0"/>
      <w:sz w:val="29"/>
      <w:u w:val="none"/>
      <w:effect w:val="none"/>
      <w:lang w:val="ru-RU"/>
    </w:rPr>
  </w:style>
  <w:style w:type="character" w:customStyle="1" w:styleId="35">
    <w:name w:val="Знак3"/>
    <w:uiPriority w:val="99"/>
    <w:rsid w:val="002F384C"/>
    <w:rPr>
      <w:rFonts w:ascii="Tahoma" w:hAnsi="Tahoma" w:cs="Tahoma" w:hint="default"/>
      <w:sz w:val="16"/>
    </w:rPr>
  </w:style>
  <w:style w:type="character" w:customStyle="1" w:styleId="text1">
    <w:name w:val="text1"/>
    <w:uiPriority w:val="99"/>
    <w:rsid w:val="002F384C"/>
    <w:rPr>
      <w:rFonts w:ascii="Arial" w:hAnsi="Arial" w:cs="Arial" w:hint="default"/>
      <w:sz w:val="18"/>
    </w:rPr>
  </w:style>
  <w:style w:type="character" w:customStyle="1" w:styleId="211">
    <w:name w:val="Основной текст с отступом 2 Знак1"/>
    <w:basedOn w:val="a0"/>
    <w:uiPriority w:val="99"/>
    <w:semiHidden/>
    <w:rsid w:val="002F384C"/>
  </w:style>
  <w:style w:type="character" w:customStyle="1" w:styleId="apple-converted-space">
    <w:name w:val="apple-converted-space"/>
    <w:uiPriority w:val="99"/>
    <w:rsid w:val="002F384C"/>
  </w:style>
  <w:style w:type="character" w:customStyle="1" w:styleId="1c">
    <w:name w:val="Текст сноски Знак1"/>
    <w:basedOn w:val="a0"/>
    <w:uiPriority w:val="99"/>
    <w:semiHidden/>
    <w:rsid w:val="002F384C"/>
    <w:rPr>
      <w:sz w:val="20"/>
      <w:szCs w:val="20"/>
    </w:rPr>
  </w:style>
  <w:style w:type="table" w:styleId="afff0">
    <w:name w:val="Table Grid"/>
    <w:basedOn w:val="a1"/>
    <w:uiPriority w:val="99"/>
    <w:rsid w:val="002F38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2F384C"/>
  </w:style>
  <w:style w:type="paragraph" w:customStyle="1" w:styleId="afff1">
    <w:name w:val="Прижатый влево"/>
    <w:basedOn w:val="a"/>
    <w:next w:val="a"/>
    <w:rsid w:val="002F384C"/>
    <w:pPr>
      <w:widowControl w:val="0"/>
      <w:autoSpaceDE w:val="0"/>
      <w:autoSpaceDN w:val="0"/>
      <w:adjustRightInd w:val="0"/>
    </w:pPr>
    <w:rPr>
      <w:rFonts w:ascii="Arial" w:hAnsi="Arial"/>
    </w:rPr>
  </w:style>
  <w:style w:type="character" w:customStyle="1" w:styleId="afff2">
    <w:name w:val="Гипертекстовая ссылка"/>
    <w:rsid w:val="002F384C"/>
    <w:rPr>
      <w:rFonts w:cs="Times New Roman"/>
      <w:color w:val="106BBE"/>
    </w:rPr>
  </w:style>
  <w:style w:type="paragraph" w:customStyle="1" w:styleId="s13">
    <w:name w:val="s_13"/>
    <w:basedOn w:val="a"/>
    <w:rsid w:val="002F384C"/>
    <w:pPr>
      <w:ind w:firstLine="720"/>
    </w:pPr>
    <w:rPr>
      <w:sz w:val="20"/>
      <w:szCs w:val="20"/>
    </w:rPr>
  </w:style>
  <w:style w:type="character" w:customStyle="1" w:styleId="afff3">
    <w:name w:val="Цветовое выделение"/>
    <w:rsid w:val="002F384C"/>
    <w:rPr>
      <w:b/>
      <w:color w:val="26282F"/>
      <w:sz w:val="26"/>
    </w:rPr>
  </w:style>
  <w:style w:type="paragraph" w:customStyle="1" w:styleId="western">
    <w:name w:val="western"/>
    <w:basedOn w:val="a"/>
    <w:rsid w:val="002F384C"/>
    <w:pPr>
      <w:spacing w:before="100" w:beforeAutospacing="1" w:after="100" w:afterAutospacing="1"/>
    </w:pPr>
    <w:rPr>
      <w:rFonts w:eastAsia="Calibri"/>
    </w:rPr>
  </w:style>
  <w:style w:type="paragraph" w:customStyle="1" w:styleId="s34">
    <w:name w:val="s_34"/>
    <w:basedOn w:val="a"/>
    <w:rsid w:val="002F384C"/>
    <w:pPr>
      <w:jc w:val="center"/>
    </w:pPr>
    <w:rPr>
      <w:b/>
      <w:bCs/>
      <w:color w:val="000080"/>
      <w:sz w:val="21"/>
      <w:szCs w:val="21"/>
    </w:rPr>
  </w:style>
  <w:style w:type="numbering" w:customStyle="1" w:styleId="25">
    <w:name w:val="Нет списка2"/>
    <w:next w:val="a2"/>
    <w:uiPriority w:val="99"/>
    <w:semiHidden/>
    <w:unhideWhenUsed/>
    <w:rsid w:val="002F384C"/>
  </w:style>
  <w:style w:type="table" w:customStyle="1" w:styleId="1e">
    <w:name w:val="Сетка таблицы1"/>
    <w:basedOn w:val="a1"/>
    <w:next w:val="afff0"/>
    <w:uiPriority w:val="99"/>
    <w:rsid w:val="002F3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F384C"/>
  </w:style>
  <w:style w:type="numbering" w:customStyle="1" w:styleId="42">
    <w:name w:val="Нет списка4"/>
    <w:next w:val="a2"/>
    <w:uiPriority w:val="99"/>
    <w:semiHidden/>
    <w:unhideWhenUsed/>
    <w:rsid w:val="002F384C"/>
  </w:style>
  <w:style w:type="table" w:customStyle="1" w:styleId="26">
    <w:name w:val="Сетка таблицы2"/>
    <w:basedOn w:val="a1"/>
    <w:next w:val="afff0"/>
    <w:uiPriority w:val="99"/>
    <w:locked/>
    <w:rsid w:val="002F3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2F384C"/>
  </w:style>
  <w:style w:type="numbering" w:customStyle="1" w:styleId="110">
    <w:name w:val="Нет списка11"/>
    <w:next w:val="a2"/>
    <w:uiPriority w:val="99"/>
    <w:semiHidden/>
    <w:unhideWhenUsed/>
    <w:rsid w:val="002F384C"/>
  </w:style>
  <w:style w:type="paragraph" w:customStyle="1" w:styleId="27">
    <w:name w:val="Абзац списка2"/>
    <w:basedOn w:val="a"/>
    <w:uiPriority w:val="99"/>
    <w:rsid w:val="002F384C"/>
    <w:pPr>
      <w:ind w:left="720"/>
      <w:contextualSpacing/>
    </w:pPr>
    <w:rPr>
      <w:sz w:val="20"/>
      <w:szCs w:val="20"/>
    </w:rPr>
  </w:style>
  <w:style w:type="character" w:customStyle="1" w:styleId="afff4">
    <w:name w:val="Знак Знак"/>
    <w:uiPriority w:val="99"/>
    <w:locked/>
    <w:rsid w:val="002F384C"/>
    <w:rPr>
      <w:sz w:val="16"/>
    </w:rPr>
  </w:style>
  <w:style w:type="paragraph" w:customStyle="1" w:styleId="37">
    <w:name w:val="Абзац списка3"/>
    <w:basedOn w:val="a"/>
    <w:uiPriority w:val="99"/>
    <w:rsid w:val="002F384C"/>
    <w:pPr>
      <w:widowControl w:val="0"/>
      <w:autoSpaceDE w:val="0"/>
      <w:autoSpaceDN w:val="0"/>
      <w:adjustRightInd w:val="0"/>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32AE"/>
    <w:pPr>
      <w:keepNext/>
      <w:suppressAutoHyphens/>
      <w:spacing w:before="240" w:after="60"/>
      <w:ind w:left="720" w:hanging="360"/>
      <w:outlineLvl w:val="0"/>
    </w:pPr>
    <w:rPr>
      <w:rFonts w:ascii="Arial" w:hAnsi="Arial"/>
      <w:b/>
      <w:kern w:val="2"/>
      <w:sz w:val="28"/>
      <w:szCs w:val="20"/>
      <w:lang w:eastAsia="ar-SA"/>
    </w:rPr>
  </w:style>
  <w:style w:type="paragraph" w:styleId="20">
    <w:name w:val="heading 2"/>
    <w:basedOn w:val="a"/>
    <w:next w:val="a"/>
    <w:link w:val="21"/>
    <w:uiPriority w:val="99"/>
    <w:unhideWhenUsed/>
    <w:qFormat/>
    <w:rsid w:val="002F384C"/>
    <w:pPr>
      <w:keepNext/>
      <w:ind w:left="709"/>
      <w:outlineLvl w:val="1"/>
    </w:pPr>
    <w:rPr>
      <w:rFonts w:eastAsia="Calibri"/>
      <w:sz w:val="20"/>
      <w:szCs w:val="20"/>
    </w:rPr>
  </w:style>
  <w:style w:type="paragraph" w:styleId="3">
    <w:name w:val="heading 3"/>
    <w:basedOn w:val="a"/>
    <w:next w:val="a"/>
    <w:link w:val="30"/>
    <w:uiPriority w:val="99"/>
    <w:unhideWhenUsed/>
    <w:qFormat/>
    <w:rsid w:val="005C32AE"/>
    <w:pPr>
      <w:keepNext/>
      <w:suppressAutoHyphens/>
      <w:spacing w:line="360" w:lineRule="auto"/>
      <w:ind w:left="709" w:hanging="360"/>
      <w:jc w:val="both"/>
      <w:outlineLvl w:val="2"/>
    </w:pPr>
    <w:rPr>
      <w:sz w:val="30"/>
      <w:szCs w:val="20"/>
      <w:lang w:eastAsia="ar-SA"/>
    </w:rPr>
  </w:style>
  <w:style w:type="paragraph" w:styleId="4">
    <w:name w:val="heading 4"/>
    <w:basedOn w:val="a"/>
    <w:next w:val="a"/>
    <w:link w:val="40"/>
    <w:semiHidden/>
    <w:unhideWhenUsed/>
    <w:qFormat/>
    <w:rsid w:val="005C32AE"/>
    <w:pPr>
      <w:keepNext/>
      <w:suppressAutoHyphens/>
      <w:spacing w:before="240" w:after="60"/>
      <w:ind w:left="720" w:hanging="360"/>
      <w:outlineLvl w:val="3"/>
    </w:pPr>
    <w:rPr>
      <w:b/>
      <w:bCs/>
      <w:sz w:val="28"/>
      <w:szCs w:val="28"/>
      <w:lang w:eastAsia="ar-SA"/>
    </w:rPr>
  </w:style>
  <w:style w:type="paragraph" w:styleId="5">
    <w:name w:val="heading 5"/>
    <w:basedOn w:val="a"/>
    <w:next w:val="a"/>
    <w:link w:val="50"/>
    <w:semiHidden/>
    <w:unhideWhenUsed/>
    <w:qFormat/>
    <w:rsid w:val="005C32AE"/>
    <w:pPr>
      <w:suppressAutoHyphens/>
      <w:spacing w:before="240" w:after="60"/>
      <w:ind w:left="720" w:hanging="3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32AE"/>
    <w:rPr>
      <w:rFonts w:ascii="Arial" w:eastAsia="Times New Roman" w:hAnsi="Arial" w:cs="Times New Roman"/>
      <w:b/>
      <w:kern w:val="2"/>
      <w:sz w:val="28"/>
      <w:szCs w:val="20"/>
      <w:lang w:eastAsia="ar-SA"/>
    </w:rPr>
  </w:style>
  <w:style w:type="character" w:customStyle="1" w:styleId="30">
    <w:name w:val="Заголовок 3 Знак"/>
    <w:basedOn w:val="a0"/>
    <w:link w:val="3"/>
    <w:uiPriority w:val="99"/>
    <w:rsid w:val="005C32AE"/>
    <w:rPr>
      <w:rFonts w:ascii="Times New Roman" w:eastAsia="Times New Roman" w:hAnsi="Times New Roman" w:cs="Times New Roman"/>
      <w:sz w:val="30"/>
      <w:szCs w:val="20"/>
      <w:lang w:eastAsia="ar-SA"/>
    </w:rPr>
  </w:style>
  <w:style w:type="character" w:customStyle="1" w:styleId="40">
    <w:name w:val="Заголовок 4 Знак"/>
    <w:basedOn w:val="a0"/>
    <w:link w:val="4"/>
    <w:semiHidden/>
    <w:rsid w:val="005C32A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C32AE"/>
    <w:rPr>
      <w:rFonts w:ascii="Times New Roman" w:eastAsia="Times New Roman" w:hAnsi="Times New Roman" w:cs="Times New Roman"/>
      <w:b/>
      <w:bCs/>
      <w:i/>
      <w:iCs/>
      <w:sz w:val="26"/>
      <w:szCs w:val="26"/>
      <w:lang w:eastAsia="ar-SA"/>
    </w:rPr>
  </w:style>
  <w:style w:type="paragraph" w:styleId="11">
    <w:name w:val="index 1"/>
    <w:basedOn w:val="a"/>
    <w:next w:val="a"/>
    <w:autoRedefine/>
    <w:uiPriority w:val="99"/>
    <w:semiHidden/>
    <w:unhideWhenUsed/>
    <w:rsid w:val="005C32AE"/>
    <w:pPr>
      <w:suppressAutoHyphens/>
      <w:ind w:left="200" w:hanging="200"/>
    </w:pPr>
    <w:rPr>
      <w:sz w:val="20"/>
      <w:szCs w:val="20"/>
      <w:lang w:eastAsia="ar-SA"/>
    </w:rPr>
  </w:style>
  <w:style w:type="paragraph" w:styleId="a3">
    <w:name w:val="annotation text"/>
    <w:basedOn w:val="a"/>
    <w:link w:val="a4"/>
    <w:uiPriority w:val="99"/>
    <w:semiHidden/>
    <w:unhideWhenUsed/>
    <w:rsid w:val="005C32AE"/>
    <w:pPr>
      <w:suppressAutoHyphens/>
    </w:pPr>
    <w:rPr>
      <w:sz w:val="20"/>
      <w:szCs w:val="20"/>
      <w:lang w:eastAsia="ar-SA"/>
    </w:rPr>
  </w:style>
  <w:style w:type="character" w:customStyle="1" w:styleId="a4">
    <w:name w:val="Текст примечания Знак"/>
    <w:basedOn w:val="a0"/>
    <w:link w:val="a3"/>
    <w:uiPriority w:val="99"/>
    <w:semiHidden/>
    <w:rsid w:val="005C32AE"/>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5C32AE"/>
    <w:pPr>
      <w:tabs>
        <w:tab w:val="center" w:pos="4153"/>
        <w:tab w:val="right" w:pos="8306"/>
      </w:tabs>
      <w:suppressAutoHyphens/>
    </w:pPr>
    <w:rPr>
      <w:sz w:val="20"/>
      <w:szCs w:val="20"/>
      <w:lang w:eastAsia="ar-SA"/>
    </w:rPr>
  </w:style>
  <w:style w:type="character" w:customStyle="1" w:styleId="a6">
    <w:name w:val="Верхний колонтитул Знак"/>
    <w:basedOn w:val="a0"/>
    <w:link w:val="a5"/>
    <w:uiPriority w:val="99"/>
    <w:rsid w:val="005C32AE"/>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5C32AE"/>
    <w:pPr>
      <w:tabs>
        <w:tab w:val="center" w:pos="4677"/>
        <w:tab w:val="right" w:pos="9355"/>
      </w:tabs>
      <w:suppressAutoHyphens/>
    </w:pPr>
    <w:rPr>
      <w:sz w:val="20"/>
      <w:szCs w:val="20"/>
      <w:lang w:eastAsia="ar-SA"/>
    </w:rPr>
  </w:style>
  <w:style w:type="character" w:customStyle="1" w:styleId="a8">
    <w:name w:val="Нижний колонтитул Знак"/>
    <w:basedOn w:val="a0"/>
    <w:link w:val="a7"/>
    <w:uiPriority w:val="99"/>
    <w:rsid w:val="005C32AE"/>
    <w:rPr>
      <w:rFonts w:ascii="Times New Roman" w:eastAsia="Times New Roman" w:hAnsi="Times New Roman" w:cs="Times New Roman"/>
      <w:sz w:val="20"/>
      <w:szCs w:val="20"/>
      <w:lang w:eastAsia="ar-SA"/>
    </w:rPr>
  </w:style>
  <w:style w:type="paragraph" w:styleId="a9">
    <w:name w:val="index heading"/>
    <w:basedOn w:val="a"/>
    <w:semiHidden/>
    <w:unhideWhenUsed/>
    <w:rsid w:val="005C32AE"/>
    <w:pPr>
      <w:suppressLineNumbers/>
      <w:suppressAutoHyphens/>
    </w:pPr>
    <w:rPr>
      <w:rFonts w:cs="Tahoma"/>
      <w:sz w:val="20"/>
      <w:szCs w:val="20"/>
      <w:lang w:eastAsia="ar-SA"/>
    </w:rPr>
  </w:style>
  <w:style w:type="paragraph" w:styleId="aa">
    <w:name w:val="Body Text"/>
    <w:basedOn w:val="a"/>
    <w:link w:val="ab"/>
    <w:uiPriority w:val="99"/>
    <w:unhideWhenUsed/>
    <w:rsid w:val="005C32AE"/>
    <w:pPr>
      <w:suppressAutoHyphens/>
      <w:spacing w:after="120"/>
    </w:pPr>
    <w:rPr>
      <w:sz w:val="20"/>
      <w:szCs w:val="20"/>
      <w:lang w:eastAsia="ar-SA"/>
    </w:rPr>
  </w:style>
  <w:style w:type="character" w:customStyle="1" w:styleId="ab">
    <w:name w:val="Основной текст Знак"/>
    <w:basedOn w:val="a0"/>
    <w:link w:val="aa"/>
    <w:uiPriority w:val="99"/>
    <w:rsid w:val="005C32AE"/>
    <w:rPr>
      <w:rFonts w:ascii="Times New Roman" w:eastAsia="Times New Roman" w:hAnsi="Times New Roman" w:cs="Times New Roman"/>
      <w:sz w:val="20"/>
      <w:szCs w:val="20"/>
      <w:lang w:eastAsia="ar-SA"/>
    </w:rPr>
  </w:style>
  <w:style w:type="paragraph" w:styleId="ac">
    <w:name w:val="List"/>
    <w:basedOn w:val="aa"/>
    <w:semiHidden/>
    <w:unhideWhenUsed/>
    <w:rsid w:val="005C32AE"/>
    <w:rPr>
      <w:rFonts w:cs="Tahoma"/>
    </w:rPr>
  </w:style>
  <w:style w:type="paragraph" w:styleId="ad">
    <w:name w:val="Subtitle"/>
    <w:basedOn w:val="a"/>
    <w:next w:val="aa"/>
    <w:link w:val="ae"/>
    <w:uiPriority w:val="99"/>
    <w:qFormat/>
    <w:rsid w:val="005C32AE"/>
    <w:pPr>
      <w:suppressAutoHyphens/>
      <w:spacing w:after="60"/>
      <w:jc w:val="center"/>
    </w:pPr>
    <w:rPr>
      <w:rFonts w:ascii="Arial" w:hAnsi="Arial" w:cs="Arial"/>
      <w:lang w:eastAsia="ar-SA"/>
    </w:rPr>
  </w:style>
  <w:style w:type="character" w:customStyle="1" w:styleId="ae">
    <w:name w:val="Подзаголовок Знак"/>
    <w:basedOn w:val="a0"/>
    <w:link w:val="ad"/>
    <w:uiPriority w:val="99"/>
    <w:rsid w:val="005C32AE"/>
    <w:rPr>
      <w:rFonts w:ascii="Arial" w:eastAsia="Times New Roman" w:hAnsi="Arial" w:cs="Arial"/>
      <w:sz w:val="24"/>
      <w:szCs w:val="24"/>
      <w:lang w:eastAsia="ar-SA"/>
    </w:rPr>
  </w:style>
  <w:style w:type="paragraph" w:styleId="af">
    <w:name w:val="Title"/>
    <w:basedOn w:val="a"/>
    <w:next w:val="ad"/>
    <w:link w:val="af0"/>
    <w:qFormat/>
    <w:rsid w:val="005C32AE"/>
    <w:pPr>
      <w:suppressLineNumbers/>
      <w:suppressAutoHyphens/>
      <w:spacing w:before="120" w:after="120"/>
    </w:pPr>
    <w:rPr>
      <w:rFonts w:cs="Tahoma"/>
      <w:i/>
      <w:iCs/>
      <w:lang w:eastAsia="ar-SA"/>
    </w:rPr>
  </w:style>
  <w:style w:type="character" w:customStyle="1" w:styleId="af0">
    <w:name w:val="Название Знак"/>
    <w:basedOn w:val="a0"/>
    <w:link w:val="af"/>
    <w:rsid w:val="005C32AE"/>
    <w:rPr>
      <w:rFonts w:ascii="Times New Roman" w:eastAsia="Times New Roman" w:hAnsi="Times New Roman" w:cs="Tahoma"/>
      <w:i/>
      <w:iCs/>
      <w:sz w:val="24"/>
      <w:szCs w:val="24"/>
      <w:lang w:eastAsia="ar-SA"/>
    </w:rPr>
  </w:style>
  <w:style w:type="paragraph" w:styleId="af1">
    <w:name w:val="Body Text Indent"/>
    <w:basedOn w:val="a"/>
    <w:link w:val="af2"/>
    <w:uiPriority w:val="99"/>
    <w:unhideWhenUsed/>
    <w:rsid w:val="005C32AE"/>
    <w:pPr>
      <w:suppressAutoHyphens/>
      <w:ind w:firstLine="720"/>
      <w:jc w:val="both"/>
    </w:pPr>
    <w:rPr>
      <w:sz w:val="28"/>
      <w:szCs w:val="20"/>
      <w:lang w:eastAsia="ar-SA"/>
    </w:rPr>
  </w:style>
  <w:style w:type="character" w:customStyle="1" w:styleId="af2">
    <w:name w:val="Основной текст с отступом Знак"/>
    <w:basedOn w:val="a0"/>
    <w:link w:val="af1"/>
    <w:uiPriority w:val="99"/>
    <w:rsid w:val="005C32AE"/>
    <w:rPr>
      <w:rFonts w:ascii="Times New Roman" w:eastAsia="Times New Roman" w:hAnsi="Times New Roman" w:cs="Times New Roman"/>
      <w:sz w:val="28"/>
      <w:szCs w:val="20"/>
      <w:lang w:eastAsia="ar-SA"/>
    </w:rPr>
  </w:style>
  <w:style w:type="paragraph" w:styleId="af3">
    <w:name w:val="Balloon Text"/>
    <w:basedOn w:val="a"/>
    <w:link w:val="af4"/>
    <w:uiPriority w:val="99"/>
    <w:unhideWhenUsed/>
    <w:rsid w:val="005C32AE"/>
    <w:pPr>
      <w:suppressAutoHyphens/>
    </w:pPr>
    <w:rPr>
      <w:rFonts w:ascii="Tahoma" w:hAnsi="Tahoma" w:cs="Tahoma"/>
      <w:sz w:val="16"/>
      <w:szCs w:val="16"/>
      <w:lang w:eastAsia="ar-SA"/>
    </w:rPr>
  </w:style>
  <w:style w:type="character" w:customStyle="1" w:styleId="af4">
    <w:name w:val="Текст выноски Знак"/>
    <w:basedOn w:val="a0"/>
    <w:link w:val="af3"/>
    <w:uiPriority w:val="99"/>
    <w:rsid w:val="005C32AE"/>
    <w:rPr>
      <w:rFonts w:ascii="Tahoma" w:eastAsia="Times New Roman" w:hAnsi="Tahoma" w:cs="Tahoma"/>
      <w:sz w:val="16"/>
      <w:szCs w:val="16"/>
      <w:lang w:eastAsia="ar-SA"/>
    </w:rPr>
  </w:style>
  <w:style w:type="paragraph" w:customStyle="1" w:styleId="ConsPlusTitle">
    <w:name w:val="ConsPlusTitle"/>
    <w:rsid w:val="005C32A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5C32A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головок"/>
    <w:basedOn w:val="a"/>
    <w:next w:val="aa"/>
    <w:rsid w:val="005C32AE"/>
    <w:pPr>
      <w:keepNext/>
      <w:suppressAutoHyphens/>
      <w:spacing w:before="240" w:after="120"/>
    </w:pPr>
    <w:rPr>
      <w:rFonts w:ascii="Arial" w:eastAsia="Lucida Sans Unicode" w:hAnsi="Arial" w:cs="Tahoma"/>
      <w:sz w:val="28"/>
      <w:szCs w:val="28"/>
      <w:lang w:eastAsia="ar-SA"/>
    </w:rPr>
  </w:style>
  <w:style w:type="paragraph" w:customStyle="1" w:styleId="12">
    <w:name w:val="Название1"/>
    <w:basedOn w:val="a"/>
    <w:next w:val="ad"/>
    <w:rsid w:val="005C32AE"/>
    <w:pPr>
      <w:suppressAutoHyphens/>
      <w:spacing w:before="240" w:after="60"/>
      <w:jc w:val="center"/>
    </w:pPr>
    <w:rPr>
      <w:rFonts w:ascii="Arial" w:hAnsi="Arial" w:cs="Arial"/>
      <w:b/>
      <w:bCs/>
      <w:kern w:val="2"/>
      <w:sz w:val="32"/>
      <w:szCs w:val="32"/>
      <w:lang w:eastAsia="ar-SA"/>
    </w:rPr>
  </w:style>
  <w:style w:type="paragraph" w:customStyle="1" w:styleId="13">
    <w:name w:val="Указатель1"/>
    <w:basedOn w:val="a"/>
    <w:rsid w:val="005C32AE"/>
    <w:pPr>
      <w:suppressLineNumbers/>
      <w:suppressAutoHyphens/>
    </w:pPr>
    <w:rPr>
      <w:rFonts w:cs="Tahoma"/>
      <w:sz w:val="20"/>
      <w:szCs w:val="20"/>
      <w:lang w:eastAsia="ar-SA"/>
    </w:rPr>
  </w:style>
  <w:style w:type="paragraph" w:customStyle="1" w:styleId="ConsPlusNormal">
    <w:name w:val="ConsPlusNormal"/>
    <w:link w:val="ConsPlusNormal0"/>
    <w:uiPriority w:val="99"/>
    <w:rsid w:val="005C32AE"/>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31">
    <w:name w:val="Основной текст с отступом 31"/>
    <w:basedOn w:val="a"/>
    <w:rsid w:val="005C32AE"/>
    <w:pPr>
      <w:suppressAutoHyphens/>
      <w:ind w:firstLine="540"/>
      <w:jc w:val="both"/>
    </w:pPr>
    <w:rPr>
      <w:b/>
      <w:color w:val="FF0000"/>
      <w:sz w:val="28"/>
      <w:szCs w:val="20"/>
      <w:lang w:eastAsia="ar-SA"/>
    </w:rPr>
  </w:style>
  <w:style w:type="paragraph" w:customStyle="1" w:styleId="af6">
    <w:name w:val="Стиль"/>
    <w:rsid w:val="005C32AE"/>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4">
    <w:name w:val="Цитата1"/>
    <w:basedOn w:val="a"/>
    <w:rsid w:val="005C32AE"/>
    <w:pPr>
      <w:suppressAutoHyphens/>
      <w:ind w:left="567" w:right="-1333" w:firstLine="851"/>
      <w:jc w:val="both"/>
    </w:pPr>
    <w:rPr>
      <w:sz w:val="28"/>
      <w:szCs w:val="20"/>
      <w:lang w:eastAsia="ar-SA"/>
    </w:rPr>
  </w:style>
  <w:style w:type="paragraph" w:customStyle="1" w:styleId="210">
    <w:name w:val="Основной текст 21"/>
    <w:basedOn w:val="a"/>
    <w:uiPriority w:val="99"/>
    <w:rsid w:val="005C32AE"/>
    <w:pPr>
      <w:suppressAutoHyphens/>
    </w:pPr>
    <w:rPr>
      <w:sz w:val="28"/>
      <w:szCs w:val="20"/>
      <w:lang w:eastAsia="ar-SA"/>
    </w:rPr>
  </w:style>
  <w:style w:type="paragraph" w:customStyle="1" w:styleId="af7">
    <w:name w:val="ЗАК_ПОСТ_РЕШ"/>
    <w:basedOn w:val="ad"/>
    <w:next w:val="a"/>
    <w:rsid w:val="005C32AE"/>
    <w:pPr>
      <w:spacing w:before="360" w:after="840"/>
    </w:pPr>
    <w:rPr>
      <w:rFonts w:ascii="Impact" w:hAnsi="Impact" w:cs="Impact"/>
      <w:spacing w:val="120"/>
      <w:sz w:val="52"/>
      <w:szCs w:val="52"/>
    </w:rPr>
  </w:style>
  <w:style w:type="paragraph" w:customStyle="1" w:styleId="af8">
    <w:name w:val="ВорОблДума"/>
    <w:basedOn w:val="a"/>
    <w:next w:val="a"/>
    <w:rsid w:val="005C32AE"/>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5C32AE"/>
    <w:pPr>
      <w:suppressAutoHyphens/>
    </w:pPr>
    <w:rPr>
      <w:lang w:eastAsia="ar-SA"/>
    </w:rPr>
  </w:style>
  <w:style w:type="paragraph" w:customStyle="1" w:styleId="af9">
    <w:name w:val="Вопрос"/>
    <w:basedOn w:val="12"/>
    <w:rsid w:val="005C32AE"/>
    <w:pPr>
      <w:spacing w:before="0" w:after="240"/>
      <w:ind w:left="567" w:hanging="567"/>
      <w:jc w:val="both"/>
    </w:pPr>
    <w:rPr>
      <w:rFonts w:ascii="Times New Roman" w:hAnsi="Times New Roman" w:cs="Times New Roman"/>
    </w:rPr>
  </w:style>
  <w:style w:type="paragraph" w:customStyle="1" w:styleId="afa">
    <w:name w:val="Знак Знак Знак Знак Знак Знак Знак Знак Знак Знак"/>
    <w:basedOn w:val="a"/>
    <w:rsid w:val="005C32AE"/>
    <w:pPr>
      <w:suppressAutoHyphens/>
      <w:spacing w:after="160" w:line="240" w:lineRule="exact"/>
    </w:pPr>
    <w:rPr>
      <w:rFonts w:ascii="Verdana" w:hAnsi="Verdana"/>
      <w:lang w:val="en-US" w:eastAsia="ar-SA"/>
    </w:rPr>
  </w:style>
  <w:style w:type="paragraph" w:customStyle="1" w:styleId="afb">
    <w:name w:val="Вертикальный отступ"/>
    <w:basedOn w:val="a"/>
    <w:rsid w:val="005C32AE"/>
    <w:pPr>
      <w:suppressAutoHyphens/>
      <w:jc w:val="center"/>
    </w:pPr>
    <w:rPr>
      <w:sz w:val="28"/>
      <w:szCs w:val="20"/>
      <w:lang w:val="en-US" w:eastAsia="ar-SA"/>
    </w:rPr>
  </w:style>
  <w:style w:type="paragraph" w:customStyle="1" w:styleId="ConsTitle">
    <w:name w:val="ConsTitle"/>
    <w:rsid w:val="005C32AE"/>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5">
    <w:name w:val="Текст примечания1"/>
    <w:basedOn w:val="a"/>
    <w:rsid w:val="005C32AE"/>
    <w:pPr>
      <w:suppressAutoHyphens/>
    </w:pPr>
    <w:rPr>
      <w:sz w:val="20"/>
      <w:szCs w:val="20"/>
      <w:lang w:eastAsia="ar-SA"/>
    </w:rPr>
  </w:style>
  <w:style w:type="character" w:customStyle="1" w:styleId="Absatz-Standardschriftart">
    <w:name w:val="Absatz-Standardschriftart"/>
    <w:rsid w:val="005C32AE"/>
  </w:style>
  <w:style w:type="character" w:customStyle="1" w:styleId="WW-Absatz-Standardschriftart">
    <w:name w:val="WW-Absatz-Standardschriftart"/>
    <w:rsid w:val="005C32AE"/>
  </w:style>
  <w:style w:type="character" w:customStyle="1" w:styleId="WW-Absatz-Standardschriftart1">
    <w:name w:val="WW-Absatz-Standardschriftart1"/>
    <w:rsid w:val="005C32AE"/>
  </w:style>
  <w:style w:type="character" w:customStyle="1" w:styleId="WW-Absatz-Standardschriftart11">
    <w:name w:val="WW-Absatz-Standardschriftart11"/>
    <w:rsid w:val="005C32AE"/>
  </w:style>
  <w:style w:type="character" w:customStyle="1" w:styleId="WW-Absatz-Standardschriftart111">
    <w:name w:val="WW-Absatz-Standardschriftart111"/>
    <w:rsid w:val="005C32AE"/>
  </w:style>
  <w:style w:type="character" w:customStyle="1" w:styleId="WW-Absatz-Standardschriftart1111">
    <w:name w:val="WW-Absatz-Standardschriftart1111"/>
    <w:rsid w:val="005C32AE"/>
  </w:style>
  <w:style w:type="character" w:customStyle="1" w:styleId="WW-Absatz-Standardschriftart11111">
    <w:name w:val="WW-Absatz-Standardschriftart11111"/>
    <w:rsid w:val="005C32AE"/>
  </w:style>
  <w:style w:type="character" w:customStyle="1" w:styleId="16">
    <w:name w:val="Основной шрифт абзаца1"/>
    <w:rsid w:val="005C32AE"/>
  </w:style>
  <w:style w:type="character" w:customStyle="1" w:styleId="WW-Absatz-Standardschriftart111111">
    <w:name w:val="WW-Absatz-Standardschriftart111111"/>
    <w:rsid w:val="005C32AE"/>
  </w:style>
  <w:style w:type="character" w:customStyle="1" w:styleId="WW-Absatz-Standardschriftart1111111">
    <w:name w:val="WW-Absatz-Standardschriftart1111111"/>
    <w:rsid w:val="005C32AE"/>
  </w:style>
  <w:style w:type="character" w:customStyle="1" w:styleId="WW-Absatz-Standardschriftart11111111">
    <w:name w:val="WW-Absatz-Standardschriftart11111111"/>
    <w:rsid w:val="005C32AE"/>
  </w:style>
  <w:style w:type="character" w:customStyle="1" w:styleId="WW-Absatz-Standardschriftart111111111">
    <w:name w:val="WW-Absatz-Standardschriftart111111111"/>
    <w:rsid w:val="005C32AE"/>
  </w:style>
  <w:style w:type="character" w:customStyle="1" w:styleId="WW-Absatz-Standardschriftart1111111111">
    <w:name w:val="WW-Absatz-Standardschriftart1111111111"/>
    <w:rsid w:val="005C32AE"/>
  </w:style>
  <w:style w:type="character" w:customStyle="1" w:styleId="WW-Absatz-Standardschriftart11111111111">
    <w:name w:val="WW-Absatz-Standardschriftart11111111111"/>
    <w:rsid w:val="005C32AE"/>
  </w:style>
  <w:style w:type="character" w:customStyle="1" w:styleId="WW-Absatz-Standardschriftart111111111111">
    <w:name w:val="WW-Absatz-Standardschriftart111111111111"/>
    <w:rsid w:val="005C32AE"/>
  </w:style>
  <w:style w:type="character" w:customStyle="1" w:styleId="WW-Absatz-Standardschriftart1111111111111">
    <w:name w:val="WW-Absatz-Standardschriftart1111111111111"/>
    <w:rsid w:val="005C32AE"/>
  </w:style>
  <w:style w:type="character" w:customStyle="1" w:styleId="WW-Absatz-Standardschriftart11111111111111">
    <w:name w:val="WW-Absatz-Standardschriftart11111111111111"/>
    <w:rsid w:val="005C32AE"/>
  </w:style>
  <w:style w:type="character" w:customStyle="1" w:styleId="WW-Absatz-Standardschriftart111111111111111">
    <w:name w:val="WW-Absatz-Standardschriftart111111111111111"/>
    <w:rsid w:val="005C32AE"/>
  </w:style>
  <w:style w:type="character" w:customStyle="1" w:styleId="WW-Absatz-Standardschriftart1111111111111111">
    <w:name w:val="WW-Absatz-Standardschriftart1111111111111111"/>
    <w:rsid w:val="005C32AE"/>
  </w:style>
  <w:style w:type="character" w:customStyle="1" w:styleId="WW-Absatz-Standardschriftart11111111111111111">
    <w:name w:val="WW-Absatz-Standardschriftart11111111111111111"/>
    <w:rsid w:val="005C32AE"/>
  </w:style>
  <w:style w:type="character" w:customStyle="1" w:styleId="WW-Absatz-Standardschriftart111111111111111111">
    <w:name w:val="WW-Absatz-Standardschriftart111111111111111111"/>
    <w:rsid w:val="005C32AE"/>
  </w:style>
  <w:style w:type="character" w:customStyle="1" w:styleId="WW-Absatz-Standardschriftart1111111111111111111">
    <w:name w:val="WW-Absatz-Standardschriftart1111111111111111111"/>
    <w:rsid w:val="005C32AE"/>
  </w:style>
  <w:style w:type="character" w:customStyle="1" w:styleId="WW-Absatz-Standardschriftart11111111111111111111">
    <w:name w:val="WW-Absatz-Standardschriftart11111111111111111111"/>
    <w:rsid w:val="005C32AE"/>
  </w:style>
  <w:style w:type="character" w:customStyle="1" w:styleId="WW-Absatz-Standardschriftart111111111111111111111">
    <w:name w:val="WW-Absatz-Standardschriftart111111111111111111111"/>
    <w:rsid w:val="005C32AE"/>
  </w:style>
  <w:style w:type="character" w:customStyle="1" w:styleId="WW-Absatz-Standardschriftart1111111111111111111111">
    <w:name w:val="WW-Absatz-Standardschriftart1111111111111111111111"/>
    <w:rsid w:val="005C32AE"/>
  </w:style>
  <w:style w:type="character" w:customStyle="1" w:styleId="WW8Num2z0">
    <w:name w:val="WW8Num2z0"/>
    <w:rsid w:val="005C32AE"/>
    <w:rPr>
      <w:b/>
      <w:bCs w:val="0"/>
    </w:rPr>
  </w:style>
  <w:style w:type="character" w:customStyle="1" w:styleId="WW-Absatz-Standardschriftart11111111111111111111111">
    <w:name w:val="WW-Absatz-Standardschriftart11111111111111111111111"/>
    <w:rsid w:val="005C32AE"/>
  </w:style>
  <w:style w:type="character" w:customStyle="1" w:styleId="WW-Absatz-Standardschriftart111111111111111111111111">
    <w:name w:val="WW-Absatz-Standardschriftart111111111111111111111111"/>
    <w:rsid w:val="005C32AE"/>
  </w:style>
  <w:style w:type="character" w:customStyle="1" w:styleId="WW-Absatz-Standardschriftart1111111111111111111111111">
    <w:name w:val="WW-Absatz-Standardschriftart1111111111111111111111111"/>
    <w:rsid w:val="005C32AE"/>
  </w:style>
  <w:style w:type="character" w:customStyle="1" w:styleId="WW-Absatz-Standardschriftart11111111111111111111111111">
    <w:name w:val="WW-Absatz-Standardschriftart11111111111111111111111111"/>
    <w:rsid w:val="005C32AE"/>
  </w:style>
  <w:style w:type="character" w:customStyle="1" w:styleId="WW-Absatz-Standardschriftart111111111111111111111111111">
    <w:name w:val="WW-Absatz-Standardschriftart111111111111111111111111111"/>
    <w:rsid w:val="005C32AE"/>
  </w:style>
  <w:style w:type="character" w:customStyle="1" w:styleId="WW8Num5z0">
    <w:name w:val="WW8Num5z0"/>
    <w:rsid w:val="005C32AE"/>
    <w:rPr>
      <w:b/>
      <w:bCs w:val="0"/>
    </w:rPr>
  </w:style>
  <w:style w:type="character" w:customStyle="1" w:styleId="WW8Num9z0">
    <w:name w:val="WW8Num9z0"/>
    <w:rsid w:val="005C32AE"/>
    <w:rPr>
      <w:color w:val="3366FF"/>
    </w:rPr>
  </w:style>
  <w:style w:type="character" w:customStyle="1" w:styleId="WW8Num10z0">
    <w:name w:val="WW8Num10z0"/>
    <w:rsid w:val="005C32AE"/>
    <w:rPr>
      <w:b/>
      <w:bCs w:val="0"/>
    </w:rPr>
  </w:style>
  <w:style w:type="character" w:customStyle="1" w:styleId="WW8Num11z0">
    <w:name w:val="WW8Num11z0"/>
    <w:rsid w:val="005C32AE"/>
    <w:rPr>
      <w:rFonts w:ascii="Times New Roman" w:hAnsi="Times New Roman" w:cs="Times New Roman" w:hint="default"/>
    </w:rPr>
  </w:style>
  <w:style w:type="character" w:customStyle="1" w:styleId="WW8Num14z0">
    <w:name w:val="WW8Num14z0"/>
    <w:rsid w:val="005C32AE"/>
    <w:rPr>
      <w:b/>
      <w:bCs w:val="0"/>
    </w:rPr>
  </w:style>
  <w:style w:type="character" w:customStyle="1" w:styleId="WW-">
    <w:name w:val="WW-Основной шрифт абзаца"/>
    <w:rsid w:val="005C32AE"/>
  </w:style>
  <w:style w:type="character" w:customStyle="1" w:styleId="17">
    <w:name w:val="Знак примечания1"/>
    <w:rsid w:val="005C32AE"/>
    <w:rPr>
      <w:sz w:val="16"/>
      <w:szCs w:val="16"/>
    </w:rPr>
  </w:style>
  <w:style w:type="character" w:customStyle="1" w:styleId="FontStyle11">
    <w:name w:val="Font Style11"/>
    <w:rsid w:val="005C32AE"/>
    <w:rPr>
      <w:rFonts w:ascii="Times New Roman" w:hAnsi="Times New Roman" w:cs="Times New Roman" w:hint="default"/>
      <w:b/>
      <w:bCs/>
      <w:sz w:val="26"/>
      <w:szCs w:val="26"/>
    </w:rPr>
  </w:style>
  <w:style w:type="character" w:customStyle="1" w:styleId="afc">
    <w:name w:val="Символ нумерации"/>
    <w:rsid w:val="005C32AE"/>
  </w:style>
  <w:style w:type="paragraph" w:styleId="afd">
    <w:name w:val="annotation subject"/>
    <w:basedOn w:val="a3"/>
    <w:next w:val="a3"/>
    <w:link w:val="afe"/>
    <w:semiHidden/>
    <w:unhideWhenUsed/>
    <w:rsid w:val="005C32AE"/>
    <w:pPr>
      <w:suppressAutoHyphens w:val="0"/>
    </w:pPr>
    <w:rPr>
      <w:b/>
      <w:bCs/>
      <w:lang w:eastAsia="ru-RU"/>
    </w:rPr>
  </w:style>
  <w:style w:type="character" w:customStyle="1" w:styleId="afe">
    <w:name w:val="Тема примечания Знак"/>
    <w:basedOn w:val="a4"/>
    <w:link w:val="afd"/>
    <w:semiHidden/>
    <w:rsid w:val="005C32AE"/>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9"/>
    <w:rsid w:val="002F384C"/>
    <w:rPr>
      <w:rFonts w:ascii="Times New Roman" w:eastAsia="Calibri" w:hAnsi="Times New Roman" w:cs="Times New Roman"/>
      <w:sz w:val="20"/>
      <w:szCs w:val="20"/>
      <w:lang w:eastAsia="ru-RU"/>
    </w:rPr>
  </w:style>
  <w:style w:type="character" w:styleId="aff">
    <w:name w:val="Hyperlink"/>
    <w:basedOn w:val="a0"/>
    <w:uiPriority w:val="99"/>
    <w:unhideWhenUsed/>
    <w:rsid w:val="002F384C"/>
    <w:rPr>
      <w:color w:val="0000FF"/>
      <w:u w:val="single"/>
    </w:rPr>
  </w:style>
  <w:style w:type="character" w:styleId="aff0">
    <w:name w:val="FollowedHyperlink"/>
    <w:basedOn w:val="a0"/>
    <w:uiPriority w:val="99"/>
    <w:semiHidden/>
    <w:unhideWhenUsed/>
    <w:rsid w:val="002F384C"/>
    <w:rPr>
      <w:color w:val="800080" w:themeColor="followedHyperlink"/>
      <w:u w:val="single"/>
    </w:rPr>
  </w:style>
  <w:style w:type="character" w:styleId="aff1">
    <w:name w:val="Strong"/>
    <w:uiPriority w:val="99"/>
    <w:qFormat/>
    <w:rsid w:val="002F384C"/>
    <w:rPr>
      <w:rFonts w:ascii="Times New Roman" w:hAnsi="Times New Roman" w:cs="Times New Roman" w:hint="default"/>
      <w:b/>
      <w:bCs w:val="0"/>
    </w:rPr>
  </w:style>
  <w:style w:type="paragraph" w:styleId="aff2">
    <w:name w:val="Normal (Web)"/>
    <w:basedOn w:val="a"/>
    <w:uiPriority w:val="99"/>
    <w:unhideWhenUsed/>
    <w:rsid w:val="002F384C"/>
    <w:pPr>
      <w:spacing w:before="100" w:beforeAutospacing="1" w:after="100" w:afterAutospacing="1"/>
    </w:pPr>
  </w:style>
  <w:style w:type="paragraph" w:styleId="18">
    <w:name w:val="toc 1"/>
    <w:basedOn w:val="a"/>
    <w:next w:val="a"/>
    <w:autoRedefine/>
    <w:uiPriority w:val="99"/>
    <w:semiHidden/>
    <w:unhideWhenUsed/>
    <w:rsid w:val="002F384C"/>
    <w:rPr>
      <w:sz w:val="28"/>
      <w:szCs w:val="28"/>
    </w:rPr>
  </w:style>
  <w:style w:type="paragraph" w:styleId="aff3">
    <w:name w:val="footnote text"/>
    <w:basedOn w:val="a"/>
    <w:link w:val="aff4"/>
    <w:uiPriority w:val="99"/>
    <w:semiHidden/>
    <w:unhideWhenUsed/>
    <w:rsid w:val="002F384C"/>
    <w:pPr>
      <w:widowControl w:val="0"/>
      <w:autoSpaceDE w:val="0"/>
      <w:autoSpaceDN w:val="0"/>
      <w:adjustRightInd w:val="0"/>
      <w:ind w:firstLine="902"/>
      <w:jc w:val="both"/>
    </w:pPr>
    <w:rPr>
      <w:rFonts w:eastAsia="Calibri"/>
      <w:sz w:val="20"/>
      <w:szCs w:val="20"/>
      <w:lang w:eastAsia="en-US"/>
    </w:rPr>
  </w:style>
  <w:style w:type="character" w:customStyle="1" w:styleId="aff4">
    <w:name w:val="Текст сноски Знак"/>
    <w:basedOn w:val="a0"/>
    <w:link w:val="aff3"/>
    <w:uiPriority w:val="99"/>
    <w:semiHidden/>
    <w:rsid w:val="002F384C"/>
    <w:rPr>
      <w:rFonts w:ascii="Times New Roman" w:eastAsia="Calibri" w:hAnsi="Times New Roman" w:cs="Times New Roman"/>
      <w:sz w:val="20"/>
      <w:szCs w:val="20"/>
    </w:rPr>
  </w:style>
  <w:style w:type="paragraph" w:styleId="2">
    <w:name w:val="List Bullet 2"/>
    <w:basedOn w:val="a"/>
    <w:autoRedefine/>
    <w:uiPriority w:val="99"/>
    <w:unhideWhenUsed/>
    <w:rsid w:val="002F384C"/>
    <w:pPr>
      <w:numPr>
        <w:numId w:val="3"/>
      </w:numPr>
      <w:tabs>
        <w:tab w:val="num" w:pos="643"/>
      </w:tabs>
      <w:suppressAutoHyphens/>
      <w:ind w:left="643"/>
    </w:pPr>
    <w:rPr>
      <w:rFonts w:eastAsia="Calibri"/>
      <w:lang w:eastAsia="ar-SA"/>
    </w:rPr>
  </w:style>
  <w:style w:type="paragraph" w:styleId="aff5">
    <w:name w:val="Body Text First Indent"/>
    <w:basedOn w:val="aa"/>
    <w:link w:val="aff6"/>
    <w:uiPriority w:val="99"/>
    <w:unhideWhenUsed/>
    <w:rsid w:val="002F384C"/>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rsid w:val="002F384C"/>
    <w:rPr>
      <w:rFonts w:ascii="Times New Roman" w:eastAsia="Times New Roman" w:hAnsi="Times New Roman" w:cs="Times New Roman"/>
      <w:sz w:val="20"/>
      <w:szCs w:val="20"/>
      <w:lang w:eastAsia="ar-SA"/>
    </w:rPr>
  </w:style>
  <w:style w:type="paragraph" w:styleId="22">
    <w:name w:val="Body Text Indent 2"/>
    <w:basedOn w:val="a"/>
    <w:link w:val="23"/>
    <w:uiPriority w:val="99"/>
    <w:semiHidden/>
    <w:unhideWhenUsed/>
    <w:rsid w:val="002F384C"/>
    <w:pPr>
      <w:suppressAutoHyphens/>
      <w:spacing w:after="120" w:line="480" w:lineRule="auto"/>
      <w:ind w:left="283"/>
    </w:pPr>
    <w:rPr>
      <w:rFonts w:eastAsia="Calibri"/>
      <w:szCs w:val="20"/>
      <w:lang w:eastAsia="ar-SA"/>
    </w:rPr>
  </w:style>
  <w:style w:type="character" w:customStyle="1" w:styleId="23">
    <w:name w:val="Основной текст с отступом 2 Знак"/>
    <w:basedOn w:val="a0"/>
    <w:link w:val="22"/>
    <w:uiPriority w:val="99"/>
    <w:semiHidden/>
    <w:rsid w:val="002F384C"/>
    <w:rPr>
      <w:rFonts w:ascii="Times New Roman" w:eastAsia="Calibri" w:hAnsi="Times New Roman" w:cs="Times New Roman"/>
      <w:sz w:val="24"/>
      <w:szCs w:val="20"/>
      <w:lang w:eastAsia="ar-SA"/>
    </w:rPr>
  </w:style>
  <w:style w:type="paragraph" w:styleId="32">
    <w:name w:val="Body Text Indent 3"/>
    <w:basedOn w:val="a"/>
    <w:link w:val="33"/>
    <w:uiPriority w:val="99"/>
    <w:unhideWhenUsed/>
    <w:rsid w:val="002F384C"/>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2F384C"/>
    <w:rPr>
      <w:rFonts w:ascii="Times New Roman" w:eastAsia="Calibri" w:hAnsi="Times New Roman" w:cs="Times New Roman"/>
      <w:sz w:val="16"/>
      <w:szCs w:val="20"/>
      <w:lang w:eastAsia="ru-RU"/>
    </w:rPr>
  </w:style>
  <w:style w:type="paragraph" w:styleId="aff7">
    <w:name w:val="Plain Text"/>
    <w:basedOn w:val="a"/>
    <w:link w:val="aff8"/>
    <w:uiPriority w:val="99"/>
    <w:unhideWhenUsed/>
    <w:rsid w:val="002F384C"/>
    <w:rPr>
      <w:rFonts w:ascii="Courier New" w:eastAsia="Calibri" w:hAnsi="Courier New"/>
      <w:sz w:val="20"/>
      <w:szCs w:val="20"/>
      <w:lang w:eastAsia="ar-SA"/>
    </w:rPr>
  </w:style>
  <w:style w:type="character" w:customStyle="1" w:styleId="aff8">
    <w:name w:val="Текст Знак"/>
    <w:basedOn w:val="a0"/>
    <w:link w:val="aff7"/>
    <w:uiPriority w:val="99"/>
    <w:rsid w:val="002F384C"/>
    <w:rPr>
      <w:rFonts w:ascii="Courier New" w:eastAsia="Calibri" w:hAnsi="Courier New" w:cs="Times New Roman"/>
      <w:sz w:val="20"/>
      <w:szCs w:val="20"/>
      <w:lang w:eastAsia="ar-SA"/>
    </w:rPr>
  </w:style>
  <w:style w:type="paragraph" w:styleId="aff9">
    <w:name w:val="No Spacing"/>
    <w:uiPriority w:val="99"/>
    <w:qFormat/>
    <w:rsid w:val="002F384C"/>
    <w:pPr>
      <w:spacing w:after="0" w:line="240" w:lineRule="auto"/>
    </w:pPr>
    <w:rPr>
      <w:rFonts w:ascii="Calibri" w:eastAsia="Calibri" w:hAnsi="Calibri" w:cs="Calibri"/>
    </w:rPr>
  </w:style>
  <w:style w:type="paragraph" w:styleId="affa">
    <w:name w:val="List Paragraph"/>
    <w:basedOn w:val="a"/>
    <w:uiPriority w:val="99"/>
    <w:qFormat/>
    <w:rsid w:val="002F384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fb">
    <w:name w:val="Знак Знак Знак"/>
    <w:basedOn w:val="a"/>
    <w:rsid w:val="002F384C"/>
    <w:rPr>
      <w:rFonts w:ascii="Verdana" w:hAnsi="Verdana" w:cs="Verdana"/>
      <w:color w:val="002060"/>
      <w:sz w:val="20"/>
      <w:szCs w:val="20"/>
      <w:lang w:val="en-US" w:eastAsia="en-US"/>
    </w:rPr>
  </w:style>
  <w:style w:type="paragraph" w:customStyle="1" w:styleId="ConsPlusCell">
    <w:name w:val="ConsPlusCell"/>
    <w:uiPriority w:val="99"/>
    <w:rsid w:val="002F384C"/>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2F384C"/>
    <w:pPr>
      <w:jc w:val="center"/>
    </w:pPr>
    <w:rPr>
      <w:sz w:val="28"/>
      <w:szCs w:val="28"/>
    </w:rPr>
  </w:style>
  <w:style w:type="character" w:customStyle="1" w:styleId="ConsPlusNormal0">
    <w:name w:val="ConsPlusNormal Знак"/>
    <w:link w:val="ConsPlusNormal"/>
    <w:uiPriority w:val="99"/>
    <w:locked/>
    <w:rsid w:val="002F384C"/>
    <w:rPr>
      <w:rFonts w:ascii="Arial" w:eastAsia="Times New Roman" w:hAnsi="Arial" w:cs="Times New Roman"/>
      <w:sz w:val="20"/>
      <w:szCs w:val="20"/>
      <w:lang w:eastAsia="ar-SA"/>
    </w:rPr>
  </w:style>
  <w:style w:type="paragraph" w:customStyle="1" w:styleId="19">
    <w:name w:val="Абзац списка1"/>
    <w:basedOn w:val="a"/>
    <w:uiPriority w:val="99"/>
    <w:rsid w:val="002F384C"/>
    <w:pPr>
      <w:ind w:left="720"/>
    </w:pPr>
    <w:rPr>
      <w:sz w:val="20"/>
      <w:szCs w:val="20"/>
    </w:rPr>
  </w:style>
  <w:style w:type="paragraph" w:customStyle="1" w:styleId="1a">
    <w:name w:val="Без интервала1"/>
    <w:uiPriority w:val="99"/>
    <w:rsid w:val="002F384C"/>
    <w:pPr>
      <w:spacing w:after="0" w:line="240" w:lineRule="auto"/>
    </w:pPr>
    <w:rPr>
      <w:rFonts w:ascii="Calibri" w:eastAsia="Times New Roman" w:hAnsi="Calibri" w:cs="Calibri"/>
    </w:rPr>
  </w:style>
  <w:style w:type="character" w:customStyle="1" w:styleId="affc">
    <w:name w:val="Основной текст_"/>
    <w:link w:val="51"/>
    <w:uiPriority w:val="99"/>
    <w:locked/>
    <w:rsid w:val="002F384C"/>
    <w:rPr>
      <w:sz w:val="18"/>
      <w:shd w:val="clear" w:color="auto" w:fill="FFFFFF"/>
    </w:rPr>
  </w:style>
  <w:style w:type="paragraph" w:customStyle="1" w:styleId="51">
    <w:name w:val="Основной текст5"/>
    <w:basedOn w:val="a"/>
    <w:link w:val="affc"/>
    <w:uiPriority w:val="99"/>
    <w:rsid w:val="002F384C"/>
    <w:pPr>
      <w:widowControl w:val="0"/>
      <w:shd w:val="clear" w:color="auto" w:fill="FFFFFF"/>
      <w:spacing w:line="202" w:lineRule="exact"/>
    </w:pPr>
    <w:rPr>
      <w:rFonts w:asciiTheme="minorHAnsi" w:eastAsiaTheme="minorHAnsi" w:hAnsiTheme="minorHAnsi" w:cstheme="minorBidi"/>
      <w:sz w:val="18"/>
      <w:szCs w:val="22"/>
      <w:lang w:eastAsia="en-US"/>
    </w:rPr>
  </w:style>
  <w:style w:type="paragraph" w:customStyle="1" w:styleId="ConsNonformat">
    <w:name w:val="ConsNonformat"/>
    <w:uiPriority w:val="99"/>
    <w:rsid w:val="002F384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2F3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4">
    <w:name w:val="Без интервала2"/>
    <w:uiPriority w:val="99"/>
    <w:rsid w:val="002F384C"/>
    <w:pPr>
      <w:spacing w:after="0" w:line="240" w:lineRule="auto"/>
    </w:pPr>
    <w:rPr>
      <w:rFonts w:ascii="Calibri" w:eastAsia="Times New Roman" w:hAnsi="Calibri" w:cs="Times New Roman"/>
    </w:rPr>
  </w:style>
  <w:style w:type="paragraph" w:customStyle="1" w:styleId="affd">
    <w:name w:val="Содержимое таблицы"/>
    <w:basedOn w:val="a"/>
    <w:uiPriority w:val="99"/>
    <w:rsid w:val="002F384C"/>
    <w:pPr>
      <w:widowControl w:val="0"/>
      <w:suppressLineNumbers/>
      <w:suppressAutoHyphens/>
    </w:pPr>
    <w:rPr>
      <w:rFonts w:eastAsia="Calibri"/>
      <w:kern w:val="2"/>
      <w:lang w:eastAsia="ar-SA"/>
    </w:rPr>
  </w:style>
  <w:style w:type="paragraph" w:customStyle="1" w:styleId="34">
    <w:name w:val="Без интервала3"/>
    <w:uiPriority w:val="99"/>
    <w:rsid w:val="002F384C"/>
    <w:pPr>
      <w:spacing w:after="0" w:line="240" w:lineRule="auto"/>
    </w:pPr>
    <w:rPr>
      <w:rFonts w:ascii="Calibri" w:eastAsia="Times New Roman" w:hAnsi="Calibri" w:cs="Times New Roman"/>
    </w:rPr>
  </w:style>
  <w:style w:type="paragraph" w:customStyle="1" w:styleId="41">
    <w:name w:val="Без интервала4"/>
    <w:uiPriority w:val="99"/>
    <w:rsid w:val="002F384C"/>
    <w:pPr>
      <w:spacing w:after="0" w:line="240" w:lineRule="auto"/>
    </w:pPr>
    <w:rPr>
      <w:rFonts w:ascii="Calibri" w:eastAsia="Times New Roman" w:hAnsi="Calibri" w:cs="Times New Roman"/>
    </w:rPr>
  </w:style>
  <w:style w:type="paragraph" w:customStyle="1" w:styleId="52">
    <w:name w:val="Без интервала5"/>
    <w:uiPriority w:val="99"/>
    <w:rsid w:val="002F384C"/>
    <w:pPr>
      <w:spacing w:after="0" w:line="240" w:lineRule="auto"/>
    </w:pPr>
    <w:rPr>
      <w:rFonts w:ascii="Calibri" w:eastAsia="Times New Roman" w:hAnsi="Calibri" w:cs="Times New Roman"/>
    </w:rPr>
  </w:style>
  <w:style w:type="character" w:customStyle="1" w:styleId="0">
    <w:name w:val="Основной текст 0 Знак"/>
    <w:aliases w:val="95 ПК Знак,А. Основной текст 0 Знак"/>
    <w:link w:val="00"/>
    <w:uiPriority w:val="99"/>
    <w:locked/>
    <w:rsid w:val="002F384C"/>
    <w:rPr>
      <w:rFonts w:ascii="Times New Roman" w:eastAsia="Calibri" w:hAnsi="Times New Roman" w:cs="Times New Roman"/>
      <w:color w:val="000000"/>
      <w:kern w:val="24"/>
      <w:szCs w:val="20"/>
    </w:rPr>
  </w:style>
  <w:style w:type="paragraph" w:customStyle="1" w:styleId="00">
    <w:name w:val="Основной текст 0"/>
    <w:aliases w:val="95 ПК,А. Основной текст 0,1 Основной текст 0,А. Основной текст 0 Знак Знак"/>
    <w:basedOn w:val="a"/>
    <w:link w:val="0"/>
    <w:uiPriority w:val="99"/>
    <w:rsid w:val="002F384C"/>
    <w:pPr>
      <w:ind w:firstLine="539"/>
      <w:jc w:val="both"/>
    </w:pPr>
    <w:rPr>
      <w:rFonts w:eastAsia="Calibri"/>
      <w:color w:val="000000"/>
      <w:kern w:val="24"/>
      <w:sz w:val="22"/>
      <w:szCs w:val="20"/>
      <w:lang w:eastAsia="en-US"/>
    </w:rPr>
  </w:style>
  <w:style w:type="character" w:styleId="affe">
    <w:name w:val="footnote reference"/>
    <w:aliases w:val="Знак сноски-FN"/>
    <w:uiPriority w:val="99"/>
    <w:semiHidden/>
    <w:unhideWhenUsed/>
    <w:rsid w:val="002F384C"/>
    <w:rPr>
      <w:rFonts w:ascii="Times New Roman" w:hAnsi="Times New Roman" w:cs="Times New Roman" w:hint="default"/>
      <w:vertAlign w:val="superscript"/>
    </w:rPr>
  </w:style>
  <w:style w:type="character" w:styleId="afff">
    <w:name w:val="page number"/>
    <w:uiPriority w:val="99"/>
    <w:unhideWhenUsed/>
    <w:rsid w:val="002F384C"/>
    <w:rPr>
      <w:rFonts w:ascii="Times New Roman" w:hAnsi="Times New Roman" w:cs="Times New Roman" w:hint="default"/>
    </w:rPr>
  </w:style>
  <w:style w:type="character" w:customStyle="1" w:styleId="1b">
    <w:name w:val="Основной текст1"/>
    <w:uiPriority w:val="99"/>
    <w:rsid w:val="002F384C"/>
    <w:rPr>
      <w:rFonts w:ascii="Book Antiqua" w:hAnsi="Book Antiqua" w:hint="default"/>
      <w:strike w:val="0"/>
      <w:dstrike w:val="0"/>
      <w:color w:val="000000"/>
      <w:spacing w:val="0"/>
      <w:w w:val="100"/>
      <w:position w:val="0"/>
      <w:sz w:val="29"/>
      <w:u w:val="none"/>
      <w:effect w:val="none"/>
      <w:lang w:val="ru-RU"/>
    </w:rPr>
  </w:style>
  <w:style w:type="character" w:customStyle="1" w:styleId="35">
    <w:name w:val="Знак3"/>
    <w:uiPriority w:val="99"/>
    <w:rsid w:val="002F384C"/>
    <w:rPr>
      <w:rFonts w:ascii="Tahoma" w:hAnsi="Tahoma" w:cs="Tahoma" w:hint="default"/>
      <w:sz w:val="16"/>
    </w:rPr>
  </w:style>
  <w:style w:type="character" w:customStyle="1" w:styleId="text1">
    <w:name w:val="text1"/>
    <w:uiPriority w:val="99"/>
    <w:rsid w:val="002F384C"/>
    <w:rPr>
      <w:rFonts w:ascii="Arial" w:hAnsi="Arial" w:cs="Arial" w:hint="default"/>
      <w:sz w:val="18"/>
    </w:rPr>
  </w:style>
  <w:style w:type="character" w:customStyle="1" w:styleId="211">
    <w:name w:val="Основной текст с отступом 2 Знак1"/>
    <w:basedOn w:val="a0"/>
    <w:uiPriority w:val="99"/>
    <w:semiHidden/>
    <w:rsid w:val="002F384C"/>
  </w:style>
  <w:style w:type="character" w:customStyle="1" w:styleId="apple-converted-space">
    <w:name w:val="apple-converted-space"/>
    <w:uiPriority w:val="99"/>
    <w:rsid w:val="002F384C"/>
  </w:style>
  <w:style w:type="character" w:customStyle="1" w:styleId="1c">
    <w:name w:val="Текст сноски Знак1"/>
    <w:basedOn w:val="a0"/>
    <w:uiPriority w:val="99"/>
    <w:semiHidden/>
    <w:rsid w:val="002F384C"/>
    <w:rPr>
      <w:sz w:val="20"/>
      <w:szCs w:val="20"/>
    </w:rPr>
  </w:style>
  <w:style w:type="table" w:styleId="afff0">
    <w:name w:val="Table Grid"/>
    <w:basedOn w:val="a1"/>
    <w:uiPriority w:val="99"/>
    <w:rsid w:val="002F38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2F384C"/>
  </w:style>
  <w:style w:type="paragraph" w:customStyle="1" w:styleId="afff1">
    <w:name w:val="Прижатый влево"/>
    <w:basedOn w:val="a"/>
    <w:next w:val="a"/>
    <w:rsid w:val="002F384C"/>
    <w:pPr>
      <w:widowControl w:val="0"/>
      <w:autoSpaceDE w:val="0"/>
      <w:autoSpaceDN w:val="0"/>
      <w:adjustRightInd w:val="0"/>
    </w:pPr>
    <w:rPr>
      <w:rFonts w:ascii="Arial" w:hAnsi="Arial"/>
    </w:rPr>
  </w:style>
  <w:style w:type="character" w:customStyle="1" w:styleId="afff2">
    <w:name w:val="Гипертекстовая ссылка"/>
    <w:rsid w:val="002F384C"/>
    <w:rPr>
      <w:rFonts w:cs="Times New Roman"/>
      <w:color w:val="106BBE"/>
    </w:rPr>
  </w:style>
  <w:style w:type="paragraph" w:customStyle="1" w:styleId="s13">
    <w:name w:val="s_13"/>
    <w:basedOn w:val="a"/>
    <w:rsid w:val="002F384C"/>
    <w:pPr>
      <w:ind w:firstLine="720"/>
    </w:pPr>
    <w:rPr>
      <w:sz w:val="20"/>
      <w:szCs w:val="20"/>
    </w:rPr>
  </w:style>
  <w:style w:type="character" w:customStyle="1" w:styleId="afff3">
    <w:name w:val="Цветовое выделение"/>
    <w:rsid w:val="002F384C"/>
    <w:rPr>
      <w:b/>
      <w:color w:val="26282F"/>
      <w:sz w:val="26"/>
    </w:rPr>
  </w:style>
  <w:style w:type="paragraph" w:customStyle="1" w:styleId="western">
    <w:name w:val="western"/>
    <w:basedOn w:val="a"/>
    <w:rsid w:val="002F384C"/>
    <w:pPr>
      <w:spacing w:before="100" w:beforeAutospacing="1" w:after="100" w:afterAutospacing="1"/>
    </w:pPr>
    <w:rPr>
      <w:rFonts w:eastAsia="Calibri"/>
    </w:rPr>
  </w:style>
  <w:style w:type="paragraph" w:customStyle="1" w:styleId="s34">
    <w:name w:val="s_34"/>
    <w:basedOn w:val="a"/>
    <w:rsid w:val="002F384C"/>
    <w:pPr>
      <w:jc w:val="center"/>
    </w:pPr>
    <w:rPr>
      <w:b/>
      <w:bCs/>
      <w:color w:val="000080"/>
      <w:sz w:val="21"/>
      <w:szCs w:val="21"/>
    </w:rPr>
  </w:style>
  <w:style w:type="numbering" w:customStyle="1" w:styleId="25">
    <w:name w:val="Нет списка2"/>
    <w:next w:val="a2"/>
    <w:uiPriority w:val="99"/>
    <w:semiHidden/>
    <w:unhideWhenUsed/>
    <w:rsid w:val="002F384C"/>
  </w:style>
  <w:style w:type="table" w:customStyle="1" w:styleId="1e">
    <w:name w:val="Сетка таблицы1"/>
    <w:basedOn w:val="a1"/>
    <w:next w:val="afff0"/>
    <w:uiPriority w:val="99"/>
    <w:rsid w:val="002F3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F384C"/>
  </w:style>
  <w:style w:type="numbering" w:customStyle="1" w:styleId="42">
    <w:name w:val="Нет списка4"/>
    <w:next w:val="a2"/>
    <w:uiPriority w:val="99"/>
    <w:semiHidden/>
    <w:unhideWhenUsed/>
    <w:rsid w:val="002F384C"/>
  </w:style>
  <w:style w:type="table" w:customStyle="1" w:styleId="26">
    <w:name w:val="Сетка таблицы2"/>
    <w:basedOn w:val="a1"/>
    <w:next w:val="afff0"/>
    <w:uiPriority w:val="99"/>
    <w:locked/>
    <w:rsid w:val="002F3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2F384C"/>
  </w:style>
  <w:style w:type="numbering" w:customStyle="1" w:styleId="110">
    <w:name w:val="Нет списка11"/>
    <w:next w:val="a2"/>
    <w:uiPriority w:val="99"/>
    <w:semiHidden/>
    <w:unhideWhenUsed/>
    <w:rsid w:val="002F384C"/>
  </w:style>
  <w:style w:type="paragraph" w:customStyle="1" w:styleId="27">
    <w:name w:val="Абзац списка2"/>
    <w:basedOn w:val="a"/>
    <w:uiPriority w:val="99"/>
    <w:rsid w:val="002F384C"/>
    <w:pPr>
      <w:ind w:left="720"/>
      <w:contextualSpacing/>
    </w:pPr>
    <w:rPr>
      <w:sz w:val="20"/>
      <w:szCs w:val="20"/>
    </w:rPr>
  </w:style>
  <w:style w:type="character" w:customStyle="1" w:styleId="afff4">
    <w:name w:val="Знак Знак"/>
    <w:uiPriority w:val="99"/>
    <w:locked/>
    <w:rsid w:val="002F384C"/>
    <w:rPr>
      <w:sz w:val="16"/>
    </w:rPr>
  </w:style>
  <w:style w:type="paragraph" w:customStyle="1" w:styleId="37">
    <w:name w:val="Абзац списка3"/>
    <w:basedOn w:val="a"/>
    <w:uiPriority w:val="99"/>
    <w:rsid w:val="002F384C"/>
    <w:pPr>
      <w:widowControl w:val="0"/>
      <w:autoSpaceDE w:val="0"/>
      <w:autoSpaceDN w:val="0"/>
      <w:adjustRightInd w:val="0"/>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3134">
      <w:bodyDiv w:val="1"/>
      <w:marLeft w:val="0"/>
      <w:marRight w:val="0"/>
      <w:marTop w:val="0"/>
      <w:marBottom w:val="0"/>
      <w:divBdr>
        <w:top w:val="none" w:sz="0" w:space="0" w:color="auto"/>
        <w:left w:val="none" w:sz="0" w:space="0" w:color="auto"/>
        <w:bottom w:val="none" w:sz="0" w:space="0" w:color="auto"/>
        <w:right w:val="none" w:sz="0" w:space="0" w:color="auto"/>
      </w:divBdr>
    </w:div>
    <w:div w:id="7381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2016-12-28T15:04:00Z</cp:lastPrinted>
  <dcterms:created xsi:type="dcterms:W3CDTF">2016-12-28T12:45:00Z</dcterms:created>
  <dcterms:modified xsi:type="dcterms:W3CDTF">2016-12-28T15:07:00Z</dcterms:modified>
</cp:coreProperties>
</file>