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1A1955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9C0641">
        <w:rPr>
          <w:rFonts w:cs="Arial"/>
          <w:bCs/>
        </w:rPr>
        <w:t>о</w:t>
      </w:r>
      <w:r w:rsidR="001E4706" w:rsidRPr="009C0641">
        <w:rPr>
          <w:rFonts w:cs="Arial"/>
          <w:bCs/>
        </w:rPr>
        <w:t>т</w:t>
      </w:r>
      <w:r w:rsidRPr="009C0641">
        <w:rPr>
          <w:rFonts w:cs="Arial"/>
          <w:bCs/>
        </w:rPr>
        <w:t xml:space="preserve"> </w:t>
      </w:r>
      <w:r w:rsidR="00823F2B">
        <w:rPr>
          <w:rFonts w:cs="Arial"/>
          <w:bCs/>
        </w:rPr>
        <w:t>2</w:t>
      </w:r>
      <w:r w:rsidR="00E838D8">
        <w:rPr>
          <w:rFonts w:cs="Arial"/>
          <w:bCs/>
        </w:rPr>
        <w:t>8</w:t>
      </w:r>
      <w:r w:rsidR="001E4706" w:rsidRPr="009C0641">
        <w:rPr>
          <w:rFonts w:cs="Arial"/>
          <w:bCs/>
        </w:rPr>
        <w:t>.</w:t>
      </w:r>
      <w:r w:rsidR="00823F2B">
        <w:rPr>
          <w:rFonts w:cs="Arial"/>
          <w:bCs/>
        </w:rPr>
        <w:t>03</w:t>
      </w:r>
      <w:r w:rsidR="001E4706" w:rsidRPr="009C0641">
        <w:rPr>
          <w:rFonts w:cs="Arial"/>
          <w:bCs/>
        </w:rPr>
        <w:t>.20</w:t>
      </w:r>
      <w:r w:rsidR="00415F14" w:rsidRPr="009C0641">
        <w:rPr>
          <w:rFonts w:cs="Arial"/>
          <w:bCs/>
        </w:rPr>
        <w:t>2</w:t>
      </w:r>
      <w:r w:rsidR="00823F2B">
        <w:rPr>
          <w:rFonts w:cs="Arial"/>
          <w:bCs/>
        </w:rPr>
        <w:t>2</w:t>
      </w:r>
      <w:r w:rsidR="001E4706" w:rsidRPr="009C0641">
        <w:rPr>
          <w:rFonts w:cs="Arial"/>
          <w:bCs/>
        </w:rPr>
        <w:t xml:space="preserve"> г. №</w:t>
      </w:r>
      <w:r w:rsidR="009C0641" w:rsidRPr="009C0641">
        <w:rPr>
          <w:rFonts w:cs="Arial"/>
          <w:bCs/>
        </w:rPr>
        <w:t xml:space="preserve"> </w:t>
      </w:r>
      <w:r w:rsidR="00E838D8">
        <w:rPr>
          <w:rFonts w:cs="Arial"/>
          <w:bCs/>
        </w:rPr>
        <w:t>12</w:t>
      </w:r>
    </w:p>
    <w:p w:rsidR="001E4706" w:rsidRDefault="00B91E42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>
        <w:rPr>
          <w:rFonts w:cs="Arial"/>
          <w:bCs/>
        </w:rPr>
        <w:t>с. Подгорное</w:t>
      </w:r>
    </w:p>
    <w:p w:rsidR="009F48D0" w:rsidRPr="00B91E42" w:rsidRDefault="009F48D0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DB417A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2020-2026 годы»</w:t>
      </w:r>
    </w:p>
    <w:p w:rsidR="00285496" w:rsidRDefault="007F40ED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(в </w:t>
      </w:r>
      <w:r w:rsidR="007D77D8">
        <w:rPr>
          <w:rFonts w:cs="Arial"/>
          <w:b/>
          <w:bCs/>
        </w:rPr>
        <w:t xml:space="preserve">редакции </w:t>
      </w:r>
      <w:r w:rsidR="00C94D64" w:rsidRPr="00D404CE">
        <w:rPr>
          <w:rFonts w:cs="Arial"/>
          <w:b/>
          <w:bCs/>
        </w:rPr>
        <w:t>№ 6</w:t>
      </w:r>
      <w:r w:rsidR="00C94D64">
        <w:rPr>
          <w:rFonts w:cs="Arial"/>
          <w:b/>
          <w:bCs/>
        </w:rPr>
        <w:t xml:space="preserve"> </w:t>
      </w:r>
      <w:r w:rsidR="007D77D8">
        <w:rPr>
          <w:rFonts w:cs="Arial"/>
          <w:b/>
          <w:bCs/>
        </w:rPr>
        <w:t>от</w:t>
      </w:r>
      <w:r w:rsidRPr="00D404CE">
        <w:rPr>
          <w:rFonts w:cs="Arial"/>
          <w:b/>
          <w:bCs/>
        </w:rPr>
        <w:t xml:space="preserve"> 12.02.2020 г.</w:t>
      </w:r>
      <w:r w:rsidR="004A3B97" w:rsidRPr="00D404CE">
        <w:rPr>
          <w:rFonts w:cs="Arial"/>
          <w:b/>
          <w:bCs/>
        </w:rPr>
        <w:t>,</w:t>
      </w:r>
      <w:r w:rsidR="00D404CE">
        <w:rPr>
          <w:rFonts w:cs="Arial"/>
          <w:b/>
          <w:bCs/>
        </w:rPr>
        <w:t xml:space="preserve"> </w:t>
      </w:r>
      <w:r w:rsidR="00C94D64">
        <w:rPr>
          <w:rFonts w:cs="Arial"/>
          <w:b/>
          <w:bCs/>
        </w:rPr>
        <w:t xml:space="preserve">№ 20 </w:t>
      </w:r>
      <w:r w:rsidR="004A3B97">
        <w:rPr>
          <w:rFonts w:cs="Arial"/>
          <w:b/>
          <w:bCs/>
        </w:rPr>
        <w:t>от 30.03.2020 г.</w:t>
      </w:r>
      <w:r w:rsidR="00546EC4">
        <w:rPr>
          <w:rFonts w:cs="Arial"/>
          <w:b/>
          <w:bCs/>
        </w:rPr>
        <w:t>, № 45 от 30.07.2020 г.</w:t>
      </w:r>
      <w:r w:rsidR="00285496">
        <w:rPr>
          <w:rFonts w:cs="Arial"/>
          <w:b/>
          <w:bCs/>
        </w:rPr>
        <w:t xml:space="preserve">, </w:t>
      </w:r>
      <w:proofErr w:type="gramEnd"/>
    </w:p>
    <w:p w:rsidR="007F40ED" w:rsidRDefault="0028549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№50 от 31.08.2020 г.</w:t>
      </w:r>
      <w:r w:rsidR="00E11041">
        <w:rPr>
          <w:rFonts w:cs="Arial"/>
          <w:b/>
          <w:bCs/>
        </w:rPr>
        <w:t>, №63 от 29.12.2020</w:t>
      </w:r>
      <w:r w:rsidR="00CA01E0">
        <w:rPr>
          <w:rFonts w:cs="Arial"/>
          <w:b/>
          <w:bCs/>
        </w:rPr>
        <w:t xml:space="preserve"> </w:t>
      </w:r>
      <w:r w:rsidR="00E11041">
        <w:rPr>
          <w:rFonts w:cs="Arial"/>
          <w:b/>
          <w:bCs/>
        </w:rPr>
        <w:t>г.</w:t>
      </w:r>
      <w:r w:rsidR="00A05C74">
        <w:rPr>
          <w:rFonts w:cs="Arial"/>
          <w:b/>
          <w:bCs/>
        </w:rPr>
        <w:t>, №5 от 29.01.2021 г.</w:t>
      </w:r>
      <w:r w:rsidR="00DD2FAB">
        <w:rPr>
          <w:rFonts w:cs="Arial"/>
          <w:b/>
          <w:bCs/>
        </w:rPr>
        <w:t>, № 17 от 12.03.2021</w:t>
      </w:r>
      <w:r w:rsidR="00CA01E0">
        <w:rPr>
          <w:rFonts w:cs="Arial"/>
          <w:b/>
          <w:bCs/>
        </w:rPr>
        <w:t xml:space="preserve"> </w:t>
      </w:r>
      <w:r w:rsidR="00DD2FAB">
        <w:rPr>
          <w:rFonts w:cs="Arial"/>
          <w:b/>
          <w:bCs/>
        </w:rPr>
        <w:t>г.</w:t>
      </w:r>
      <w:r w:rsidR="00C91E09">
        <w:rPr>
          <w:rFonts w:cs="Arial"/>
          <w:b/>
          <w:bCs/>
        </w:rPr>
        <w:t>, №</w:t>
      </w:r>
      <w:r w:rsidR="00CA01E0">
        <w:rPr>
          <w:rFonts w:cs="Arial"/>
          <w:b/>
          <w:bCs/>
        </w:rPr>
        <w:t xml:space="preserve"> </w:t>
      </w:r>
      <w:r w:rsidR="00C91E09">
        <w:rPr>
          <w:rFonts w:cs="Arial"/>
          <w:b/>
          <w:bCs/>
        </w:rPr>
        <w:t>30 от 10.06.2021</w:t>
      </w:r>
      <w:r w:rsidR="00CA01E0">
        <w:rPr>
          <w:rFonts w:cs="Arial"/>
          <w:b/>
          <w:bCs/>
        </w:rPr>
        <w:t xml:space="preserve"> </w:t>
      </w:r>
      <w:r w:rsidR="00C91E09">
        <w:rPr>
          <w:rFonts w:cs="Arial"/>
          <w:b/>
          <w:bCs/>
        </w:rPr>
        <w:t>г.</w:t>
      </w:r>
      <w:r w:rsidR="00D21AF5">
        <w:rPr>
          <w:rFonts w:cs="Arial"/>
          <w:b/>
          <w:bCs/>
        </w:rPr>
        <w:t>, №40 от 29.09.2021г.</w:t>
      </w:r>
      <w:r w:rsidR="00385169">
        <w:rPr>
          <w:rFonts w:cs="Arial"/>
          <w:b/>
          <w:bCs/>
        </w:rPr>
        <w:t>, №66 от 29.12.2021г.</w:t>
      </w:r>
      <w:r w:rsidR="007F40ED">
        <w:rPr>
          <w:rFonts w:cs="Arial"/>
          <w:b/>
          <w:bCs/>
        </w:rPr>
        <w:t>)</w:t>
      </w:r>
      <w:proofErr w:type="gramEnd"/>
    </w:p>
    <w:p w:rsidR="00DB417A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proofErr w:type="gramStart"/>
      <w:r w:rsidRPr="005E2F8C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</w:t>
      </w:r>
      <w:r w:rsidR="006D0D6D">
        <w:rPr>
          <w:rFonts w:cs="Arial"/>
          <w:bCs/>
        </w:rPr>
        <w:t xml:space="preserve"> </w:t>
      </w:r>
      <w:r w:rsidR="006D0D6D" w:rsidRPr="006D0D6D">
        <w:rPr>
          <w:rFonts w:cs="Arial"/>
          <w:bCs/>
        </w:rPr>
        <w:t xml:space="preserve">решением совета народных депутатов Подгоренского сельского поселения от </w:t>
      </w:r>
      <w:r w:rsidR="00385169">
        <w:rPr>
          <w:rFonts w:cs="Arial"/>
          <w:bCs/>
        </w:rPr>
        <w:t>27</w:t>
      </w:r>
      <w:r w:rsidR="006D0D6D" w:rsidRPr="006D0D6D">
        <w:rPr>
          <w:rFonts w:cs="Arial"/>
          <w:bCs/>
        </w:rPr>
        <w:t>.12.202</w:t>
      </w:r>
      <w:r w:rsidR="00385169">
        <w:rPr>
          <w:rFonts w:cs="Arial"/>
          <w:bCs/>
        </w:rPr>
        <w:t>1</w:t>
      </w:r>
      <w:r w:rsidR="006D0D6D" w:rsidRPr="006D0D6D">
        <w:rPr>
          <w:rFonts w:cs="Arial"/>
          <w:bCs/>
        </w:rPr>
        <w:t xml:space="preserve"> г. № </w:t>
      </w:r>
      <w:r w:rsidR="00385169">
        <w:rPr>
          <w:rFonts w:cs="Arial"/>
          <w:bCs/>
        </w:rPr>
        <w:t>5</w:t>
      </w:r>
      <w:r w:rsidR="006D0D6D" w:rsidRPr="006D0D6D">
        <w:rPr>
          <w:rFonts w:cs="Arial"/>
          <w:bCs/>
        </w:rPr>
        <w:t>4</w:t>
      </w:r>
      <w:proofErr w:type="gramEnd"/>
      <w:r w:rsidR="006D0D6D" w:rsidRPr="006D0D6D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</w:t>
      </w:r>
      <w:r w:rsidR="00385169">
        <w:rPr>
          <w:rFonts w:cs="Arial"/>
          <w:bCs/>
        </w:rPr>
        <w:t>2</w:t>
      </w:r>
      <w:r w:rsidR="006D0D6D" w:rsidRPr="006D0D6D">
        <w:rPr>
          <w:rFonts w:cs="Arial"/>
          <w:bCs/>
        </w:rPr>
        <w:t xml:space="preserve"> год и плановый период 202</w:t>
      </w:r>
      <w:r w:rsidR="00385169">
        <w:rPr>
          <w:rFonts w:cs="Arial"/>
          <w:bCs/>
        </w:rPr>
        <w:t>3</w:t>
      </w:r>
      <w:r w:rsidR="006D0D6D" w:rsidRPr="006D0D6D">
        <w:rPr>
          <w:rFonts w:cs="Arial"/>
          <w:bCs/>
        </w:rPr>
        <w:t xml:space="preserve"> и 202</w:t>
      </w:r>
      <w:r w:rsidR="00385169">
        <w:rPr>
          <w:rFonts w:cs="Arial"/>
          <w:bCs/>
        </w:rPr>
        <w:t>4</w:t>
      </w:r>
      <w:r w:rsidR="006D0D6D" w:rsidRPr="006D0D6D">
        <w:rPr>
          <w:rFonts w:cs="Arial"/>
          <w:bCs/>
        </w:rPr>
        <w:t xml:space="preserve"> годов» (в редакции от </w:t>
      </w:r>
      <w:r w:rsidR="00385169">
        <w:rPr>
          <w:rFonts w:cs="Arial"/>
          <w:bCs/>
        </w:rPr>
        <w:t>18</w:t>
      </w:r>
      <w:r w:rsidR="006D0D6D" w:rsidRPr="006D0D6D">
        <w:rPr>
          <w:rFonts w:cs="Arial"/>
          <w:bCs/>
        </w:rPr>
        <w:t>.02.202</w:t>
      </w:r>
      <w:r w:rsidR="00385169">
        <w:rPr>
          <w:rFonts w:cs="Arial"/>
          <w:bCs/>
        </w:rPr>
        <w:t>2</w:t>
      </w:r>
      <w:r w:rsidR="006D0D6D" w:rsidRPr="006D0D6D">
        <w:rPr>
          <w:rFonts w:cs="Arial"/>
          <w:bCs/>
        </w:rPr>
        <w:t xml:space="preserve">г.) </w:t>
      </w:r>
      <w:r w:rsidRPr="005E2F8C">
        <w:rPr>
          <w:rFonts w:cs="Arial"/>
          <w:bCs/>
        </w:rPr>
        <w:t xml:space="preserve">администрация  Подгоренского сельского поселения Калачеевского муниципального района Воронежской области </w:t>
      </w:r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о в л я е т: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1E4706" w:rsidRPr="0040280B" w:rsidRDefault="001E4706" w:rsidP="00C908C8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proofErr w:type="gramStart"/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DB623B">
        <w:rPr>
          <w:rFonts w:cs="Arial"/>
          <w:lang w:eastAsia="ar-SA"/>
        </w:rPr>
        <w:t>18577,1</w:t>
      </w:r>
      <w:r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>тыс. рублей, заменить словами «Объем бюджетных ассигнований на реализацию</w:t>
      </w:r>
      <w:proofErr w:type="gramEnd"/>
      <w:r w:rsidRPr="0040280B">
        <w:rPr>
          <w:rFonts w:cs="Arial"/>
          <w:lang w:eastAsia="ar-SA"/>
        </w:rPr>
        <w:t xml:space="preserve"> </w:t>
      </w:r>
      <w:proofErr w:type="gramStart"/>
      <w:r w:rsidRPr="0040280B">
        <w:rPr>
          <w:rFonts w:cs="Arial"/>
          <w:lang w:eastAsia="ar-SA"/>
        </w:rPr>
        <w:t xml:space="preserve">муниципальной программы» из бюджета Подгоренского сельского поселения составляет </w:t>
      </w:r>
      <w:r w:rsidR="00461B05">
        <w:rPr>
          <w:rFonts w:cs="Arial"/>
          <w:lang w:eastAsia="ar-SA"/>
        </w:rPr>
        <w:t>19999,9</w:t>
      </w:r>
      <w:r w:rsidR="00285496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тыс. рублей</w:t>
      </w:r>
      <w:r w:rsidR="00367080">
        <w:rPr>
          <w:rFonts w:cs="Arial"/>
          <w:lang w:eastAsia="ar-SA"/>
        </w:rPr>
        <w:t>»</w:t>
      </w:r>
      <w:r>
        <w:rPr>
          <w:rFonts w:cs="Arial"/>
          <w:lang w:eastAsia="ar-SA"/>
        </w:rPr>
        <w:t xml:space="preserve">, </w:t>
      </w:r>
      <w:r w:rsidR="00DB623B">
        <w:rPr>
          <w:rFonts w:cs="Arial"/>
          <w:lang w:eastAsia="ar-SA"/>
        </w:rPr>
        <w:t xml:space="preserve">в том числе в таблице годам: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22 год</w:t>
      </w:r>
      <w:r w:rsidR="00DB623B" w:rsidRPr="0040280B">
        <w:rPr>
          <w:rFonts w:cs="Arial"/>
          <w:lang w:eastAsia="ar-SA"/>
        </w:rPr>
        <w:t xml:space="preserve"> цифры «</w:t>
      </w:r>
      <w:r w:rsidR="00364114">
        <w:rPr>
          <w:rFonts w:cs="Arial"/>
          <w:lang w:eastAsia="ar-SA"/>
        </w:rPr>
        <w:t>2624,1</w:t>
      </w:r>
      <w:r w:rsidR="00DB623B" w:rsidRPr="0040280B">
        <w:rPr>
          <w:rFonts w:cs="Arial"/>
          <w:lang w:eastAsia="ar-SA"/>
        </w:rPr>
        <w:t>» заменить цифрами «</w:t>
      </w:r>
      <w:r w:rsidR="00364114">
        <w:rPr>
          <w:rFonts w:cs="Arial"/>
          <w:lang w:eastAsia="ar-SA"/>
        </w:rPr>
        <w:t>3541,</w:t>
      </w:r>
      <w:r w:rsidR="00461B05">
        <w:rPr>
          <w:rFonts w:cs="Arial"/>
          <w:lang w:eastAsia="ar-SA"/>
        </w:rPr>
        <w:t>0</w:t>
      </w:r>
      <w:r w:rsidR="00DB623B" w:rsidRPr="0040280B">
        <w:rPr>
          <w:rFonts w:cs="Arial"/>
          <w:lang w:eastAsia="ar-SA"/>
        </w:rPr>
        <w:t>»,</w:t>
      </w:r>
      <w:r w:rsidR="00DB623B" w:rsidRPr="009E3809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3</w:t>
      </w:r>
      <w:r w:rsidR="00DB623B">
        <w:rPr>
          <w:rFonts w:cs="Arial"/>
          <w:lang w:eastAsia="ar-SA"/>
        </w:rPr>
        <w:t xml:space="preserve"> год</w:t>
      </w:r>
      <w:r w:rsidR="00DB623B" w:rsidRPr="0040280B">
        <w:rPr>
          <w:rFonts w:cs="Arial"/>
          <w:lang w:eastAsia="ar-SA"/>
        </w:rPr>
        <w:t xml:space="preserve"> цифры «</w:t>
      </w:r>
      <w:r w:rsidR="00364114">
        <w:rPr>
          <w:rFonts w:cs="Arial"/>
          <w:lang w:eastAsia="ar-SA"/>
        </w:rPr>
        <w:t>2578,6</w:t>
      </w:r>
      <w:r w:rsidR="00DB623B" w:rsidRPr="0040280B">
        <w:rPr>
          <w:rFonts w:cs="Arial"/>
          <w:lang w:eastAsia="ar-SA"/>
        </w:rPr>
        <w:t>» заменить цифрами «</w:t>
      </w:r>
      <w:r w:rsidR="00364114">
        <w:rPr>
          <w:rFonts w:cs="Arial"/>
          <w:lang w:eastAsia="ar-SA"/>
        </w:rPr>
        <w:t>2626,9</w:t>
      </w:r>
      <w:r w:rsidR="00DB623B" w:rsidRPr="0040280B">
        <w:rPr>
          <w:rFonts w:cs="Arial"/>
          <w:lang w:eastAsia="ar-SA"/>
        </w:rPr>
        <w:t>»,</w:t>
      </w:r>
      <w:r w:rsidR="00DB623B" w:rsidRPr="009E3809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4</w:t>
      </w:r>
      <w:r w:rsidR="00DB623B">
        <w:rPr>
          <w:rFonts w:cs="Arial"/>
          <w:lang w:eastAsia="ar-SA"/>
        </w:rPr>
        <w:t xml:space="preserve"> год</w:t>
      </w:r>
      <w:r w:rsidR="00DB623B" w:rsidRPr="0040280B">
        <w:rPr>
          <w:rFonts w:cs="Arial"/>
          <w:lang w:eastAsia="ar-SA"/>
        </w:rPr>
        <w:t xml:space="preserve"> цифры «</w:t>
      </w:r>
      <w:r w:rsidR="00364114">
        <w:rPr>
          <w:rFonts w:cs="Arial"/>
          <w:lang w:eastAsia="ar-SA"/>
        </w:rPr>
        <w:t>2172,6</w:t>
      </w:r>
      <w:r w:rsidR="00DB623B" w:rsidRPr="0040280B">
        <w:rPr>
          <w:rFonts w:cs="Arial"/>
          <w:lang w:eastAsia="ar-SA"/>
        </w:rPr>
        <w:t>» заменить цифрами «</w:t>
      </w:r>
      <w:r w:rsidR="00364114">
        <w:rPr>
          <w:rFonts w:cs="Arial"/>
          <w:lang w:eastAsia="ar-SA"/>
        </w:rPr>
        <w:t>2630,2</w:t>
      </w:r>
      <w:r w:rsidR="00DB623B" w:rsidRPr="0040280B">
        <w:rPr>
          <w:rFonts w:cs="Arial"/>
          <w:lang w:eastAsia="ar-SA"/>
        </w:rPr>
        <w:t>»,</w:t>
      </w:r>
      <w:r w:rsidR="00DB623B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2</w:t>
      </w:r>
      <w:r w:rsidR="00DB623B">
        <w:rPr>
          <w:rFonts w:cs="Arial"/>
          <w:lang w:eastAsia="ar-SA"/>
        </w:rPr>
        <w:t xml:space="preserve"> год</w:t>
      </w:r>
      <w:r w:rsidR="00DB623B" w:rsidRPr="0040280B">
        <w:rPr>
          <w:rFonts w:cs="Arial"/>
          <w:lang w:eastAsia="ar-SA"/>
        </w:rPr>
        <w:t xml:space="preserve"> цифры «</w:t>
      </w:r>
      <w:r w:rsidR="00364114">
        <w:rPr>
          <w:rFonts w:cs="Arial"/>
          <w:lang w:eastAsia="ar-SA"/>
        </w:rPr>
        <w:t>91,5</w:t>
      </w:r>
      <w:r w:rsidR="00DB623B" w:rsidRPr="0040280B">
        <w:rPr>
          <w:rFonts w:cs="Arial"/>
          <w:lang w:eastAsia="ar-SA"/>
        </w:rPr>
        <w:t>» заменить цифрами «</w:t>
      </w:r>
      <w:r w:rsidR="00364114">
        <w:rPr>
          <w:rFonts w:cs="Arial"/>
          <w:lang w:eastAsia="ar-SA"/>
        </w:rPr>
        <w:t>93,5</w:t>
      </w:r>
      <w:r w:rsidR="00DB623B" w:rsidRPr="0040280B">
        <w:rPr>
          <w:rFonts w:cs="Arial"/>
          <w:lang w:eastAsia="ar-SA"/>
        </w:rPr>
        <w:t>»,</w:t>
      </w:r>
      <w:r w:rsidR="00DB623B" w:rsidRPr="009E3809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3</w:t>
      </w:r>
      <w:r w:rsidR="00DB623B">
        <w:rPr>
          <w:rFonts w:cs="Arial"/>
          <w:lang w:eastAsia="ar-SA"/>
        </w:rPr>
        <w:t xml:space="preserve"> год</w:t>
      </w:r>
      <w:r w:rsidR="00DB623B" w:rsidRPr="0040280B">
        <w:rPr>
          <w:rFonts w:cs="Arial"/>
          <w:lang w:eastAsia="ar-SA"/>
        </w:rPr>
        <w:t xml:space="preserve"> цифры «</w:t>
      </w:r>
      <w:r w:rsidR="00364114">
        <w:rPr>
          <w:rFonts w:cs="Arial"/>
          <w:lang w:eastAsia="ar-SA"/>
        </w:rPr>
        <w:t>95,0</w:t>
      </w:r>
      <w:r w:rsidR="00DB623B" w:rsidRPr="0040280B">
        <w:rPr>
          <w:rFonts w:cs="Arial"/>
          <w:lang w:eastAsia="ar-SA"/>
        </w:rPr>
        <w:t>» заменить цифрами «</w:t>
      </w:r>
      <w:r w:rsidR="00364114">
        <w:rPr>
          <w:rFonts w:cs="Arial"/>
          <w:lang w:eastAsia="ar-SA"/>
        </w:rPr>
        <w:t>96,6</w:t>
      </w:r>
      <w:r w:rsidR="00DB623B" w:rsidRPr="0040280B">
        <w:rPr>
          <w:rFonts w:cs="Arial"/>
          <w:lang w:eastAsia="ar-SA"/>
        </w:rPr>
        <w:t>»,</w:t>
      </w:r>
      <w:r w:rsidR="00DB623B" w:rsidRPr="009E3809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4</w:t>
      </w:r>
      <w:r w:rsidR="00DB623B">
        <w:rPr>
          <w:rFonts w:cs="Arial"/>
          <w:lang w:eastAsia="ar-SA"/>
        </w:rPr>
        <w:t xml:space="preserve"> год</w:t>
      </w:r>
      <w:r w:rsidR="00DB623B" w:rsidRPr="0040280B">
        <w:rPr>
          <w:rFonts w:cs="Arial"/>
          <w:lang w:eastAsia="ar-SA"/>
        </w:rPr>
        <w:t xml:space="preserve"> цифры «</w:t>
      </w:r>
      <w:r w:rsidR="00DB623B">
        <w:rPr>
          <w:rFonts w:cs="Arial"/>
          <w:lang w:eastAsia="ar-SA"/>
        </w:rPr>
        <w:t>203,4</w:t>
      </w:r>
      <w:r w:rsidR="00DB623B" w:rsidRPr="0040280B">
        <w:rPr>
          <w:rFonts w:cs="Arial"/>
          <w:lang w:eastAsia="ar-SA"/>
        </w:rPr>
        <w:t>» заменить цифрами «</w:t>
      </w:r>
      <w:r w:rsidR="00364114">
        <w:rPr>
          <w:rFonts w:cs="Arial"/>
          <w:lang w:eastAsia="ar-SA"/>
        </w:rPr>
        <w:t>99,9</w:t>
      </w:r>
      <w:r w:rsidR="00DB623B" w:rsidRPr="0040280B">
        <w:rPr>
          <w:rFonts w:cs="Arial"/>
          <w:lang w:eastAsia="ar-SA"/>
        </w:rPr>
        <w:t>»,</w:t>
      </w:r>
      <w:r w:rsidR="00DB623B" w:rsidRPr="009E3809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2</w:t>
      </w:r>
      <w:proofErr w:type="gramEnd"/>
      <w:r w:rsidR="00DB623B">
        <w:rPr>
          <w:rFonts w:cs="Arial"/>
          <w:lang w:eastAsia="ar-SA"/>
        </w:rPr>
        <w:t xml:space="preserve"> </w:t>
      </w:r>
      <w:proofErr w:type="gramStart"/>
      <w:r w:rsidR="00DB623B">
        <w:rPr>
          <w:rFonts w:cs="Arial"/>
          <w:lang w:eastAsia="ar-SA"/>
        </w:rPr>
        <w:t>год</w:t>
      </w:r>
      <w:r w:rsidR="00DB623B" w:rsidRPr="0040280B">
        <w:rPr>
          <w:rFonts w:cs="Arial"/>
          <w:lang w:eastAsia="ar-SA"/>
        </w:rPr>
        <w:t xml:space="preserve"> цифры «</w:t>
      </w:r>
      <w:r w:rsidR="00364114">
        <w:rPr>
          <w:rFonts w:cs="Arial"/>
          <w:lang w:eastAsia="ar-SA"/>
        </w:rPr>
        <w:t>2532,6</w:t>
      </w:r>
      <w:r w:rsidR="00DB623B" w:rsidRPr="0040280B">
        <w:rPr>
          <w:rFonts w:cs="Arial"/>
          <w:lang w:eastAsia="ar-SA"/>
        </w:rPr>
        <w:t>» заменить цифрами «</w:t>
      </w:r>
      <w:r w:rsidR="00364114">
        <w:rPr>
          <w:rFonts w:cs="Arial"/>
          <w:lang w:eastAsia="ar-SA"/>
        </w:rPr>
        <w:t>3447,</w:t>
      </w:r>
      <w:r w:rsidR="0009039D">
        <w:rPr>
          <w:rFonts w:cs="Arial"/>
          <w:lang w:eastAsia="ar-SA"/>
        </w:rPr>
        <w:t>5</w:t>
      </w:r>
      <w:r w:rsidR="00DB623B" w:rsidRPr="0040280B">
        <w:rPr>
          <w:rFonts w:cs="Arial"/>
          <w:lang w:eastAsia="ar-SA"/>
        </w:rPr>
        <w:t>»,</w:t>
      </w:r>
      <w:r w:rsidR="00DB623B" w:rsidRPr="009E3809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3</w:t>
      </w:r>
      <w:r w:rsidR="00DB623B">
        <w:rPr>
          <w:rFonts w:cs="Arial"/>
          <w:lang w:eastAsia="ar-SA"/>
        </w:rPr>
        <w:t xml:space="preserve"> год</w:t>
      </w:r>
      <w:r w:rsidR="00DB623B" w:rsidRPr="0040280B">
        <w:rPr>
          <w:rFonts w:cs="Arial"/>
          <w:lang w:eastAsia="ar-SA"/>
        </w:rPr>
        <w:t xml:space="preserve"> цифры «</w:t>
      </w:r>
      <w:r w:rsidR="00364114">
        <w:rPr>
          <w:rFonts w:cs="Arial"/>
          <w:lang w:eastAsia="ar-SA"/>
        </w:rPr>
        <w:t>2483,6</w:t>
      </w:r>
      <w:r w:rsidR="00DB623B" w:rsidRPr="0040280B">
        <w:rPr>
          <w:rFonts w:cs="Arial"/>
          <w:lang w:eastAsia="ar-SA"/>
        </w:rPr>
        <w:t>» заменить цифрами «</w:t>
      </w:r>
      <w:r w:rsidR="00364114">
        <w:rPr>
          <w:rFonts w:cs="Arial"/>
          <w:lang w:eastAsia="ar-SA"/>
        </w:rPr>
        <w:t>2530,3</w:t>
      </w:r>
      <w:r w:rsidR="00DB623B" w:rsidRPr="0040280B">
        <w:rPr>
          <w:rFonts w:cs="Arial"/>
          <w:lang w:eastAsia="ar-SA"/>
        </w:rPr>
        <w:t>»,</w:t>
      </w:r>
      <w:r w:rsidR="00DB623B" w:rsidRPr="009E3809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4</w:t>
      </w:r>
      <w:r w:rsidR="00DB623B">
        <w:rPr>
          <w:rFonts w:cs="Arial"/>
          <w:lang w:eastAsia="ar-SA"/>
        </w:rPr>
        <w:t xml:space="preserve"> год</w:t>
      </w:r>
      <w:r w:rsidR="00DB623B" w:rsidRPr="0040280B">
        <w:rPr>
          <w:rFonts w:cs="Arial"/>
          <w:lang w:eastAsia="ar-SA"/>
        </w:rPr>
        <w:t xml:space="preserve"> цифры «</w:t>
      </w:r>
      <w:r w:rsidR="00DB623B">
        <w:rPr>
          <w:rFonts w:cs="Arial"/>
          <w:lang w:eastAsia="ar-SA"/>
        </w:rPr>
        <w:t>1969,2</w:t>
      </w:r>
      <w:r w:rsidR="00DB623B" w:rsidRPr="0040280B">
        <w:rPr>
          <w:rFonts w:cs="Arial"/>
          <w:lang w:eastAsia="ar-SA"/>
        </w:rPr>
        <w:t>» заменить цифрами «</w:t>
      </w:r>
      <w:r w:rsidR="00364114">
        <w:rPr>
          <w:rFonts w:cs="Arial"/>
          <w:lang w:eastAsia="ar-SA"/>
        </w:rPr>
        <w:t>2530,3</w:t>
      </w:r>
      <w:r w:rsidR="00DB623B" w:rsidRPr="0040280B">
        <w:rPr>
          <w:rFonts w:cs="Arial"/>
          <w:lang w:eastAsia="ar-SA"/>
        </w:rPr>
        <w:t>»,</w:t>
      </w:r>
      <w:r w:rsidR="00DB623B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в строке подпрограммы 2</w:t>
      </w:r>
      <w:r w:rsidR="00DB623B">
        <w:rPr>
          <w:rFonts w:cs="Arial"/>
          <w:lang w:eastAsia="ar-SA"/>
        </w:rPr>
        <w:t xml:space="preserve">, в том числе в таблице по годам: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2</w:t>
      </w:r>
      <w:r w:rsidR="00DB623B">
        <w:rPr>
          <w:rFonts w:cs="Arial"/>
          <w:lang w:eastAsia="ar-SA"/>
        </w:rPr>
        <w:t xml:space="preserve"> год</w:t>
      </w:r>
      <w:r w:rsidR="00DB623B" w:rsidRPr="0040280B">
        <w:rPr>
          <w:rFonts w:cs="Arial"/>
          <w:lang w:eastAsia="ar-SA"/>
        </w:rPr>
        <w:t xml:space="preserve"> цифры «</w:t>
      </w:r>
      <w:r w:rsidR="00364114">
        <w:rPr>
          <w:rFonts w:cs="Arial"/>
          <w:lang w:eastAsia="ar-SA"/>
        </w:rPr>
        <w:t>2624,1</w:t>
      </w:r>
      <w:r w:rsidR="00DB623B" w:rsidRPr="0040280B">
        <w:rPr>
          <w:rFonts w:cs="Arial"/>
          <w:lang w:eastAsia="ar-SA"/>
        </w:rPr>
        <w:t>» заменить цифрами «</w:t>
      </w:r>
      <w:r w:rsidR="00364114">
        <w:rPr>
          <w:rFonts w:cs="Arial"/>
          <w:lang w:eastAsia="ar-SA"/>
        </w:rPr>
        <w:t>3541,</w:t>
      </w:r>
      <w:r w:rsidR="0009039D">
        <w:rPr>
          <w:rFonts w:cs="Arial"/>
          <w:lang w:eastAsia="ar-SA"/>
        </w:rPr>
        <w:t>0</w:t>
      </w:r>
      <w:r w:rsidR="00DB623B" w:rsidRPr="0040280B">
        <w:rPr>
          <w:rFonts w:cs="Arial"/>
          <w:lang w:eastAsia="ar-SA"/>
        </w:rPr>
        <w:t>»,</w:t>
      </w:r>
      <w:r w:rsidR="00DB623B" w:rsidRPr="009E3809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3</w:t>
      </w:r>
      <w:r w:rsidR="00DB623B">
        <w:rPr>
          <w:rFonts w:cs="Arial"/>
          <w:lang w:eastAsia="ar-SA"/>
        </w:rPr>
        <w:t xml:space="preserve"> год</w:t>
      </w:r>
      <w:r w:rsidR="00DB623B" w:rsidRPr="0040280B">
        <w:rPr>
          <w:rFonts w:cs="Arial"/>
          <w:lang w:eastAsia="ar-SA"/>
        </w:rPr>
        <w:t xml:space="preserve"> цифры «</w:t>
      </w:r>
      <w:r w:rsidR="00364114">
        <w:rPr>
          <w:rFonts w:cs="Arial"/>
          <w:lang w:eastAsia="ar-SA"/>
        </w:rPr>
        <w:t>2578,6</w:t>
      </w:r>
      <w:r w:rsidR="00DB623B" w:rsidRPr="0040280B">
        <w:rPr>
          <w:rFonts w:cs="Arial"/>
          <w:lang w:eastAsia="ar-SA"/>
        </w:rPr>
        <w:t>» заменить цифрами «</w:t>
      </w:r>
      <w:r w:rsidR="00364114">
        <w:rPr>
          <w:rFonts w:cs="Arial"/>
          <w:lang w:eastAsia="ar-SA"/>
        </w:rPr>
        <w:t>2626,9</w:t>
      </w:r>
      <w:r w:rsidR="00DB623B" w:rsidRPr="0040280B">
        <w:rPr>
          <w:rFonts w:cs="Arial"/>
          <w:lang w:eastAsia="ar-SA"/>
        </w:rPr>
        <w:t>»,</w:t>
      </w:r>
      <w:r w:rsidR="00DB623B" w:rsidRPr="009E3809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4</w:t>
      </w:r>
      <w:r w:rsidR="00DB623B">
        <w:rPr>
          <w:rFonts w:cs="Arial"/>
          <w:lang w:eastAsia="ar-SA"/>
        </w:rPr>
        <w:t xml:space="preserve"> год</w:t>
      </w:r>
      <w:r w:rsidR="00DB623B" w:rsidRPr="0040280B">
        <w:rPr>
          <w:rFonts w:cs="Arial"/>
          <w:lang w:eastAsia="ar-SA"/>
        </w:rPr>
        <w:t xml:space="preserve"> цифры «</w:t>
      </w:r>
      <w:r w:rsidR="00DB623B">
        <w:rPr>
          <w:rFonts w:cs="Arial"/>
          <w:lang w:eastAsia="ar-SA"/>
        </w:rPr>
        <w:t>2172,6</w:t>
      </w:r>
      <w:r w:rsidR="00DB623B" w:rsidRPr="0040280B">
        <w:rPr>
          <w:rFonts w:cs="Arial"/>
          <w:lang w:eastAsia="ar-SA"/>
        </w:rPr>
        <w:t>» заменить цифрами «</w:t>
      </w:r>
      <w:r w:rsidR="00364114">
        <w:rPr>
          <w:rFonts w:cs="Arial"/>
          <w:lang w:eastAsia="ar-SA"/>
        </w:rPr>
        <w:t>2630,2</w:t>
      </w:r>
      <w:r w:rsidR="00DB623B" w:rsidRPr="0040280B">
        <w:rPr>
          <w:rFonts w:cs="Arial"/>
          <w:lang w:eastAsia="ar-SA"/>
        </w:rPr>
        <w:t>»</w:t>
      </w:r>
      <w:r w:rsidR="00367080">
        <w:rPr>
          <w:rFonts w:cs="Arial"/>
          <w:lang w:eastAsia="ar-SA"/>
        </w:rPr>
        <w:t>:</w:t>
      </w:r>
      <w:r w:rsidR="00E732E9">
        <w:rPr>
          <w:rFonts w:cs="Arial"/>
          <w:lang w:eastAsia="ar-SA"/>
        </w:rPr>
        <w:t xml:space="preserve"> </w:t>
      </w:r>
      <w:proofErr w:type="gramEnd"/>
    </w:p>
    <w:p w:rsidR="001E4706" w:rsidRPr="0040280B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</w:t>
      </w:r>
      <w:r w:rsidR="00633D5B"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2A53ED">
        <w:rPr>
          <w:rFonts w:cs="Arial"/>
          <w:lang w:eastAsia="ar-SA"/>
        </w:rPr>
        <w:t>18577,1</w:t>
      </w:r>
      <w:r w:rsidRPr="0040280B">
        <w:rPr>
          <w:rFonts w:cs="Arial"/>
          <w:lang w:eastAsia="ar-SA"/>
        </w:rPr>
        <w:t xml:space="preserve"> тыс. рублей» заменить </w:t>
      </w:r>
      <w:r w:rsidRPr="0040280B">
        <w:rPr>
          <w:rFonts w:cs="Arial"/>
          <w:lang w:eastAsia="ar-SA"/>
        </w:rPr>
        <w:lastRenderedPageBreak/>
        <w:t>словами «Объем бюджетных ассигнований на реализацию подпрограммы из бюджета Подгоренского сельского поселения составляет</w:t>
      </w:r>
      <w:r w:rsidR="00D82BAF">
        <w:rPr>
          <w:rFonts w:cs="Arial"/>
          <w:lang w:eastAsia="ar-SA"/>
        </w:rPr>
        <w:t xml:space="preserve"> </w:t>
      </w:r>
      <w:r w:rsidR="0009039D">
        <w:rPr>
          <w:rFonts w:cs="Arial"/>
          <w:lang w:eastAsia="ar-SA"/>
        </w:rPr>
        <w:t>19999,9</w:t>
      </w:r>
      <w:r w:rsidRPr="0040280B">
        <w:rPr>
          <w:rFonts w:cs="Arial"/>
          <w:lang w:eastAsia="ar-SA"/>
        </w:rPr>
        <w:t xml:space="preserve"> тыс. рублей»,</w:t>
      </w:r>
      <w:r w:rsidR="00147987" w:rsidRPr="00147987">
        <w:rPr>
          <w:rFonts w:cs="Arial"/>
          <w:lang w:eastAsia="ar-SA"/>
        </w:rPr>
        <w:t xml:space="preserve"> </w:t>
      </w:r>
      <w:r w:rsidR="002A53ED">
        <w:rPr>
          <w:rFonts w:cs="Arial"/>
          <w:lang w:eastAsia="ar-SA"/>
        </w:rPr>
        <w:t>в том числе</w:t>
      </w:r>
      <w:proofErr w:type="gramEnd"/>
      <w:r w:rsidR="002A53ED">
        <w:rPr>
          <w:rFonts w:cs="Arial"/>
          <w:lang w:eastAsia="ar-SA"/>
        </w:rPr>
        <w:t xml:space="preserve"> по годам: 2022</w:t>
      </w:r>
      <w:r w:rsidR="002A53ED" w:rsidRPr="0040280B">
        <w:rPr>
          <w:rFonts w:cs="Arial"/>
          <w:lang w:eastAsia="ar-SA"/>
        </w:rPr>
        <w:t xml:space="preserve"> </w:t>
      </w:r>
      <w:r w:rsidR="002A53ED">
        <w:rPr>
          <w:rFonts w:cs="Arial"/>
          <w:lang w:eastAsia="ar-SA"/>
        </w:rPr>
        <w:t xml:space="preserve">год </w:t>
      </w:r>
      <w:r w:rsidR="002A53ED" w:rsidRPr="0040280B">
        <w:rPr>
          <w:rFonts w:cs="Arial"/>
          <w:lang w:eastAsia="ar-SA"/>
        </w:rPr>
        <w:t>цифры «</w:t>
      </w:r>
      <w:r w:rsidR="002A53ED">
        <w:rPr>
          <w:rFonts w:cs="Arial"/>
          <w:lang w:eastAsia="ar-SA"/>
        </w:rPr>
        <w:t>2624,1</w:t>
      </w:r>
      <w:r w:rsidR="002A53ED" w:rsidRPr="0040280B">
        <w:rPr>
          <w:rFonts w:cs="Arial"/>
          <w:lang w:eastAsia="ar-SA"/>
        </w:rPr>
        <w:t>» заменить цифрами «</w:t>
      </w:r>
      <w:r w:rsidR="002A53ED">
        <w:rPr>
          <w:rFonts w:cs="Arial"/>
          <w:lang w:eastAsia="ar-SA"/>
        </w:rPr>
        <w:t>3541,</w:t>
      </w:r>
      <w:r w:rsidR="0009039D">
        <w:rPr>
          <w:rFonts w:cs="Arial"/>
          <w:lang w:eastAsia="ar-SA"/>
        </w:rPr>
        <w:t>0</w:t>
      </w:r>
      <w:r w:rsidR="002A53ED">
        <w:rPr>
          <w:rFonts w:cs="Arial"/>
          <w:lang w:eastAsia="ar-SA"/>
        </w:rPr>
        <w:t>», 2023</w:t>
      </w:r>
      <w:r w:rsidR="002A53ED" w:rsidRPr="0040280B">
        <w:rPr>
          <w:rFonts w:cs="Arial"/>
          <w:lang w:eastAsia="ar-SA"/>
        </w:rPr>
        <w:t xml:space="preserve"> </w:t>
      </w:r>
      <w:r w:rsidR="002A53ED">
        <w:rPr>
          <w:rFonts w:cs="Arial"/>
          <w:lang w:eastAsia="ar-SA"/>
        </w:rPr>
        <w:t xml:space="preserve">год </w:t>
      </w:r>
      <w:r w:rsidR="002A53ED" w:rsidRPr="0040280B">
        <w:rPr>
          <w:rFonts w:cs="Arial"/>
          <w:lang w:eastAsia="ar-SA"/>
        </w:rPr>
        <w:t>цифры «</w:t>
      </w:r>
      <w:r w:rsidR="002A53ED">
        <w:rPr>
          <w:rFonts w:cs="Arial"/>
          <w:lang w:eastAsia="ar-SA"/>
        </w:rPr>
        <w:t>2578,6</w:t>
      </w:r>
      <w:r w:rsidR="002A53ED" w:rsidRPr="0040280B">
        <w:rPr>
          <w:rFonts w:cs="Arial"/>
          <w:lang w:eastAsia="ar-SA"/>
        </w:rPr>
        <w:t>» заменить цифрами «</w:t>
      </w:r>
      <w:r w:rsidR="002A53ED">
        <w:rPr>
          <w:rFonts w:cs="Arial"/>
          <w:lang w:eastAsia="ar-SA"/>
        </w:rPr>
        <w:t>2626,9», 2024</w:t>
      </w:r>
      <w:r w:rsidR="002A53ED" w:rsidRPr="0040280B">
        <w:rPr>
          <w:rFonts w:cs="Arial"/>
          <w:lang w:eastAsia="ar-SA"/>
        </w:rPr>
        <w:t xml:space="preserve"> </w:t>
      </w:r>
      <w:r w:rsidR="002A53ED">
        <w:rPr>
          <w:rFonts w:cs="Arial"/>
          <w:lang w:eastAsia="ar-SA"/>
        </w:rPr>
        <w:t xml:space="preserve">год </w:t>
      </w:r>
      <w:r w:rsidR="002A53ED" w:rsidRPr="0040280B">
        <w:rPr>
          <w:rFonts w:cs="Arial"/>
          <w:lang w:eastAsia="ar-SA"/>
        </w:rPr>
        <w:t>цифры «</w:t>
      </w:r>
      <w:r w:rsidR="002A53ED">
        <w:rPr>
          <w:rFonts w:cs="Arial"/>
          <w:lang w:eastAsia="ar-SA"/>
        </w:rPr>
        <w:t>2172,6</w:t>
      </w:r>
      <w:r w:rsidR="002A53ED" w:rsidRPr="0040280B">
        <w:rPr>
          <w:rFonts w:cs="Arial"/>
          <w:lang w:eastAsia="ar-SA"/>
        </w:rPr>
        <w:t>» заменить цифрами «</w:t>
      </w:r>
      <w:r w:rsidR="002A53ED">
        <w:rPr>
          <w:rFonts w:cs="Arial"/>
          <w:lang w:eastAsia="ar-SA"/>
        </w:rPr>
        <w:t>2630,2».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2B5962" w:rsidRPr="005E2F8C" w:rsidRDefault="002B5962" w:rsidP="00BD1D02">
      <w:pPr>
        <w:ind w:firstLine="0"/>
        <w:rPr>
          <w:rFonts w:cs="Arial"/>
          <w:kern w:val="2"/>
        </w:rPr>
        <w:sectPr w:rsidR="002B5962" w:rsidRPr="005E2F8C" w:rsidSect="004A3B97">
          <w:pgSz w:w="11906" w:h="16838"/>
          <w:pgMar w:top="567" w:right="567" w:bottom="953" w:left="1134" w:header="709" w:footer="709" w:gutter="0"/>
          <w:cols w:space="720"/>
        </w:sectPr>
      </w:pPr>
    </w:p>
    <w:tbl>
      <w:tblPr>
        <w:tblW w:w="5103" w:type="dxa"/>
        <w:jc w:val="right"/>
        <w:tblLook w:val="01E0" w:firstRow="1" w:lastRow="1" w:firstColumn="1" w:lastColumn="1" w:noHBand="0" w:noVBand="0"/>
      </w:tblPr>
      <w:tblGrid>
        <w:gridCol w:w="5103"/>
      </w:tblGrid>
      <w:tr w:rsidR="002B5962" w:rsidRPr="005E2F8C" w:rsidTr="009C0641">
        <w:trPr>
          <w:jc w:val="right"/>
        </w:trPr>
        <w:tc>
          <w:tcPr>
            <w:tcW w:w="5103" w:type="dxa"/>
            <w:shd w:val="clear" w:color="auto" w:fill="auto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0" w:name="Par676"/>
            <w:bookmarkStart w:id="1" w:name="Par610"/>
            <w:bookmarkEnd w:id="0"/>
            <w:bookmarkEnd w:id="1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>постановлению администрации Подгоренского сельского поселения Калачеевского муниципального района Воронежской области от</w:t>
            </w:r>
            <w:r w:rsidR="00C809E5">
              <w:rPr>
                <w:rFonts w:cs="Arial"/>
                <w:kern w:val="2"/>
              </w:rPr>
              <w:t xml:space="preserve"> </w:t>
            </w:r>
            <w:r w:rsidR="00823F2B" w:rsidRPr="00E838D8">
              <w:rPr>
                <w:rFonts w:cs="Arial"/>
                <w:kern w:val="2"/>
              </w:rPr>
              <w:t>2</w:t>
            </w:r>
            <w:r w:rsidR="00E838D8" w:rsidRPr="00E838D8">
              <w:rPr>
                <w:rFonts w:cs="Arial"/>
                <w:kern w:val="2"/>
              </w:rPr>
              <w:t>8</w:t>
            </w:r>
            <w:r w:rsidR="001A1955" w:rsidRPr="00E838D8">
              <w:rPr>
                <w:rFonts w:cs="Arial"/>
                <w:kern w:val="2"/>
              </w:rPr>
              <w:t>.</w:t>
            </w:r>
            <w:r w:rsidR="00823F2B" w:rsidRPr="00E838D8">
              <w:rPr>
                <w:rFonts w:cs="Arial"/>
                <w:kern w:val="2"/>
              </w:rPr>
              <w:t>03</w:t>
            </w:r>
            <w:r w:rsidR="00F04E7B" w:rsidRPr="00E838D8">
              <w:rPr>
                <w:rFonts w:cs="Arial"/>
                <w:kern w:val="2"/>
              </w:rPr>
              <w:t>.20</w:t>
            </w:r>
            <w:r w:rsidR="002C1396" w:rsidRPr="00E838D8">
              <w:rPr>
                <w:rFonts w:cs="Arial"/>
                <w:kern w:val="2"/>
              </w:rPr>
              <w:t>2</w:t>
            </w:r>
            <w:r w:rsidR="00823F2B" w:rsidRPr="00E838D8">
              <w:rPr>
                <w:rFonts w:cs="Arial"/>
                <w:kern w:val="2"/>
              </w:rPr>
              <w:t>2</w:t>
            </w:r>
            <w:r w:rsidR="009F0BDC" w:rsidRPr="00E838D8">
              <w:rPr>
                <w:rFonts w:cs="Arial"/>
                <w:kern w:val="2"/>
              </w:rPr>
              <w:t xml:space="preserve">г. № </w:t>
            </w:r>
            <w:r w:rsidR="00E838D8">
              <w:rPr>
                <w:rFonts w:cs="Arial"/>
                <w:kern w:val="2"/>
              </w:rPr>
              <w:t>12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bookmarkStart w:id="2" w:name="_GoBack"/>
      <w:bookmarkEnd w:id="2"/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5E2F8C">
              <w:rPr>
                <w:rFonts w:cs="Arial"/>
                <w:kern w:val="2"/>
              </w:rPr>
              <w:t xml:space="preserve"> ,</w:t>
            </w:r>
            <w:proofErr w:type="gramEnd"/>
            <w:r w:rsidRPr="005E2F8C">
              <w:rPr>
                <w:rFonts w:cs="Arial"/>
                <w:kern w:val="2"/>
              </w:rPr>
              <w:t xml:space="preserve">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D21AF5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Pr="005E2F8C" w:rsidRDefault="00026982" w:rsidP="00461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3541,</w:t>
            </w:r>
            <w:r w:rsidR="00461B05"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2626,9</w:t>
            </w:r>
          </w:p>
        </w:tc>
        <w:tc>
          <w:tcPr>
            <w:tcW w:w="992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2630,2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D21AF5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Pr="005E2F8C" w:rsidRDefault="00026982" w:rsidP="00461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3541,</w:t>
            </w:r>
            <w:r w:rsidR="00461B05"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2626,9</w:t>
            </w:r>
          </w:p>
        </w:tc>
        <w:tc>
          <w:tcPr>
            <w:tcW w:w="992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2630,2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2B5962" w:rsidRPr="005E2F8C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 xml:space="preserve">Деятельность по укреплению социальной защищенности пожилых людей и людей, оказавшихся в трудной жизненной </w:t>
            </w:r>
            <w:r w:rsidRPr="005E2F8C">
              <w:rPr>
                <w:rFonts w:cs="Arial"/>
              </w:rPr>
              <w:lastRenderedPageBreak/>
              <w:t>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>
              <w:rPr>
                <w:rFonts w:cs="Arial"/>
              </w:rPr>
              <w:t>возможностями к произведениям</w:t>
            </w:r>
            <w:proofErr w:type="gramEnd"/>
            <w:r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Default="00D21AF5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Default="00026982" w:rsidP="0009039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3541,</w:t>
            </w:r>
            <w:r w:rsidR="0009039D"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92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2630,2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Ответственный исполнитель </w:t>
            </w:r>
            <w:r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3668,9</w:t>
            </w:r>
          </w:p>
        </w:tc>
        <w:tc>
          <w:tcPr>
            <w:tcW w:w="992" w:type="dxa"/>
          </w:tcPr>
          <w:p w:rsidR="00FB408D" w:rsidRDefault="00D21AF5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FB408D" w:rsidRDefault="00026982" w:rsidP="0009039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3541,</w:t>
            </w:r>
            <w:r w:rsidR="0009039D"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FB408D" w:rsidRDefault="00026982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92" w:type="dxa"/>
          </w:tcPr>
          <w:p w:rsidR="00FB408D" w:rsidRDefault="00026982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92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CA01E0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992" w:type="dxa"/>
          </w:tcPr>
          <w:p w:rsidR="002B5962" w:rsidRDefault="0002698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3225,3</w:t>
            </w:r>
          </w:p>
        </w:tc>
        <w:tc>
          <w:tcPr>
            <w:tcW w:w="851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FB408D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992" w:type="dxa"/>
          </w:tcPr>
          <w:p w:rsidR="00FB408D" w:rsidRDefault="00026982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3225,3</w:t>
            </w:r>
          </w:p>
        </w:tc>
        <w:tc>
          <w:tcPr>
            <w:tcW w:w="851" w:type="dxa"/>
          </w:tcPr>
          <w:p w:rsidR="00FB408D" w:rsidRDefault="00026982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FB408D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2B5962" w:rsidRDefault="00D21AF5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992" w:type="dxa"/>
          </w:tcPr>
          <w:p w:rsidR="002B5962" w:rsidRDefault="00026982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315,7</w:t>
            </w:r>
          </w:p>
        </w:tc>
        <w:tc>
          <w:tcPr>
            <w:tcW w:w="851" w:type="dxa"/>
          </w:tcPr>
          <w:p w:rsidR="002B5962" w:rsidRDefault="00026982" w:rsidP="00FB408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276,8</w:t>
            </w:r>
          </w:p>
        </w:tc>
        <w:tc>
          <w:tcPr>
            <w:tcW w:w="992" w:type="dxa"/>
          </w:tcPr>
          <w:p w:rsidR="002B5962" w:rsidRDefault="0002698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280,1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FB408D" w:rsidRDefault="00D21AF5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992" w:type="dxa"/>
          </w:tcPr>
          <w:p w:rsidR="00FB408D" w:rsidRDefault="00026982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315,7</w:t>
            </w:r>
          </w:p>
        </w:tc>
        <w:tc>
          <w:tcPr>
            <w:tcW w:w="851" w:type="dxa"/>
          </w:tcPr>
          <w:p w:rsidR="00FB408D" w:rsidRDefault="00026982" w:rsidP="00DD2FAB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276,8</w:t>
            </w:r>
          </w:p>
        </w:tc>
        <w:tc>
          <w:tcPr>
            <w:tcW w:w="992" w:type="dxa"/>
          </w:tcPr>
          <w:p w:rsidR="00FB408D" w:rsidRDefault="0002698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280,1</w:t>
            </w:r>
          </w:p>
        </w:tc>
        <w:tc>
          <w:tcPr>
            <w:tcW w:w="992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 w:val="restart"/>
            <w:vAlign w:val="center"/>
          </w:tcPr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 xml:space="preserve">Основное </w:t>
            </w:r>
          </w:p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>мероприятие 2.</w:t>
            </w:r>
            <w:r w:rsidR="0082169F">
              <w:rPr>
                <w:rFonts w:cs="Arial"/>
                <w:kern w:val="2"/>
              </w:rPr>
              <w:t>3</w:t>
            </w:r>
            <w:r w:rsidRPr="00770FF6">
              <w:rPr>
                <w:rFonts w:cs="Arial"/>
                <w:kern w:val="2"/>
              </w:rPr>
              <w:t xml:space="preserve"> </w:t>
            </w:r>
          </w:p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2C266F" w:rsidRDefault="00770FF6">
            <w:pPr>
              <w:ind w:firstLine="0"/>
              <w:jc w:val="left"/>
              <w:rPr>
                <w:rFonts w:cs="Arial"/>
              </w:rPr>
            </w:pPr>
            <w:proofErr w:type="gramStart"/>
            <w:r w:rsidRPr="00194087">
              <w:rPr>
                <w:rFonts w:cs="Arial"/>
                <w:bCs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C266F" w:rsidRDefault="00367080" w:rsidP="0036708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3" w:name="Par879"/>
      <w:bookmarkEnd w:id="3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E838D8">
        <w:rPr>
          <w:rFonts w:cs="Arial"/>
          <w:kern w:val="2"/>
        </w:rPr>
        <w:t>от</w:t>
      </w:r>
      <w:r w:rsidR="00E6211F" w:rsidRPr="00E838D8">
        <w:rPr>
          <w:rFonts w:cs="Arial"/>
          <w:kern w:val="2"/>
        </w:rPr>
        <w:t xml:space="preserve"> </w:t>
      </w:r>
      <w:r w:rsidR="00823F2B" w:rsidRPr="00E838D8">
        <w:rPr>
          <w:rFonts w:cs="Arial"/>
          <w:kern w:val="2"/>
        </w:rPr>
        <w:t>2</w:t>
      </w:r>
      <w:r w:rsidR="00E838D8" w:rsidRPr="00E838D8">
        <w:rPr>
          <w:rFonts w:cs="Arial"/>
          <w:kern w:val="2"/>
        </w:rPr>
        <w:t>8</w:t>
      </w:r>
      <w:r w:rsidR="00340AD3" w:rsidRPr="00E838D8">
        <w:rPr>
          <w:rFonts w:cs="Arial"/>
          <w:kern w:val="2"/>
        </w:rPr>
        <w:t>.</w:t>
      </w:r>
      <w:r w:rsidR="00823F2B" w:rsidRPr="00E838D8">
        <w:rPr>
          <w:rFonts w:cs="Arial"/>
          <w:kern w:val="2"/>
        </w:rPr>
        <w:t>03</w:t>
      </w:r>
      <w:r w:rsidRPr="00E838D8">
        <w:rPr>
          <w:rFonts w:cs="Arial"/>
          <w:kern w:val="2"/>
        </w:rPr>
        <w:t>.20</w:t>
      </w:r>
      <w:r w:rsidR="002C1396" w:rsidRPr="00E838D8">
        <w:rPr>
          <w:rFonts w:cs="Arial"/>
          <w:kern w:val="2"/>
        </w:rPr>
        <w:t>2</w:t>
      </w:r>
      <w:r w:rsidR="00823F2B" w:rsidRPr="00E838D8">
        <w:rPr>
          <w:rFonts w:cs="Arial"/>
          <w:kern w:val="2"/>
        </w:rPr>
        <w:t>2</w:t>
      </w:r>
      <w:r w:rsidRPr="00E838D8">
        <w:rPr>
          <w:rFonts w:cs="Arial"/>
          <w:kern w:val="2"/>
        </w:rPr>
        <w:t>г. №</w:t>
      </w:r>
      <w:r w:rsidR="001A1955" w:rsidRPr="00E838D8">
        <w:rPr>
          <w:rFonts w:cs="Arial"/>
          <w:kern w:val="2"/>
        </w:rPr>
        <w:t xml:space="preserve"> </w:t>
      </w:r>
      <w:r w:rsidR="00E838D8">
        <w:rPr>
          <w:rFonts w:cs="Arial"/>
          <w:kern w:val="2"/>
        </w:rPr>
        <w:t>12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>
        <w:rPr>
          <w:rFonts w:cs="Arial"/>
          <w:kern w:val="2"/>
        </w:rPr>
        <w:t xml:space="preserve"> </w:t>
      </w:r>
      <w:r w:rsidRPr="00CD16D9">
        <w:rPr>
          <w:rFonts w:cs="Arial"/>
          <w:kern w:val="2"/>
        </w:rPr>
        <w:t>юридических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09"/>
        <w:gridCol w:w="1276"/>
        <w:gridCol w:w="1115"/>
        <w:gridCol w:w="1115"/>
        <w:gridCol w:w="977"/>
        <w:gridCol w:w="976"/>
        <w:gridCol w:w="1115"/>
        <w:gridCol w:w="1207"/>
      </w:tblGrid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0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781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0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82169F">
        <w:trPr>
          <w:tblHeader/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0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1115" w:type="dxa"/>
          </w:tcPr>
          <w:p w:rsidR="002B5962" w:rsidRDefault="00026982" w:rsidP="0009039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3541,</w:t>
            </w:r>
            <w:r w:rsidR="0009039D"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02698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2626,9</w:t>
            </w:r>
          </w:p>
        </w:tc>
        <w:tc>
          <w:tcPr>
            <w:tcW w:w="976" w:type="dxa"/>
          </w:tcPr>
          <w:p w:rsidR="002B5962" w:rsidRDefault="0002698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2630,2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02698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93,5</w:t>
            </w:r>
          </w:p>
        </w:tc>
        <w:tc>
          <w:tcPr>
            <w:tcW w:w="977" w:type="dxa"/>
          </w:tcPr>
          <w:p w:rsidR="002B5962" w:rsidRDefault="0002698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96,6</w:t>
            </w:r>
          </w:p>
        </w:tc>
        <w:tc>
          <w:tcPr>
            <w:tcW w:w="976" w:type="dxa"/>
          </w:tcPr>
          <w:p w:rsidR="002B5962" w:rsidRDefault="0002698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99,9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3097,1</w:t>
            </w:r>
          </w:p>
        </w:tc>
        <w:tc>
          <w:tcPr>
            <w:tcW w:w="1115" w:type="dxa"/>
          </w:tcPr>
          <w:p w:rsidR="002B5962" w:rsidRDefault="00E725A7" w:rsidP="0009039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3447,</w:t>
            </w:r>
            <w:r w:rsidR="0009039D">
              <w:rPr>
                <w:rFonts w:cs="Arial"/>
                <w:kern w:val="2"/>
              </w:rPr>
              <w:t>5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560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8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 xml:space="preserve">доступа людей с ограниченными физическими </w:t>
            </w:r>
            <w:proofErr w:type="gramStart"/>
            <w:r>
              <w:rPr>
                <w:rFonts w:cs="Arial"/>
              </w:rPr>
              <w:t>возможностями к произведениям</w:t>
            </w:r>
            <w:proofErr w:type="gramEnd"/>
            <w:r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1115" w:type="dxa"/>
          </w:tcPr>
          <w:p w:rsidR="002B5962" w:rsidRDefault="00E725A7" w:rsidP="0009039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3541,</w:t>
            </w:r>
            <w:r w:rsidR="0009039D"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2630,2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E725A7" w:rsidTr="0082169F">
        <w:trPr>
          <w:jc w:val="center"/>
        </w:trPr>
        <w:tc>
          <w:tcPr>
            <w:tcW w:w="1351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93,5</w:t>
            </w:r>
          </w:p>
        </w:tc>
        <w:tc>
          <w:tcPr>
            <w:tcW w:w="97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96,6</w:t>
            </w:r>
          </w:p>
        </w:tc>
        <w:tc>
          <w:tcPr>
            <w:tcW w:w="976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99,9</w:t>
            </w: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E725A7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E725A7" w:rsidRDefault="00E725A7" w:rsidP="00E725A7">
            <w:pPr>
              <w:ind w:firstLine="0"/>
              <w:rPr>
                <w:rFonts w:cs="Arial"/>
              </w:rPr>
            </w:pPr>
          </w:p>
        </w:tc>
      </w:tr>
      <w:tr w:rsidR="00E725A7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3097,1</w:t>
            </w:r>
          </w:p>
        </w:tc>
        <w:tc>
          <w:tcPr>
            <w:tcW w:w="1115" w:type="dxa"/>
          </w:tcPr>
          <w:p w:rsidR="00E725A7" w:rsidRDefault="00E725A7" w:rsidP="0009039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3447,</w:t>
            </w:r>
            <w:r w:rsidR="0009039D">
              <w:rPr>
                <w:rFonts w:cs="Arial"/>
                <w:kern w:val="2"/>
              </w:rPr>
              <w:t>5</w:t>
            </w:r>
          </w:p>
        </w:tc>
        <w:tc>
          <w:tcPr>
            <w:tcW w:w="97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976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881548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1115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3225,3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1115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3225,3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1115" w:type="dxa"/>
          </w:tcPr>
          <w:p w:rsidR="002B5962" w:rsidRDefault="00D21AF5" w:rsidP="00A8307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1115" w:type="dxa"/>
          </w:tcPr>
          <w:p w:rsidR="002B5962" w:rsidRDefault="00E725A7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315,7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276,8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280,1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93,5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96,6</w:t>
            </w:r>
          </w:p>
        </w:tc>
        <w:tc>
          <w:tcPr>
            <w:tcW w:w="976" w:type="dxa"/>
          </w:tcPr>
          <w:p w:rsidR="002B5962" w:rsidRDefault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99,9</w:t>
            </w:r>
          </w:p>
        </w:tc>
        <w:tc>
          <w:tcPr>
            <w:tcW w:w="1115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277,1</w:t>
            </w:r>
          </w:p>
        </w:tc>
        <w:tc>
          <w:tcPr>
            <w:tcW w:w="1115" w:type="dxa"/>
          </w:tcPr>
          <w:p w:rsidR="002B5962" w:rsidRDefault="00A83076" w:rsidP="00D21AF5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  <w:r w:rsidR="00D21AF5">
              <w:rPr>
                <w:rFonts w:cs="Arial"/>
                <w:kern w:val="2"/>
              </w:rPr>
              <w:t>84,4</w:t>
            </w:r>
          </w:p>
        </w:tc>
        <w:tc>
          <w:tcPr>
            <w:tcW w:w="1115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222,2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180,2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180,2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2.3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lastRenderedPageBreak/>
              <w:t xml:space="preserve">Финансовое обеспечение </w:t>
            </w:r>
            <w:r>
              <w:rPr>
                <w:rFonts w:cs="Arial"/>
              </w:rPr>
              <w:lastRenderedPageBreak/>
              <w:t>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82169F" w:rsidRPr="00342135" w:rsidRDefault="0082169F" w:rsidP="0082169F">
            <w:r w:rsidRPr="00342135">
              <w:lastRenderedPageBreak/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7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6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207" w:type="dxa"/>
          </w:tcPr>
          <w:p w:rsidR="0082169F" w:rsidRDefault="0082169F" w:rsidP="0082169F">
            <w:r w:rsidRPr="00342135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7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7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</w:pPr>
            <w:r w:rsidRPr="00A51148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Pr="005E2F8C" w:rsidRDefault="0047362D" w:rsidP="0047362D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E838D8">
        <w:rPr>
          <w:rFonts w:cs="Arial"/>
          <w:kern w:val="2"/>
        </w:rPr>
        <w:t xml:space="preserve">от </w:t>
      </w:r>
      <w:r w:rsidR="00461B05" w:rsidRPr="00E838D8">
        <w:rPr>
          <w:rFonts w:cs="Arial"/>
          <w:kern w:val="2"/>
        </w:rPr>
        <w:t>2</w:t>
      </w:r>
      <w:r w:rsidR="00E838D8" w:rsidRPr="00E838D8">
        <w:rPr>
          <w:rFonts w:cs="Arial"/>
          <w:kern w:val="2"/>
        </w:rPr>
        <w:t>8</w:t>
      </w:r>
      <w:r w:rsidRPr="00E838D8">
        <w:rPr>
          <w:rFonts w:cs="Arial"/>
          <w:kern w:val="2"/>
        </w:rPr>
        <w:t>.</w:t>
      </w:r>
      <w:r w:rsidR="00461B05" w:rsidRPr="00E838D8">
        <w:rPr>
          <w:rFonts w:cs="Arial"/>
          <w:kern w:val="2"/>
        </w:rPr>
        <w:t>03</w:t>
      </w:r>
      <w:r w:rsidRPr="00E838D8">
        <w:rPr>
          <w:rFonts w:cs="Arial"/>
          <w:kern w:val="2"/>
        </w:rPr>
        <w:t>.20</w:t>
      </w:r>
      <w:r w:rsidR="002C1396" w:rsidRPr="00E838D8">
        <w:rPr>
          <w:rFonts w:cs="Arial"/>
          <w:kern w:val="2"/>
        </w:rPr>
        <w:t>2</w:t>
      </w:r>
      <w:r w:rsidR="00461B05" w:rsidRPr="00E838D8">
        <w:rPr>
          <w:rFonts w:cs="Arial"/>
          <w:kern w:val="2"/>
        </w:rPr>
        <w:t>2</w:t>
      </w:r>
      <w:r w:rsidR="001A1955" w:rsidRPr="00E838D8">
        <w:rPr>
          <w:rFonts w:cs="Arial"/>
          <w:kern w:val="2"/>
        </w:rPr>
        <w:t>г. №</w:t>
      </w:r>
      <w:r w:rsidR="00340AD3" w:rsidRPr="00E838D8">
        <w:rPr>
          <w:rFonts w:cs="Arial"/>
          <w:kern w:val="2"/>
        </w:rPr>
        <w:t xml:space="preserve"> </w:t>
      </w:r>
      <w:r w:rsidR="00E838D8">
        <w:rPr>
          <w:rFonts w:cs="Arial"/>
          <w:kern w:val="2"/>
        </w:rPr>
        <w:t>12</w:t>
      </w:r>
    </w:p>
    <w:p w:rsidR="0047362D" w:rsidRDefault="0047362D" w:rsidP="00C045C4">
      <w:pPr>
        <w:ind w:left="9639" w:firstLine="0"/>
        <w:rPr>
          <w:rFonts w:cs="Arial"/>
        </w:rPr>
      </w:pPr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</w:t>
      </w:r>
      <w:r w:rsidR="00E725A7">
        <w:rPr>
          <w:rFonts w:cs="Arial"/>
        </w:rPr>
        <w:t>2</w:t>
      </w:r>
      <w:r>
        <w:rPr>
          <w:rFonts w:cs="Arial"/>
        </w:rPr>
        <w:t xml:space="preserve">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3"/>
        <w:gridCol w:w="1277"/>
        <w:gridCol w:w="2906"/>
        <w:gridCol w:w="1861"/>
        <w:gridCol w:w="1332"/>
        <w:gridCol w:w="1381"/>
        <w:gridCol w:w="3695"/>
        <w:gridCol w:w="1882"/>
        <w:gridCol w:w="935"/>
      </w:tblGrid>
      <w:tr w:rsidR="002B5962" w:rsidTr="00404D11">
        <w:trPr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93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3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404D11">
        <w:trPr>
          <w:tblHeader/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</w:tcPr>
          <w:p w:rsidR="002B5962" w:rsidRDefault="002B5962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935" w:type="dxa"/>
          </w:tcPr>
          <w:p w:rsidR="002B5962" w:rsidRDefault="00E725A7" w:rsidP="00461B0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3541,</w:t>
            </w:r>
            <w:r w:rsidR="00461B05">
              <w:rPr>
                <w:rFonts w:cs="Arial"/>
                <w:kern w:val="2"/>
              </w:rPr>
              <w:t>0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935" w:type="dxa"/>
          </w:tcPr>
          <w:p w:rsidR="002B5962" w:rsidRDefault="00E725A7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3541,0</w:t>
            </w:r>
          </w:p>
        </w:tc>
      </w:tr>
      <w:tr w:rsidR="00404D11" w:rsidTr="00404D11">
        <w:trPr>
          <w:trHeight w:val="868"/>
          <w:jc w:val="center"/>
        </w:trPr>
        <w:tc>
          <w:tcPr>
            <w:tcW w:w="504" w:type="dxa"/>
            <w:vMerge w:val="restart"/>
          </w:tcPr>
          <w:p w:rsidR="00404D11" w:rsidRDefault="00404D1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404D11" w:rsidRDefault="00404D11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  <w:vMerge w:val="restart"/>
          </w:tcPr>
          <w:p w:rsidR="00404D11" w:rsidRDefault="00404D11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935" w:type="dxa"/>
          </w:tcPr>
          <w:p w:rsidR="00404D11" w:rsidRPr="0047353F" w:rsidRDefault="00DB623B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3225,3</w:t>
            </w:r>
          </w:p>
        </w:tc>
      </w:tr>
      <w:tr w:rsidR="00404D11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935" w:type="dxa"/>
          </w:tcPr>
          <w:p w:rsidR="00404D11" w:rsidRPr="0047353F" w:rsidRDefault="00DB623B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2463,3</w:t>
            </w:r>
          </w:p>
        </w:tc>
      </w:tr>
      <w:tr w:rsidR="00404D11" w:rsidTr="00404D11">
        <w:trPr>
          <w:trHeight w:val="54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914 01 02 03 2 01 92021</w:t>
            </w:r>
          </w:p>
        </w:tc>
        <w:tc>
          <w:tcPr>
            <w:tcW w:w="935" w:type="dxa"/>
          </w:tcPr>
          <w:p w:rsidR="00404D11" w:rsidRDefault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762,0</w:t>
            </w:r>
          </w:p>
          <w:p w:rsidR="00404D11" w:rsidRPr="0047353F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404D11" w:rsidTr="00404D11">
        <w:trPr>
          <w:trHeight w:val="105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914 01 13 03 2 01 92010</w:t>
            </w:r>
          </w:p>
        </w:tc>
        <w:tc>
          <w:tcPr>
            <w:tcW w:w="935" w:type="dxa"/>
          </w:tcPr>
          <w:p w:rsidR="00404D11" w:rsidRDefault="00DB623B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  <w:vMerge w:val="restart"/>
          </w:tcPr>
          <w:p w:rsidR="002B5962" w:rsidRDefault="002B5962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935" w:type="dxa"/>
          </w:tcPr>
          <w:p w:rsidR="002B5962" w:rsidRPr="0047353F" w:rsidRDefault="00DB623B" w:rsidP="00CA5D8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315,7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935" w:type="dxa"/>
          </w:tcPr>
          <w:p w:rsidR="002B5962" w:rsidRPr="0047353F" w:rsidRDefault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93,5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</w:p>
        </w:tc>
        <w:tc>
          <w:tcPr>
            <w:tcW w:w="935" w:type="dxa"/>
          </w:tcPr>
          <w:p w:rsidR="002B5962" w:rsidRPr="0047353F" w:rsidRDefault="00DB623B" w:rsidP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D21AF5">
              <w:rPr>
                <w:rFonts w:cs="Arial"/>
                <w:kern w:val="2"/>
              </w:rPr>
              <w:t>0,0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935" w:type="dxa"/>
          </w:tcPr>
          <w:p w:rsidR="002B5962" w:rsidRDefault="00DB623B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935" w:type="dxa"/>
          </w:tcPr>
          <w:p w:rsidR="002B5962" w:rsidRDefault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22,2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D21AF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914 03 09 03 2 02 20570</w:t>
            </w:r>
          </w:p>
        </w:tc>
        <w:tc>
          <w:tcPr>
            <w:tcW w:w="935" w:type="dxa"/>
          </w:tcPr>
          <w:p w:rsidR="002B5962" w:rsidRDefault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  <w:r w:rsidR="00D21AF5">
              <w:rPr>
                <w:rFonts w:cs="Arial"/>
                <w:kern w:val="2"/>
              </w:rPr>
              <w:t>,0</w:t>
            </w:r>
          </w:p>
        </w:tc>
      </w:tr>
      <w:tr w:rsidR="0082169F" w:rsidTr="00404D11">
        <w:trPr>
          <w:trHeight w:val="325"/>
          <w:jc w:val="center"/>
        </w:trPr>
        <w:tc>
          <w:tcPr>
            <w:tcW w:w="504" w:type="dxa"/>
            <w:vAlign w:val="center"/>
          </w:tcPr>
          <w:p w:rsidR="0082169F" w:rsidRDefault="0082169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1277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2.3 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82169F" w:rsidRDefault="0082169F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</w:tcPr>
          <w:p w:rsidR="0082169F" w:rsidRDefault="0082169F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82169F" w:rsidRPr="00E9177C" w:rsidRDefault="0082169F" w:rsidP="009C3EC1">
            <w:r w:rsidRPr="00E9177C">
              <w:t>914 00 00 03 2 0</w:t>
            </w:r>
            <w:r w:rsidR="009C3EC1">
              <w:t>3</w:t>
            </w:r>
            <w:r w:rsidRPr="00E9177C">
              <w:t xml:space="preserve"> 00000</w:t>
            </w:r>
          </w:p>
        </w:tc>
        <w:tc>
          <w:tcPr>
            <w:tcW w:w="935" w:type="dxa"/>
          </w:tcPr>
          <w:p w:rsidR="0082169F" w:rsidRDefault="0082169F" w:rsidP="0082169F">
            <w:pPr>
              <w:ind w:firstLine="170"/>
            </w:pPr>
            <w:r>
              <w:t>0,0</w:t>
            </w: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35" w:rsidRDefault="00395F35" w:rsidP="00592E34">
      <w:r>
        <w:separator/>
      </w:r>
    </w:p>
  </w:endnote>
  <w:endnote w:type="continuationSeparator" w:id="0">
    <w:p w:rsidR="00395F35" w:rsidRDefault="00395F35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35" w:rsidRDefault="00395F35" w:rsidP="00592E34">
      <w:r>
        <w:separator/>
      </w:r>
    </w:p>
  </w:footnote>
  <w:footnote w:type="continuationSeparator" w:id="0">
    <w:p w:rsidR="00395F35" w:rsidRDefault="00395F35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2D69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982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451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39D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51E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9E1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2F1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418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C96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B79BA"/>
    <w:rsid w:val="001C029F"/>
    <w:rsid w:val="001C05DA"/>
    <w:rsid w:val="001C0DA5"/>
    <w:rsid w:val="001C113D"/>
    <w:rsid w:val="001C1477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00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375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583B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496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3ED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66F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6F9F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AD3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394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14"/>
    <w:rsid w:val="003641FA"/>
    <w:rsid w:val="0036425C"/>
    <w:rsid w:val="003642AE"/>
    <w:rsid w:val="0036457C"/>
    <w:rsid w:val="00364A58"/>
    <w:rsid w:val="00364B17"/>
    <w:rsid w:val="00364CDF"/>
    <w:rsid w:val="003650AA"/>
    <w:rsid w:val="0036514D"/>
    <w:rsid w:val="00366492"/>
    <w:rsid w:val="003669B2"/>
    <w:rsid w:val="00367080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00D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169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5F35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56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91"/>
    <w:rsid w:val="003F32DD"/>
    <w:rsid w:val="003F33A6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4D11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3F20"/>
    <w:rsid w:val="00444787"/>
    <w:rsid w:val="004450BA"/>
    <w:rsid w:val="004456A2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1B05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5F52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B97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4D4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110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5F4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0C2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6EC4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1E6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255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15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A80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6C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A56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026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0D6D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7FA"/>
    <w:rsid w:val="006E29B6"/>
    <w:rsid w:val="006E2B13"/>
    <w:rsid w:val="006E2DCD"/>
    <w:rsid w:val="006E2E4F"/>
    <w:rsid w:val="006E3330"/>
    <w:rsid w:val="006E33D5"/>
    <w:rsid w:val="006E345A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1AA3"/>
    <w:rsid w:val="00722B8D"/>
    <w:rsid w:val="00722DA7"/>
    <w:rsid w:val="007230B5"/>
    <w:rsid w:val="007230E9"/>
    <w:rsid w:val="0072406D"/>
    <w:rsid w:val="007247B7"/>
    <w:rsid w:val="00725309"/>
    <w:rsid w:val="00725603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477"/>
    <w:rsid w:val="0073368A"/>
    <w:rsid w:val="007342AE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0FF6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7D8"/>
    <w:rsid w:val="007D7D9E"/>
    <w:rsid w:val="007D7F88"/>
    <w:rsid w:val="007E037D"/>
    <w:rsid w:val="007E0F76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0ED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69F"/>
    <w:rsid w:val="00821A31"/>
    <w:rsid w:val="00821ABD"/>
    <w:rsid w:val="00821AF6"/>
    <w:rsid w:val="00821BBB"/>
    <w:rsid w:val="00821C08"/>
    <w:rsid w:val="00822BDD"/>
    <w:rsid w:val="008232BA"/>
    <w:rsid w:val="008238BD"/>
    <w:rsid w:val="00823F2B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02D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4D30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48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5C5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4BC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21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B9A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1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EC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4B69"/>
    <w:rsid w:val="009E5086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BDC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8D0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26A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5C74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5F3C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0E1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076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64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3C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D6EF3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7AA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1E42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B2E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1D02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BB3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9E5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5EB2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8C8"/>
    <w:rsid w:val="00C90B2B"/>
    <w:rsid w:val="00C90D4E"/>
    <w:rsid w:val="00C90E07"/>
    <w:rsid w:val="00C91617"/>
    <w:rsid w:val="00C916D1"/>
    <w:rsid w:val="00C91E09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4D64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1E0"/>
    <w:rsid w:val="00CA066B"/>
    <w:rsid w:val="00CA0806"/>
    <w:rsid w:val="00CA136E"/>
    <w:rsid w:val="00CA1BB0"/>
    <w:rsid w:val="00CA23A3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5D85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4B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AF5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71B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BAF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4CE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110E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AF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417A"/>
    <w:rsid w:val="00DB5921"/>
    <w:rsid w:val="00DB623B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2FAB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76A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041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216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11F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5A7"/>
    <w:rsid w:val="00E72605"/>
    <w:rsid w:val="00E7268D"/>
    <w:rsid w:val="00E729AC"/>
    <w:rsid w:val="00E730EA"/>
    <w:rsid w:val="00E732E9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8D8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392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28E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2DF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6C9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8D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1910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95</cp:revision>
  <cp:lastPrinted>2022-03-24T12:46:00Z</cp:lastPrinted>
  <dcterms:created xsi:type="dcterms:W3CDTF">2018-10-05T08:01:00Z</dcterms:created>
  <dcterms:modified xsi:type="dcterms:W3CDTF">2022-03-24T12:48:00Z</dcterms:modified>
</cp:coreProperties>
</file>