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4C62CE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213F1C">
        <w:rPr>
          <w:rFonts w:cs="Arial"/>
          <w:bCs/>
        </w:rPr>
        <w:t xml:space="preserve">от </w:t>
      </w:r>
      <w:r w:rsidR="00C9343F" w:rsidRPr="00213F1C">
        <w:rPr>
          <w:rFonts w:cs="Arial"/>
          <w:bCs/>
        </w:rPr>
        <w:t>29</w:t>
      </w:r>
      <w:r w:rsidR="00C621D3" w:rsidRPr="00213F1C">
        <w:rPr>
          <w:rFonts w:cs="Arial"/>
          <w:bCs/>
        </w:rPr>
        <w:t>.</w:t>
      </w:r>
      <w:r w:rsidR="00F10DF9" w:rsidRPr="00213F1C">
        <w:rPr>
          <w:rFonts w:cs="Arial"/>
          <w:bCs/>
        </w:rPr>
        <w:t>0</w:t>
      </w:r>
      <w:r w:rsidR="00841D85" w:rsidRPr="00213F1C">
        <w:rPr>
          <w:rFonts w:cs="Arial"/>
          <w:bCs/>
        </w:rPr>
        <w:t>9</w:t>
      </w:r>
      <w:r w:rsidRPr="00213F1C">
        <w:rPr>
          <w:rFonts w:cs="Arial"/>
          <w:bCs/>
        </w:rPr>
        <w:t>.20</w:t>
      </w:r>
      <w:r w:rsidR="00D22791" w:rsidRPr="00213F1C">
        <w:rPr>
          <w:rFonts w:cs="Arial"/>
          <w:bCs/>
        </w:rPr>
        <w:t>2</w:t>
      </w:r>
      <w:r w:rsidR="00F10DF9" w:rsidRPr="00213F1C">
        <w:rPr>
          <w:rFonts w:cs="Arial"/>
          <w:bCs/>
        </w:rPr>
        <w:t>1</w:t>
      </w:r>
      <w:r w:rsidRPr="00213F1C">
        <w:rPr>
          <w:rFonts w:cs="Arial"/>
          <w:bCs/>
        </w:rPr>
        <w:t xml:space="preserve"> г. №</w:t>
      </w:r>
      <w:r w:rsidR="000B1A01" w:rsidRPr="00213F1C">
        <w:rPr>
          <w:rFonts w:cs="Arial"/>
          <w:bCs/>
        </w:rPr>
        <w:t xml:space="preserve"> </w:t>
      </w:r>
      <w:r w:rsidR="00213F1C">
        <w:rPr>
          <w:rFonts w:cs="Arial"/>
          <w:bCs/>
        </w:rPr>
        <w:t>39</w:t>
      </w:r>
    </w:p>
    <w:p w:rsidR="00AC478A" w:rsidRPr="00FB2F5A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 xml:space="preserve">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«Содержание и развитие коммунальной инфраструктур</w:t>
      </w:r>
      <w:r w:rsidR="00B22DFD">
        <w:rPr>
          <w:rFonts w:cs="Arial"/>
          <w:b/>
          <w:bCs/>
        </w:rPr>
        <w:t>ы</w:t>
      </w:r>
      <w:r w:rsidRPr="00FB2F5A">
        <w:rPr>
          <w:rFonts w:cs="Arial"/>
          <w:b/>
          <w:bCs/>
        </w:rPr>
        <w:t xml:space="preserve"> на территории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E60B7C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(в редакции №</w:t>
      </w:r>
      <w:r w:rsidR="00D03DB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4 от 12.02.2020г.</w:t>
      </w:r>
      <w:r w:rsidR="00D03DB0">
        <w:rPr>
          <w:rFonts w:cs="Arial"/>
          <w:b/>
          <w:bCs/>
        </w:rPr>
        <w:t xml:space="preserve">, </w:t>
      </w:r>
      <w:r w:rsidR="004D4325">
        <w:rPr>
          <w:rFonts w:cs="Arial"/>
          <w:b/>
          <w:bCs/>
        </w:rPr>
        <w:t xml:space="preserve">№18 от 30.03.2020 г., </w:t>
      </w:r>
      <w:r w:rsidR="00D03DB0">
        <w:rPr>
          <w:rFonts w:cs="Arial"/>
          <w:b/>
          <w:bCs/>
        </w:rPr>
        <w:t>№ 33 от 29.05.2020 г.</w:t>
      </w:r>
      <w:r w:rsidR="00E60B7C">
        <w:rPr>
          <w:rFonts w:cs="Arial"/>
          <w:b/>
          <w:bCs/>
        </w:rPr>
        <w:t>,</w:t>
      </w:r>
      <w:proofErr w:type="gramEnd"/>
    </w:p>
    <w:p w:rsidR="002E3D02" w:rsidRDefault="008137E5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№48 от 31.08.2020г.</w:t>
      </w:r>
      <w:r w:rsidR="00020214">
        <w:rPr>
          <w:rFonts w:cs="Arial"/>
          <w:b/>
          <w:bCs/>
        </w:rPr>
        <w:t>, №61 от 29.12.2020г.</w:t>
      </w:r>
      <w:r w:rsidR="00F10DF9">
        <w:rPr>
          <w:rFonts w:cs="Arial"/>
          <w:b/>
          <w:bCs/>
        </w:rPr>
        <w:t>, №6 от 29.01.202</w:t>
      </w:r>
      <w:r w:rsidR="00655C5A">
        <w:rPr>
          <w:rFonts w:cs="Arial"/>
          <w:b/>
          <w:bCs/>
        </w:rPr>
        <w:t>1</w:t>
      </w:r>
      <w:r w:rsidR="00F10DF9">
        <w:rPr>
          <w:rFonts w:cs="Arial"/>
          <w:b/>
          <w:bCs/>
        </w:rPr>
        <w:t xml:space="preserve"> г.</w:t>
      </w:r>
      <w:r w:rsidR="002E3D02">
        <w:rPr>
          <w:rFonts w:cs="Arial"/>
          <w:b/>
          <w:bCs/>
        </w:rPr>
        <w:t>,</w:t>
      </w:r>
    </w:p>
    <w:p w:rsidR="00CB579E" w:rsidRDefault="002E3D02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№ 18 от </w:t>
      </w:r>
      <w:r w:rsidR="004D6913">
        <w:rPr>
          <w:rFonts w:cs="Arial"/>
          <w:b/>
          <w:bCs/>
        </w:rPr>
        <w:t>12</w:t>
      </w:r>
      <w:r>
        <w:rPr>
          <w:rFonts w:cs="Arial"/>
          <w:b/>
          <w:bCs/>
        </w:rPr>
        <w:t>.0</w:t>
      </w:r>
      <w:r w:rsidR="004D6913">
        <w:rPr>
          <w:rFonts w:cs="Arial"/>
          <w:b/>
          <w:bCs/>
        </w:rPr>
        <w:t>3</w:t>
      </w:r>
      <w:r>
        <w:rPr>
          <w:rFonts w:cs="Arial"/>
          <w:b/>
          <w:bCs/>
        </w:rPr>
        <w:t>.2021 г.</w:t>
      </w:r>
      <w:r w:rsidR="00B86844">
        <w:rPr>
          <w:rFonts w:cs="Arial"/>
          <w:b/>
          <w:bCs/>
        </w:rPr>
        <w:t>, №31 от 10.06.2021г.</w:t>
      </w:r>
      <w:r w:rsidR="00CB579E">
        <w:rPr>
          <w:rFonts w:cs="Arial"/>
          <w:b/>
          <w:bCs/>
        </w:rPr>
        <w:t>)</w:t>
      </w:r>
      <w:proofErr w:type="gramEnd"/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E3D02" w:rsidRDefault="00AC478A" w:rsidP="00AC478A">
      <w:pPr>
        <w:autoSpaceDE w:val="0"/>
        <w:rPr>
          <w:rFonts w:cs="Arial"/>
          <w:b/>
          <w:bCs/>
        </w:rPr>
      </w:pPr>
      <w:proofErr w:type="gramStart"/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</w:t>
      </w:r>
      <w:r w:rsidR="00FC1F75" w:rsidRPr="00FC1F75">
        <w:rPr>
          <w:rFonts w:cs="Arial"/>
          <w:bCs/>
        </w:rPr>
        <w:t>решением совета народных депутатов Подгоренского сельского поселения от 25.12.2020 г. № 24</w:t>
      </w:r>
      <w:proofErr w:type="gramEnd"/>
      <w:r w:rsidR="00FC1F75" w:rsidRPr="00FC1F75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</w:t>
      </w:r>
      <w:r w:rsidR="002E3D02">
        <w:rPr>
          <w:rFonts w:cs="Arial"/>
          <w:bCs/>
        </w:rPr>
        <w:t>, от 29.04.2021 г. № 36</w:t>
      </w:r>
      <w:r w:rsidR="00294F60">
        <w:rPr>
          <w:rFonts w:cs="Arial"/>
          <w:bCs/>
        </w:rPr>
        <w:t>, от 29.09.2021г. №44</w:t>
      </w:r>
      <w:r w:rsidR="00FC1F75" w:rsidRPr="00FC1F75">
        <w:rPr>
          <w:rFonts w:cs="Arial"/>
          <w:bCs/>
        </w:rPr>
        <w:t xml:space="preserve">) </w:t>
      </w:r>
      <w:r w:rsidRPr="002D5E0E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E3D02">
        <w:rPr>
          <w:rFonts w:cs="Arial"/>
          <w:b/>
          <w:bCs/>
        </w:rPr>
        <w:t>п</w:t>
      </w:r>
      <w:proofErr w:type="gramEnd"/>
      <w:r w:rsidRPr="002E3D02">
        <w:rPr>
          <w:rFonts w:cs="Arial"/>
          <w:b/>
          <w:bCs/>
        </w:rPr>
        <w:t xml:space="preserve"> о с т а н о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2728B3" w:rsidRPr="002728B3" w:rsidRDefault="002728B3" w:rsidP="002728B3">
      <w:pPr>
        <w:widowControl w:val="0"/>
        <w:autoSpaceDE w:val="0"/>
        <w:autoSpaceDN w:val="0"/>
        <w:adjustRightInd w:val="0"/>
        <w:ind w:right="-1"/>
        <w:contextualSpacing/>
        <w:rPr>
          <w:rFonts w:cs="Arial"/>
          <w:lang w:eastAsia="en-US"/>
        </w:rPr>
      </w:pPr>
      <w:r w:rsidRPr="002728B3">
        <w:rPr>
          <w:rFonts w:cs="Arial"/>
          <w:lang w:eastAsia="en-US"/>
        </w:rPr>
        <w:t xml:space="preserve">1. </w:t>
      </w:r>
      <w:proofErr w:type="gramStart"/>
      <w:r w:rsidRPr="002728B3">
        <w:rPr>
          <w:rFonts w:cs="Arial"/>
          <w:lang w:eastAsia="en-US"/>
        </w:rPr>
        <w:t>Внести в постановление администрации Подгоренского сельского поселения № 96 от 23.10.2019 г. «Содержание и развитие коммунальной инфраструктуры и территории Подгоренского сельского поселения Калачеевского муниципального района на 2020 - 2026 годы» на территории Подгоренского сельского поселения (в редакции №4 от 12.02.2020г., №18 от 30.03.2020г.</w:t>
      </w:r>
      <w:r w:rsidR="00821E6F">
        <w:rPr>
          <w:rFonts w:cs="Arial"/>
          <w:lang w:eastAsia="en-US"/>
        </w:rPr>
        <w:t>, № 33 от 29.05.2020 г.</w:t>
      </w:r>
      <w:r w:rsidR="008137E5">
        <w:rPr>
          <w:rFonts w:cs="Arial"/>
          <w:lang w:eastAsia="en-US"/>
        </w:rPr>
        <w:t>, №48 от 31.08.2020 г.</w:t>
      </w:r>
      <w:r w:rsidR="00020214">
        <w:rPr>
          <w:rFonts w:cs="Arial"/>
          <w:lang w:eastAsia="en-US"/>
        </w:rPr>
        <w:t>, №61 от 29.12.2020г.</w:t>
      </w:r>
      <w:r w:rsidR="00F10DF9">
        <w:rPr>
          <w:rFonts w:cs="Arial"/>
          <w:lang w:eastAsia="en-US"/>
        </w:rPr>
        <w:t xml:space="preserve">, №6 от </w:t>
      </w:r>
      <w:r w:rsidR="003A7D5D">
        <w:rPr>
          <w:rFonts w:cs="Arial"/>
          <w:lang w:eastAsia="en-US"/>
        </w:rPr>
        <w:t>29</w:t>
      </w:r>
      <w:r w:rsidR="00F10DF9">
        <w:rPr>
          <w:rFonts w:cs="Arial"/>
          <w:lang w:eastAsia="en-US"/>
        </w:rPr>
        <w:t>.0</w:t>
      </w:r>
      <w:r w:rsidR="003A7D5D">
        <w:rPr>
          <w:rFonts w:cs="Arial"/>
          <w:lang w:eastAsia="en-US"/>
        </w:rPr>
        <w:t>1</w:t>
      </w:r>
      <w:r w:rsidR="00F10DF9">
        <w:rPr>
          <w:rFonts w:cs="Arial"/>
          <w:lang w:eastAsia="en-US"/>
        </w:rPr>
        <w:t>.2021 г.</w:t>
      </w:r>
      <w:r w:rsidR="002E3D02">
        <w:rPr>
          <w:rFonts w:cs="Arial"/>
          <w:lang w:eastAsia="en-US"/>
        </w:rPr>
        <w:t>, № 18</w:t>
      </w:r>
      <w:proofErr w:type="gramEnd"/>
      <w:r w:rsidR="002E3D02">
        <w:rPr>
          <w:rFonts w:cs="Arial"/>
          <w:lang w:eastAsia="en-US"/>
        </w:rPr>
        <w:t xml:space="preserve"> от 12.03.2021г.</w:t>
      </w:r>
      <w:r w:rsidR="00B86844">
        <w:rPr>
          <w:rFonts w:cs="Arial"/>
          <w:lang w:eastAsia="en-US"/>
        </w:rPr>
        <w:t xml:space="preserve">, </w:t>
      </w:r>
      <w:r w:rsidR="00B86844" w:rsidRPr="00075914">
        <w:rPr>
          <w:rFonts w:cs="Arial"/>
          <w:lang w:eastAsia="en-US"/>
        </w:rPr>
        <w:t>№31 от 10.06.2021г.</w:t>
      </w:r>
      <w:r w:rsidRPr="00075914">
        <w:rPr>
          <w:rFonts w:cs="Arial"/>
          <w:lang w:eastAsia="en-US"/>
        </w:rPr>
        <w:t>) следующие</w:t>
      </w:r>
      <w:r w:rsidRPr="002728B3">
        <w:rPr>
          <w:rFonts w:cs="Arial"/>
          <w:lang w:eastAsia="en-US"/>
        </w:rPr>
        <w:t xml:space="preserve"> изменения:</w:t>
      </w:r>
    </w:p>
    <w:p w:rsidR="00C864B2" w:rsidRDefault="00651F4E" w:rsidP="00C864B2">
      <w:pPr>
        <w:suppressAutoHyphens/>
        <w:rPr>
          <w:rFonts w:cs="Arial"/>
          <w:lang w:eastAsia="ar-SA"/>
        </w:rPr>
      </w:pPr>
      <w:r w:rsidRPr="00D8250A">
        <w:rPr>
          <w:rFonts w:cs="Arial"/>
          <w:lang w:eastAsia="ar-SA"/>
        </w:rPr>
        <w:t>1.1</w:t>
      </w:r>
      <w:r w:rsidR="004C62CE">
        <w:rPr>
          <w:rFonts w:cs="Arial"/>
          <w:lang w:eastAsia="ar-SA"/>
        </w:rPr>
        <w:t>.</w:t>
      </w:r>
      <w:r w:rsidRPr="00D8250A">
        <w:rPr>
          <w:rFonts w:cs="Arial"/>
          <w:lang w:eastAsia="ar-SA"/>
        </w:rPr>
        <w:t xml:space="preserve"> </w:t>
      </w:r>
      <w:r w:rsidR="00C864B2">
        <w:rPr>
          <w:rFonts w:cs="Arial"/>
          <w:lang w:eastAsia="ar-SA"/>
        </w:rPr>
        <w:t>В</w:t>
      </w:r>
      <w:r w:rsidRPr="00D8250A">
        <w:rPr>
          <w:rFonts w:cs="Arial"/>
          <w:lang w:eastAsia="ar-SA"/>
        </w:rPr>
        <w:t xml:space="preserve"> паспорте муниципальной программы Подгоренского сельского поселения «</w:t>
      </w:r>
      <w:r w:rsidRPr="00D8250A">
        <w:rPr>
          <w:rFonts w:cs="Arial"/>
          <w:bCs/>
          <w:lang w:eastAsia="ar-SA"/>
        </w:rPr>
        <w:t xml:space="preserve">Содержание и развитие коммунальной инфраструктуры на территории Подгоренского </w:t>
      </w:r>
      <w:r w:rsidRPr="00D8250A">
        <w:rPr>
          <w:rFonts w:cs="Arial"/>
          <w:lang w:eastAsia="ar-SA"/>
        </w:rPr>
        <w:t>сельского поселения Калачеевского муниципального района на 2020 - 2026 годы»</w:t>
      </w:r>
      <w:r w:rsidRPr="00D8250A">
        <w:rPr>
          <w:rFonts w:cs="Arial"/>
          <w:b/>
          <w:bCs/>
          <w:lang w:eastAsia="ar-SA"/>
        </w:rPr>
        <w:t xml:space="preserve"> </w:t>
      </w:r>
      <w:r w:rsidRPr="00D8250A">
        <w:rPr>
          <w:rFonts w:cs="Arial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651F4E" w:rsidRPr="00651F4E" w:rsidTr="00294F60">
        <w:tc>
          <w:tcPr>
            <w:tcW w:w="2772" w:type="dxa"/>
            <w:shd w:val="clear" w:color="auto" w:fill="auto"/>
          </w:tcPr>
          <w:p w:rsidR="00651F4E" w:rsidRPr="00651F4E" w:rsidRDefault="00651F4E" w:rsidP="00651F4E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bookmarkStart w:id="0" w:name="_GoBack"/>
            <w:bookmarkEnd w:id="0"/>
            <w:r w:rsidRPr="00651F4E">
              <w:rPr>
                <w:rFonts w:cs="Arial"/>
                <w:lang w:eastAsia="ar-SA"/>
              </w:rPr>
              <w:t xml:space="preserve">Объемы и источники финансирования Муниципальной программы (в действующих ценах каждого года </w:t>
            </w:r>
            <w:r w:rsidRPr="00651F4E">
              <w:rPr>
                <w:rFonts w:cs="Arial"/>
                <w:lang w:eastAsia="ar-SA"/>
              </w:rPr>
              <w:lastRenderedPageBreak/>
              <w:t>реализации Муниципальной программы)</w:t>
            </w:r>
          </w:p>
        </w:tc>
        <w:tc>
          <w:tcPr>
            <w:tcW w:w="6942" w:type="dxa"/>
            <w:shd w:val="clear" w:color="auto" w:fill="auto"/>
          </w:tcPr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Объём бюджетных ассигнований на реализацию </w:t>
            </w:r>
            <w:r w:rsidRPr="00651F4E">
              <w:rPr>
                <w:rFonts w:cs="Arial"/>
                <w:lang w:eastAsia="ar-SA"/>
              </w:rPr>
              <w:lastRenderedPageBreak/>
              <w:t>муниципальной программы составляет –</w:t>
            </w:r>
            <w:r>
              <w:rPr>
                <w:rFonts w:cs="Arial"/>
                <w:lang w:eastAsia="ar-SA"/>
              </w:rPr>
              <w:t xml:space="preserve"> </w:t>
            </w:r>
            <w:r w:rsidR="002E7D9B">
              <w:rPr>
                <w:rFonts w:cs="Arial"/>
                <w:lang w:eastAsia="ar-SA"/>
              </w:rPr>
              <w:t>20589,1</w:t>
            </w:r>
            <w:r w:rsidRPr="00651F4E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8A271A">
              <w:rPr>
                <w:rFonts w:cs="Arial"/>
                <w:lang w:eastAsia="ar-SA"/>
              </w:rPr>
              <w:t>4</w:t>
            </w:r>
            <w:r w:rsidR="00E2679A">
              <w:rPr>
                <w:rFonts w:cs="Arial"/>
                <w:lang w:eastAsia="ar-SA"/>
              </w:rPr>
              <w:t>9</w:t>
            </w:r>
            <w:r w:rsidR="00020214">
              <w:rPr>
                <w:rFonts w:cs="Arial"/>
                <w:lang w:eastAsia="ar-SA"/>
              </w:rPr>
              <w:t>44,7</w:t>
            </w:r>
            <w:r w:rsidRPr="00651F4E">
              <w:rPr>
                <w:rFonts w:cs="Arial"/>
                <w:lang w:eastAsia="ar-SA"/>
              </w:rPr>
              <w:t xml:space="preserve"> тыс. рублей, средства бюджета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</w:t>
            </w:r>
            <w:r w:rsidR="002E7D9B">
              <w:rPr>
                <w:rFonts w:cs="Arial"/>
                <w:lang w:eastAsia="ar-SA"/>
              </w:rPr>
              <w:t>15644,4</w:t>
            </w:r>
            <w:r w:rsidRPr="00651F4E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4579,9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2115,6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2464,3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2E7D9B" w:rsidP="00BB5CF4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8846,7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467B8B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</w:t>
                  </w:r>
                  <w:r w:rsidR="00655F9B">
                    <w:rPr>
                      <w:rFonts w:cs="Arial"/>
                      <w:lang w:eastAsia="ar-SA"/>
                    </w:rPr>
                    <w:t>6</w:t>
                  </w:r>
                  <w:r w:rsidR="00020214">
                    <w:rPr>
                      <w:rFonts w:cs="Arial"/>
                      <w:lang w:eastAsia="ar-SA"/>
                    </w:rPr>
                    <w:t>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2E7D9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6237,0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1704,6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1594,9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1845,9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1736,2</w:t>
                  </w:r>
                  <w:r w:rsidR="00651F4E" w:rsidRPr="00651F4E">
                    <w:rPr>
                      <w:rFonts w:cs="Arial"/>
                      <w:lang w:eastAsia="ar-SA"/>
                    </w:rPr>
                    <w:t xml:space="preserve"> 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</w:tbl>
          <w:p w:rsidR="00651F4E" w:rsidRPr="002D5E0E" w:rsidRDefault="00651F4E" w:rsidP="00651F4E">
            <w:pPr>
              <w:snapToGrid w:val="0"/>
              <w:ind w:firstLine="0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51F4E" w:rsidRPr="00651F4E" w:rsidRDefault="00651F4E" w:rsidP="00E60B7C">
            <w:pPr>
              <w:widowControl w:val="0"/>
              <w:suppressAutoHyphens/>
              <w:autoSpaceDE w:val="0"/>
              <w:autoSpaceDN w:val="0"/>
              <w:adjustRightInd w:val="0"/>
              <w:ind w:right="-2" w:firstLine="630"/>
              <w:rPr>
                <w:rFonts w:cs="Arial"/>
                <w:lang w:eastAsia="ar-SA"/>
              </w:rPr>
            </w:pPr>
            <w:r w:rsidRPr="002D5E0E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60BAA" w:rsidRDefault="00E60BAA" w:rsidP="00AC478A">
      <w:pPr>
        <w:suppressAutoHyphens/>
        <w:rPr>
          <w:rFonts w:cs="Arial"/>
          <w:lang w:eastAsia="ar-SA"/>
        </w:rPr>
      </w:pP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4C62CE">
        <w:rPr>
          <w:rFonts w:cs="Arial"/>
          <w:lang w:eastAsia="ar-SA"/>
        </w:rPr>
        <w:t>2</w:t>
      </w:r>
      <w:r>
        <w:rPr>
          <w:rFonts w:cs="Arial"/>
          <w:lang w:eastAsia="ar-SA"/>
        </w:rPr>
        <w:t xml:space="preserve">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</w:t>
      </w:r>
      <w:proofErr w:type="gramStart"/>
      <w:r>
        <w:rPr>
          <w:rFonts w:cs="Arial"/>
          <w:lang w:eastAsia="ar-SA"/>
        </w:rPr>
        <w:t>ремонта</w:t>
      </w:r>
      <w:proofErr w:type="gramEnd"/>
      <w:r>
        <w:rPr>
          <w:rFonts w:cs="Arial"/>
          <w:lang w:eastAsia="ar-SA"/>
        </w:rPr>
        <w:t xml:space="preserve"> автомобильных дорог местного значения в границах </w:t>
      </w:r>
      <w:r w:rsidRPr="00FB2F5A">
        <w:rPr>
          <w:rFonts w:cs="Arial"/>
          <w:lang w:eastAsia="ar-SA"/>
        </w:rPr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строк</w:t>
      </w:r>
      <w:r w:rsidR="00D8250A">
        <w:rPr>
          <w:rFonts w:cs="Arial"/>
          <w:lang w:eastAsia="ar-SA"/>
        </w:rPr>
        <w:t>у</w:t>
      </w:r>
      <w:r w:rsidRPr="00FB2F5A">
        <w:rPr>
          <w:rFonts w:cs="Arial"/>
          <w:lang w:eastAsia="ar-SA"/>
        </w:rPr>
        <w:t xml:space="preserve"> «Объемы и источники финансирования подпрограммы» </w:t>
      </w:r>
      <w:r w:rsidR="00D8250A">
        <w:rPr>
          <w:rFonts w:cs="Arial"/>
          <w:lang w:eastAsia="ar-SA"/>
        </w:rPr>
        <w:t>изложить в следующей редакции:</w:t>
      </w:r>
    </w:p>
    <w:p w:rsidR="00E60BAA" w:rsidRDefault="00E60BAA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D8250A" w:rsidRPr="00D8250A" w:rsidTr="008137E5">
        <w:tc>
          <w:tcPr>
            <w:tcW w:w="2802" w:type="dxa"/>
            <w:shd w:val="clear" w:color="auto" w:fill="auto"/>
          </w:tcPr>
          <w:p w:rsidR="00D8250A" w:rsidRPr="00D8250A" w:rsidRDefault="00D8250A" w:rsidP="00D8250A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2D5E0E">
              <w:rPr>
                <w:kern w:val="2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 xml:space="preserve"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>Объём бюджетных ассигнований на реализацию муниципальной подпрограммы составляет –</w:t>
            </w:r>
            <w:r w:rsidR="00E60BAA">
              <w:rPr>
                <w:rFonts w:cs="Arial"/>
                <w:lang w:eastAsia="ar-SA"/>
              </w:rPr>
              <w:t xml:space="preserve"> </w:t>
            </w:r>
            <w:r w:rsidR="00B86844">
              <w:rPr>
                <w:rFonts w:cs="Arial"/>
                <w:lang w:eastAsia="ar-SA"/>
              </w:rPr>
              <w:t>12451,9</w:t>
            </w:r>
            <w:r w:rsidRPr="00D8250A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F10DF9">
              <w:rPr>
                <w:rFonts w:cs="Arial"/>
                <w:lang w:eastAsia="ar-SA"/>
              </w:rPr>
              <w:t>4</w:t>
            </w:r>
            <w:r w:rsidR="00655F9B">
              <w:rPr>
                <w:rFonts w:cs="Arial"/>
                <w:lang w:eastAsia="ar-SA"/>
              </w:rPr>
              <w:t>5</w:t>
            </w:r>
            <w:r w:rsidR="00283FC8">
              <w:rPr>
                <w:rFonts w:cs="Arial"/>
                <w:lang w:eastAsia="ar-SA"/>
              </w:rPr>
              <w:t>00,0</w:t>
            </w:r>
            <w:r w:rsidRPr="00D8250A">
              <w:rPr>
                <w:rFonts w:cs="Arial"/>
                <w:lang w:eastAsia="ar-SA"/>
              </w:rPr>
              <w:t xml:space="preserve"> тыс. рублей, средства бюджета </w:t>
            </w:r>
            <w:r w:rsidR="00283FC8"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</w:t>
            </w:r>
            <w:r w:rsidR="00B86844">
              <w:rPr>
                <w:rFonts w:cs="Arial"/>
                <w:lang w:eastAsia="ar-SA"/>
              </w:rPr>
              <w:t>7951,9</w:t>
            </w:r>
            <w:r w:rsidRPr="00D8250A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3066,4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1066,4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B86844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3703,2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F10DF9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</w:t>
                  </w:r>
                  <w:r w:rsidR="00655F9B">
                    <w:rPr>
                      <w:rFonts w:cs="Arial"/>
                      <w:lang w:eastAsia="ar-SA"/>
                    </w:rPr>
                    <w:t>5</w:t>
                  </w:r>
                  <w:r>
                    <w:rPr>
                      <w:rFonts w:cs="Arial"/>
                      <w:lang w:eastAsia="ar-SA"/>
                    </w:rPr>
                    <w:t>00</w:t>
                  </w:r>
                  <w:r w:rsidR="00020214">
                    <w:rPr>
                      <w:rFonts w:cs="Arial"/>
                      <w:lang w:eastAsia="ar-SA"/>
                    </w:rPr>
                    <w:t>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B8684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1203,2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</w:tbl>
          <w:p w:rsidR="00233D02" w:rsidRPr="002D5E0E" w:rsidRDefault="00233D02" w:rsidP="00233D02">
            <w:pPr>
              <w:snapToGrid w:val="0"/>
              <w:ind w:firstLine="709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8250A" w:rsidRPr="00D8250A" w:rsidRDefault="00233D02" w:rsidP="00233D02">
            <w:pPr>
              <w:widowControl w:val="0"/>
              <w:suppressAutoHyphens/>
              <w:autoSpaceDE w:val="0"/>
              <w:autoSpaceDN w:val="0"/>
              <w:adjustRightInd w:val="0"/>
              <w:ind w:right="-2" w:firstLine="742"/>
              <w:rPr>
                <w:rFonts w:cs="Arial"/>
                <w:lang w:eastAsia="ar-SA"/>
              </w:rPr>
            </w:pPr>
            <w:r w:rsidRPr="002D5E0E">
              <w:t xml:space="preserve">Объемы финансирования подпрограммы носят прогнозный характер и подлежат уточнению в </w:t>
            </w:r>
            <w:r w:rsidRPr="002D5E0E">
              <w:lastRenderedPageBreak/>
              <w:t>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8250A" w:rsidRDefault="00D8250A" w:rsidP="00C864B2">
      <w:pPr>
        <w:suppressAutoHyphens/>
        <w:ind w:firstLine="0"/>
        <w:rPr>
          <w:rFonts w:cs="Arial"/>
          <w:lang w:eastAsia="ar-SA"/>
        </w:rPr>
      </w:pPr>
    </w:p>
    <w:p w:rsidR="00233D02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4C62CE">
        <w:rPr>
          <w:rFonts w:cs="Arial"/>
          <w:lang w:eastAsia="ar-SA"/>
        </w:rPr>
        <w:t>3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В паспорте подпрограммы </w:t>
      </w:r>
      <w:r w:rsidR="002728B3">
        <w:rPr>
          <w:rFonts w:cs="Arial"/>
          <w:lang w:eastAsia="ar-SA"/>
        </w:rPr>
        <w:t xml:space="preserve">3 </w:t>
      </w:r>
      <w:r w:rsidR="002728B3" w:rsidRPr="002728B3">
        <w:rPr>
          <w:rFonts w:cs="Arial"/>
        </w:rPr>
        <w:t>«Комплексное развитие сети коммунальной инфраструктуры Подгоренского сельского поселения Калачеевского муниципального района на 2020 – 2026 годы»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233D02" w:rsidRPr="00233D02" w:rsidTr="008137E5">
        <w:tc>
          <w:tcPr>
            <w:tcW w:w="2802" w:type="dxa"/>
            <w:shd w:val="clear" w:color="auto" w:fill="auto"/>
          </w:tcPr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cs="Arial"/>
              </w:rPr>
            </w:pPr>
            <w:r w:rsidRPr="00233D02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233D02">
              <w:rPr>
                <w:rFonts w:cs="Arial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233D02" w:rsidRPr="00233D02" w:rsidRDefault="00233D02" w:rsidP="00467B8B">
            <w:pPr>
              <w:snapToGrid w:val="0"/>
              <w:spacing w:line="228" w:lineRule="auto"/>
              <w:ind w:firstLine="709"/>
              <w:rPr>
                <w:rFonts w:cs="Arial"/>
              </w:rPr>
            </w:pPr>
            <w:r w:rsidRPr="00233D02">
              <w:rPr>
                <w:rFonts w:cs="Arial"/>
              </w:rPr>
              <w:t>Объём бюджетных ассигнований на реализацию муниципальной программы составляет –</w:t>
            </w:r>
            <w:r w:rsidR="00E60BAA">
              <w:rPr>
                <w:rFonts w:cs="Arial"/>
              </w:rPr>
              <w:t xml:space="preserve"> </w:t>
            </w:r>
            <w:r w:rsidR="00BB5CF4">
              <w:rPr>
                <w:rFonts w:cs="Arial"/>
              </w:rPr>
              <w:t>7942,3</w:t>
            </w:r>
            <w:r w:rsidRPr="00233D02">
              <w:rPr>
                <w:rFonts w:cs="Arial"/>
              </w:rPr>
              <w:t xml:space="preserve"> тыс. рублей, в том числе средства областного бюджета </w:t>
            </w:r>
            <w:r w:rsidR="00E32DBF">
              <w:rPr>
                <w:rFonts w:cs="Arial"/>
              </w:rPr>
              <w:t>444,7</w:t>
            </w:r>
            <w:r w:rsidRPr="00233D02">
              <w:rPr>
                <w:rFonts w:cs="Arial"/>
              </w:rPr>
              <w:t xml:space="preserve"> тыс. рублей, средства бюджета Подгоренского сельского поселения </w:t>
            </w:r>
            <w:r w:rsidR="00BB5CF4">
              <w:rPr>
                <w:rFonts w:cs="Arial"/>
              </w:rPr>
              <w:t>7497,6</w:t>
            </w:r>
            <w:r w:rsidRPr="00233D02">
              <w:rPr>
                <w:rFonts w:cs="Arial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2463"/>
              <w:gridCol w:w="1694"/>
              <w:gridCol w:w="1685"/>
            </w:tblGrid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Год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Всего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Областной бюджет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Местный бюджет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2020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1458,6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1343,0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2021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BB5CF4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5053,5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B86844" w:rsidRPr="00233D02" w:rsidRDefault="00BB5CF4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4943,8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E32DBF" w:rsidP="00E32DBF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481,0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E32DBF" w:rsidP="00467B8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  <w:r w:rsidR="00467B8B">
                    <w:rPr>
                      <w:rFonts w:cs="Arial"/>
                    </w:rPr>
                    <w:t>7</w:t>
                  </w:r>
                  <w:r>
                    <w:rPr>
                      <w:rFonts w:cs="Arial"/>
                    </w:rPr>
                    <w:t>1,3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572,7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463,0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2024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2026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</w:tbl>
          <w:p w:rsidR="00233D02" w:rsidRPr="00233D02" w:rsidRDefault="00233D02" w:rsidP="00233D02">
            <w:pPr>
              <w:snapToGrid w:val="0"/>
              <w:spacing w:line="228" w:lineRule="auto"/>
              <w:ind w:firstLine="742"/>
              <w:rPr>
                <w:rFonts w:cs="Arial"/>
              </w:rPr>
            </w:pPr>
            <w:r w:rsidRPr="00233D02">
              <w:rPr>
                <w:rFonts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742"/>
              <w:rPr>
                <w:rFonts w:cs="Arial"/>
              </w:rPr>
            </w:pPr>
            <w:r w:rsidRPr="00233D02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33D02" w:rsidRDefault="00233D02" w:rsidP="00C864B2">
      <w:pPr>
        <w:suppressAutoHyphens/>
        <w:ind w:firstLine="0"/>
        <w:rPr>
          <w:rFonts w:cs="Arial"/>
          <w:lang w:eastAsia="ar-SA"/>
        </w:rPr>
      </w:pPr>
    </w:p>
    <w:p w:rsidR="00AC478A" w:rsidRPr="00FB2F5A" w:rsidRDefault="002728B3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AC478A" w:rsidRPr="00FB2F5A">
        <w:rPr>
          <w:rFonts w:cs="Arial"/>
          <w:lang w:eastAsia="ar-SA"/>
        </w:rPr>
        <w:t>согласно приложений</w:t>
      </w:r>
      <w:proofErr w:type="gramEnd"/>
      <w:r w:rsidR="00AC478A" w:rsidRPr="00FB2F5A">
        <w:rPr>
          <w:rFonts w:cs="Arial"/>
          <w:lang w:eastAsia="ar-SA"/>
        </w:rPr>
        <w:t xml:space="preserve">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r w:rsidR="00C621D3">
        <w:rPr>
          <w:rFonts w:cs="Arial"/>
          <w:bCs/>
        </w:rPr>
        <w:t xml:space="preserve">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AC478A" w:rsidRPr="00FB2F5A" w:rsidRDefault="00AC478A" w:rsidP="00AC478A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967C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1F2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2B1167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C9343F" w:rsidRPr="00213F1C">
        <w:rPr>
          <w:rFonts w:cs="Arial"/>
          <w:bCs/>
        </w:rPr>
        <w:t>29</w:t>
      </w:r>
      <w:r w:rsidR="00B430D9" w:rsidRPr="00213F1C">
        <w:rPr>
          <w:rFonts w:cs="Arial"/>
          <w:bCs/>
        </w:rPr>
        <w:t>.</w:t>
      </w:r>
      <w:r w:rsidR="00E32DBF" w:rsidRPr="00213F1C">
        <w:rPr>
          <w:rFonts w:cs="Arial"/>
          <w:bCs/>
        </w:rPr>
        <w:t>0</w:t>
      </w:r>
      <w:r w:rsidR="002E7D9B" w:rsidRPr="00213F1C">
        <w:rPr>
          <w:rFonts w:cs="Arial"/>
          <w:bCs/>
        </w:rPr>
        <w:t>9</w:t>
      </w:r>
      <w:r w:rsidR="00B430D9" w:rsidRPr="00213F1C">
        <w:rPr>
          <w:rFonts w:cs="Arial"/>
          <w:bCs/>
        </w:rPr>
        <w:t>.20</w:t>
      </w:r>
      <w:r w:rsidR="00E32DBF" w:rsidRPr="00213F1C">
        <w:rPr>
          <w:rFonts w:cs="Arial"/>
          <w:bCs/>
        </w:rPr>
        <w:t>21</w:t>
      </w:r>
      <w:r w:rsidR="00B430D9" w:rsidRPr="00213F1C">
        <w:rPr>
          <w:rFonts w:cs="Arial"/>
          <w:bCs/>
        </w:rPr>
        <w:t xml:space="preserve"> </w:t>
      </w:r>
      <w:r w:rsidR="00C621D3" w:rsidRPr="00213F1C">
        <w:rPr>
          <w:rFonts w:cs="Arial"/>
          <w:bCs/>
        </w:rPr>
        <w:t xml:space="preserve">г. </w:t>
      </w:r>
      <w:r w:rsidR="00B430D9" w:rsidRPr="00213F1C">
        <w:rPr>
          <w:rFonts w:cs="Arial"/>
          <w:bCs/>
        </w:rPr>
        <w:t>№</w:t>
      </w:r>
      <w:r w:rsidR="001F2B06" w:rsidRPr="00213F1C">
        <w:rPr>
          <w:rFonts w:cs="Arial"/>
          <w:bCs/>
        </w:rPr>
        <w:t xml:space="preserve"> </w:t>
      </w:r>
      <w:r w:rsidR="00213F1C">
        <w:rPr>
          <w:rFonts w:cs="Arial"/>
          <w:bCs/>
        </w:rPr>
        <w:t>39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826FEC"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E7D9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8846,7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175D02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175D02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lang w:eastAsia="ar-SA"/>
              </w:rPr>
              <w:t>ремонта</w:t>
            </w:r>
            <w:proofErr w:type="gramEnd"/>
            <w:r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86844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3703,2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86844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3703,2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</w:t>
            </w:r>
            <w:r>
              <w:rPr>
                <w:rFonts w:cs="Arial"/>
                <w:kern w:val="2"/>
                <w:lang w:eastAsia="ar-SA"/>
              </w:rPr>
              <w:lastRenderedPageBreak/>
              <w:t xml:space="preserve">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Комплексное развитие систем коммунальной </w:t>
            </w:r>
            <w:r>
              <w:rPr>
                <w:rFonts w:cs="Arial"/>
                <w:kern w:val="2"/>
                <w:lang w:eastAsia="ar-SA"/>
              </w:rPr>
              <w:lastRenderedPageBreak/>
              <w:t>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E7D9B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5053,5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E7D9B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E7D9B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1070,7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E7D9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3932,8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2B1167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</w:t>
      </w:r>
      <w:r w:rsidR="00B430D9" w:rsidRPr="004C62CE">
        <w:rPr>
          <w:rFonts w:cs="Arial"/>
          <w:bCs/>
        </w:rPr>
        <w:t xml:space="preserve">сти </w:t>
      </w:r>
      <w:r w:rsidR="00B430D9" w:rsidRPr="00213F1C">
        <w:rPr>
          <w:rFonts w:cs="Arial"/>
          <w:bCs/>
        </w:rPr>
        <w:t xml:space="preserve">от </w:t>
      </w:r>
      <w:r w:rsidR="00C9343F" w:rsidRPr="00213F1C">
        <w:rPr>
          <w:rFonts w:cs="Arial"/>
          <w:bCs/>
        </w:rPr>
        <w:t>29</w:t>
      </w:r>
      <w:r w:rsidR="004D6913" w:rsidRPr="00213F1C">
        <w:rPr>
          <w:rFonts w:cs="Arial"/>
          <w:bCs/>
        </w:rPr>
        <w:t>.0</w:t>
      </w:r>
      <w:r w:rsidR="002E7D9B" w:rsidRPr="00213F1C">
        <w:rPr>
          <w:rFonts w:cs="Arial"/>
          <w:bCs/>
        </w:rPr>
        <w:t>9</w:t>
      </w:r>
      <w:r w:rsidR="00B430D9" w:rsidRPr="00213F1C">
        <w:rPr>
          <w:rFonts w:cs="Arial"/>
          <w:bCs/>
        </w:rPr>
        <w:t>.20</w:t>
      </w:r>
      <w:r w:rsidR="00C621D3" w:rsidRPr="00213F1C">
        <w:rPr>
          <w:rFonts w:cs="Arial"/>
          <w:bCs/>
        </w:rPr>
        <w:t>2</w:t>
      </w:r>
      <w:r w:rsidR="00CA3FBF" w:rsidRPr="00213F1C">
        <w:rPr>
          <w:rFonts w:cs="Arial"/>
          <w:bCs/>
        </w:rPr>
        <w:t>1</w:t>
      </w:r>
      <w:r w:rsidR="00B430D9" w:rsidRPr="00213F1C">
        <w:rPr>
          <w:rFonts w:cs="Arial"/>
          <w:bCs/>
        </w:rPr>
        <w:t xml:space="preserve"> </w:t>
      </w:r>
      <w:r w:rsidR="00C621D3" w:rsidRPr="00213F1C">
        <w:rPr>
          <w:rFonts w:cs="Arial"/>
          <w:bCs/>
        </w:rPr>
        <w:t xml:space="preserve">г. </w:t>
      </w:r>
      <w:r w:rsidR="00B430D9" w:rsidRPr="00213F1C">
        <w:rPr>
          <w:rFonts w:cs="Arial"/>
          <w:bCs/>
        </w:rPr>
        <w:t>№</w:t>
      </w:r>
      <w:r w:rsidR="00213F1C">
        <w:rPr>
          <w:rFonts w:cs="Arial"/>
          <w:bCs/>
        </w:rPr>
        <w:t>39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1F5A8D">
        <w:rPr>
          <w:rFonts w:cs="Arial"/>
          <w:kern w:val="2"/>
          <w:lang w:eastAsia="ar-SA"/>
        </w:rPr>
        <w:t>)о</w:t>
      </w:r>
      <w:proofErr w:type="gramEnd"/>
      <w:r w:rsidRPr="001F5A8D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</w:t>
      </w:r>
      <w:r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47583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8846,7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2D564C">
              <w:rPr>
                <w:rFonts w:cs="Arial"/>
                <w:kern w:val="2"/>
                <w:lang w:eastAsia="ar-SA"/>
              </w:rPr>
              <w:t>6</w:t>
            </w:r>
            <w:r w:rsidR="00CA3FBF">
              <w:rPr>
                <w:rFonts w:cs="Arial"/>
                <w:kern w:val="2"/>
                <w:lang w:eastAsia="ar-SA"/>
              </w:rPr>
              <w:t>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247583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6237,0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1594,9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47583" w:rsidP="00527C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3703,2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CC3D31">
              <w:rPr>
                <w:rFonts w:cs="Arial"/>
                <w:kern w:val="2"/>
                <w:lang w:eastAsia="ar-SA"/>
              </w:rPr>
              <w:t>5</w:t>
            </w:r>
            <w:r>
              <w:rPr>
                <w:rFonts w:cs="Arial"/>
                <w:kern w:val="2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47583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</w:t>
            </w:r>
            <w:r w:rsidR="004605B5">
              <w:rPr>
                <w:rFonts w:cs="Arial"/>
                <w:kern w:val="2"/>
                <w:lang w:eastAsia="ar-SA"/>
              </w:rPr>
              <w:t xml:space="preserve"> пользования местного значения </w:t>
            </w:r>
            <w:r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841D85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3703,2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CC3D31">
              <w:rPr>
                <w:rFonts w:cs="Arial"/>
                <w:kern w:val="2"/>
                <w:lang w:eastAsia="ar-SA"/>
              </w:rPr>
              <w:t>5</w:t>
            </w:r>
            <w:r>
              <w:rPr>
                <w:rFonts w:cs="Arial"/>
                <w:kern w:val="2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841D85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841D8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5053,5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841D8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4943,8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841D85" w:rsidP="00841D8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EC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841D8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5F04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FA73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Благоустройство населенных </w:t>
            </w:r>
            <w:r>
              <w:rPr>
                <w:rFonts w:cs="Arial"/>
                <w:kern w:val="2"/>
                <w:lang w:eastAsia="ar-SA"/>
              </w:rPr>
              <w:lastRenderedPageBreak/>
              <w:t>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841D85" w:rsidP="00441690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5023,5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841D85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2B1167" w:rsidRPr="001F5A8D" w:rsidRDefault="005F04EC" w:rsidP="001F2B06">
      <w:pPr>
        <w:suppressAutoHyphens/>
        <w:ind w:firstLine="9639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1F2B06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</w:t>
      </w:r>
      <w:r w:rsidR="005F04EC" w:rsidRPr="004C62CE">
        <w:rPr>
          <w:rFonts w:cs="Arial"/>
          <w:bCs/>
        </w:rPr>
        <w:t xml:space="preserve">области от </w:t>
      </w:r>
      <w:r w:rsidR="00C9343F" w:rsidRPr="00213F1C">
        <w:rPr>
          <w:rFonts w:cs="Arial"/>
          <w:bCs/>
        </w:rPr>
        <w:t>29</w:t>
      </w:r>
      <w:r w:rsidR="00C621D3" w:rsidRPr="00213F1C">
        <w:rPr>
          <w:rFonts w:cs="Arial"/>
          <w:bCs/>
        </w:rPr>
        <w:t>.</w:t>
      </w:r>
      <w:r w:rsidR="00CA3FBF" w:rsidRPr="00213F1C">
        <w:rPr>
          <w:rFonts w:cs="Arial"/>
          <w:bCs/>
        </w:rPr>
        <w:t>0</w:t>
      </w:r>
      <w:r w:rsidR="00C9343F" w:rsidRPr="00213F1C">
        <w:rPr>
          <w:rFonts w:cs="Arial"/>
          <w:bCs/>
        </w:rPr>
        <w:t>9</w:t>
      </w:r>
      <w:r w:rsidR="005F04EC" w:rsidRPr="00213F1C">
        <w:rPr>
          <w:rFonts w:cs="Arial"/>
          <w:bCs/>
        </w:rPr>
        <w:t>.20</w:t>
      </w:r>
      <w:r w:rsidR="00D22791" w:rsidRPr="00213F1C">
        <w:rPr>
          <w:rFonts w:cs="Arial"/>
          <w:bCs/>
        </w:rPr>
        <w:t>2</w:t>
      </w:r>
      <w:r w:rsidR="00CA3FBF" w:rsidRPr="00213F1C">
        <w:rPr>
          <w:rFonts w:cs="Arial"/>
          <w:bCs/>
        </w:rPr>
        <w:t>1</w:t>
      </w:r>
      <w:r w:rsidR="00C621D3" w:rsidRPr="00213F1C">
        <w:rPr>
          <w:rFonts w:cs="Arial"/>
          <w:bCs/>
        </w:rPr>
        <w:t xml:space="preserve"> г.</w:t>
      </w:r>
      <w:r w:rsidR="005F04EC" w:rsidRPr="00213F1C">
        <w:rPr>
          <w:rFonts w:cs="Arial"/>
          <w:bCs/>
        </w:rPr>
        <w:t xml:space="preserve"> №</w:t>
      </w:r>
      <w:r w:rsidR="00213F1C">
        <w:rPr>
          <w:rFonts w:cs="Arial"/>
          <w:bCs/>
        </w:rPr>
        <w:t>39</w:t>
      </w:r>
    </w:p>
    <w:p w:rsidR="00C9343F" w:rsidRPr="001F5A8D" w:rsidRDefault="00C9343F" w:rsidP="00C9343F">
      <w:pPr>
        <w:autoSpaceDE w:val="0"/>
        <w:autoSpaceDN w:val="0"/>
        <w:adjustRightInd w:val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FA73EC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>на 20</w:t>
      </w:r>
      <w:r w:rsidR="00F863F5">
        <w:rPr>
          <w:rFonts w:cs="Arial"/>
          <w:bCs/>
          <w:lang w:eastAsia="ar-SA"/>
        </w:rPr>
        <w:t>2</w:t>
      </w:r>
      <w:r w:rsidR="00FA73EC">
        <w:rPr>
          <w:rFonts w:cs="Arial"/>
          <w:bCs/>
          <w:lang w:eastAsia="ar-SA"/>
        </w:rPr>
        <w:t>1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5168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272"/>
      </w:tblGrid>
      <w:tr w:rsidR="002B1167" w:rsidTr="0015393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15393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15393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15393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8846,7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90,0</w:t>
            </w:r>
          </w:p>
        </w:tc>
      </w:tr>
      <w:tr w:rsidR="002B1167" w:rsidTr="0015393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>
              <w:rPr>
                <w:rFonts w:cs="Arial"/>
                <w:kern w:val="2"/>
                <w:lang w:eastAsia="ar-SA"/>
              </w:rPr>
              <w:t>с</w:t>
            </w:r>
            <w:proofErr w:type="gramEnd"/>
            <w:r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90,0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075914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3703,2</w:t>
            </w:r>
          </w:p>
        </w:tc>
      </w:tr>
      <w:tr w:rsidR="002B1167" w:rsidTr="0015393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15393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2B1167" w:rsidRDefault="005F04EC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914 04 09 01 2  02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07591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1098,5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075914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2604,7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5053,5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5053,5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F863F5" w:rsidRDefault="0007591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946,0</w:t>
            </w:r>
          </w:p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15393F" w:rsidRDefault="00655C5A" w:rsidP="0007591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  <w:r w:rsidR="00075914">
              <w:rPr>
                <w:rFonts w:cs="Arial"/>
                <w:kern w:val="2"/>
                <w:lang w:eastAsia="ar-SA"/>
              </w:rPr>
              <w:t>5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</w:t>
            </w:r>
            <w:r>
              <w:rPr>
                <w:rFonts w:cs="Arial"/>
                <w:kern w:val="2"/>
                <w:lang w:eastAsia="ar-SA"/>
              </w:rPr>
              <w:lastRenderedPageBreak/>
              <w:t>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01.01</w:t>
            </w:r>
            <w:r>
              <w:rPr>
                <w:rFonts w:cs="Arial"/>
                <w:lang w:eastAsia="ar-SA"/>
              </w:rPr>
              <w:lastRenderedPageBreak/>
              <w:t>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 xml:space="preserve">- совершенствование </w:t>
            </w:r>
            <w:proofErr w:type="gramStart"/>
            <w:r>
              <w:rPr>
                <w:rFonts w:cs="Arial"/>
                <w:lang w:eastAsia="ar-SA"/>
              </w:rPr>
              <w:lastRenderedPageBreak/>
              <w:t>эстетического вида</w:t>
            </w:r>
            <w:proofErr w:type="gramEnd"/>
            <w:r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914 05 03 01 3 01 </w:t>
            </w:r>
            <w:r>
              <w:rPr>
                <w:rFonts w:cs="Arial"/>
                <w:kern w:val="2"/>
                <w:lang w:eastAsia="ar-SA"/>
              </w:rPr>
              <w:lastRenderedPageBreak/>
              <w:t>98720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841D85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3932,8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</w:tr>
    </w:tbl>
    <w:p w:rsidR="002B1167" w:rsidRPr="001F5A8D" w:rsidRDefault="002B1167" w:rsidP="00023007">
      <w:pPr>
        <w:ind w:firstLine="0"/>
        <w:rPr>
          <w:rFonts w:cs="Arial"/>
          <w:kern w:val="2"/>
        </w:rPr>
        <w:sectPr w:rsidR="002B1167" w:rsidRPr="001F5A8D" w:rsidSect="001F2B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84" w:right="820" w:bottom="567" w:left="1276" w:header="720" w:footer="709" w:gutter="0"/>
          <w:cols w:space="720"/>
        </w:sectPr>
      </w:pPr>
    </w:p>
    <w:p w:rsidR="002B1167" w:rsidRPr="001F5A8D" w:rsidRDefault="002B1167" w:rsidP="001B73F9">
      <w:pPr>
        <w:ind w:firstLine="0"/>
        <w:rPr>
          <w:rFonts w:cs="Arial"/>
          <w:kern w:val="1"/>
        </w:rPr>
      </w:pPr>
    </w:p>
    <w:sectPr w:rsidR="002B1167" w:rsidRPr="001F5A8D" w:rsidSect="001F5A8D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66" w:rsidRDefault="00481F66">
      <w:r>
        <w:separator/>
      </w:r>
    </w:p>
  </w:endnote>
  <w:endnote w:type="continuationSeparator" w:id="0">
    <w:p w:rsidR="00481F66" w:rsidRDefault="004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a"/>
      <w:jc w:val="right"/>
    </w:pPr>
  </w:p>
  <w:p w:rsidR="00B86844" w:rsidRDefault="00B8684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294F60">
      <w:rPr>
        <w:noProof/>
      </w:rPr>
      <w:t>17</w:t>
    </w:r>
    <w:r>
      <w:rPr>
        <w:noProof/>
      </w:rPr>
      <w:fldChar w:fldCharType="end"/>
    </w:r>
  </w:p>
  <w:p w:rsidR="00B86844" w:rsidRDefault="00B8684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66" w:rsidRDefault="00481F66">
      <w:r>
        <w:separator/>
      </w:r>
    </w:p>
  </w:footnote>
  <w:footnote w:type="continuationSeparator" w:id="0">
    <w:p w:rsidR="00481F66" w:rsidRDefault="0048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44" w:rsidRDefault="00B8684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1631E"/>
    <w:rsid w:val="00020214"/>
    <w:rsid w:val="00020750"/>
    <w:rsid w:val="00023007"/>
    <w:rsid w:val="00030DE4"/>
    <w:rsid w:val="00031EC6"/>
    <w:rsid w:val="00032501"/>
    <w:rsid w:val="000331CB"/>
    <w:rsid w:val="000501C0"/>
    <w:rsid w:val="00050242"/>
    <w:rsid w:val="000709E1"/>
    <w:rsid w:val="00071C6F"/>
    <w:rsid w:val="00075914"/>
    <w:rsid w:val="000831B6"/>
    <w:rsid w:val="00084D5C"/>
    <w:rsid w:val="00086784"/>
    <w:rsid w:val="00091C44"/>
    <w:rsid w:val="0009340A"/>
    <w:rsid w:val="00096A5F"/>
    <w:rsid w:val="00097730"/>
    <w:rsid w:val="000978FE"/>
    <w:rsid w:val="000A6A0A"/>
    <w:rsid w:val="000B1A01"/>
    <w:rsid w:val="000B73B7"/>
    <w:rsid w:val="000B7845"/>
    <w:rsid w:val="000C3A4E"/>
    <w:rsid w:val="000C538D"/>
    <w:rsid w:val="000C761F"/>
    <w:rsid w:val="000E0CEC"/>
    <w:rsid w:val="000E2CDF"/>
    <w:rsid w:val="000E4451"/>
    <w:rsid w:val="000E6074"/>
    <w:rsid w:val="001034D7"/>
    <w:rsid w:val="0010440C"/>
    <w:rsid w:val="001074B5"/>
    <w:rsid w:val="0012044A"/>
    <w:rsid w:val="001371DC"/>
    <w:rsid w:val="0013795A"/>
    <w:rsid w:val="00140107"/>
    <w:rsid w:val="00142253"/>
    <w:rsid w:val="001461CC"/>
    <w:rsid w:val="0015393F"/>
    <w:rsid w:val="001664E5"/>
    <w:rsid w:val="00175D02"/>
    <w:rsid w:val="00182F09"/>
    <w:rsid w:val="00184E84"/>
    <w:rsid w:val="00193FF6"/>
    <w:rsid w:val="0019538A"/>
    <w:rsid w:val="001954D8"/>
    <w:rsid w:val="001964E5"/>
    <w:rsid w:val="001B65A8"/>
    <w:rsid w:val="001B73F9"/>
    <w:rsid w:val="001C3F22"/>
    <w:rsid w:val="001C53E9"/>
    <w:rsid w:val="001D41D1"/>
    <w:rsid w:val="001E0D6C"/>
    <w:rsid w:val="001F2B06"/>
    <w:rsid w:val="001F5A8D"/>
    <w:rsid w:val="0020634C"/>
    <w:rsid w:val="00213F1C"/>
    <w:rsid w:val="00216AF2"/>
    <w:rsid w:val="00222370"/>
    <w:rsid w:val="00227AB5"/>
    <w:rsid w:val="00233D02"/>
    <w:rsid w:val="00241BCE"/>
    <w:rsid w:val="00247583"/>
    <w:rsid w:val="002728B3"/>
    <w:rsid w:val="00276294"/>
    <w:rsid w:val="00280DA3"/>
    <w:rsid w:val="00283FC8"/>
    <w:rsid w:val="00285808"/>
    <w:rsid w:val="00291D27"/>
    <w:rsid w:val="002947DB"/>
    <w:rsid w:val="00294F60"/>
    <w:rsid w:val="002A2C5B"/>
    <w:rsid w:val="002A4F25"/>
    <w:rsid w:val="002B1167"/>
    <w:rsid w:val="002B2B5B"/>
    <w:rsid w:val="002D564C"/>
    <w:rsid w:val="002D5E0E"/>
    <w:rsid w:val="002E2290"/>
    <w:rsid w:val="002E3D02"/>
    <w:rsid w:val="002E7D9B"/>
    <w:rsid w:val="003027E8"/>
    <w:rsid w:val="003144C8"/>
    <w:rsid w:val="00332738"/>
    <w:rsid w:val="003452F3"/>
    <w:rsid w:val="003503CC"/>
    <w:rsid w:val="0035484D"/>
    <w:rsid w:val="00355278"/>
    <w:rsid w:val="00360FBA"/>
    <w:rsid w:val="00375EEC"/>
    <w:rsid w:val="003876C1"/>
    <w:rsid w:val="003A57EF"/>
    <w:rsid w:val="003A69B5"/>
    <w:rsid w:val="003A7D5D"/>
    <w:rsid w:val="003B26EF"/>
    <w:rsid w:val="003D55A5"/>
    <w:rsid w:val="003F3E20"/>
    <w:rsid w:val="0041106F"/>
    <w:rsid w:val="00413BB0"/>
    <w:rsid w:val="00413D0E"/>
    <w:rsid w:val="00420B7F"/>
    <w:rsid w:val="00426D1D"/>
    <w:rsid w:val="004278E9"/>
    <w:rsid w:val="00441645"/>
    <w:rsid w:val="00441690"/>
    <w:rsid w:val="00460203"/>
    <w:rsid w:val="004605B5"/>
    <w:rsid w:val="0046281F"/>
    <w:rsid w:val="00462900"/>
    <w:rsid w:val="004659AD"/>
    <w:rsid w:val="00467B8B"/>
    <w:rsid w:val="004743B3"/>
    <w:rsid w:val="00481F66"/>
    <w:rsid w:val="00486ED1"/>
    <w:rsid w:val="004877DF"/>
    <w:rsid w:val="004B1DB6"/>
    <w:rsid w:val="004C24D2"/>
    <w:rsid w:val="004C5FC0"/>
    <w:rsid w:val="004C62CE"/>
    <w:rsid w:val="004C6AC3"/>
    <w:rsid w:val="004D2DB4"/>
    <w:rsid w:val="004D34B5"/>
    <w:rsid w:val="004D4325"/>
    <w:rsid w:val="004D6913"/>
    <w:rsid w:val="004E68B0"/>
    <w:rsid w:val="00521C11"/>
    <w:rsid w:val="00527CF5"/>
    <w:rsid w:val="00531191"/>
    <w:rsid w:val="00532EEC"/>
    <w:rsid w:val="0053603F"/>
    <w:rsid w:val="00540045"/>
    <w:rsid w:val="00571A33"/>
    <w:rsid w:val="00587F4F"/>
    <w:rsid w:val="005A5DC2"/>
    <w:rsid w:val="005D3F93"/>
    <w:rsid w:val="005D4B36"/>
    <w:rsid w:val="005F04EC"/>
    <w:rsid w:val="00606F18"/>
    <w:rsid w:val="00626653"/>
    <w:rsid w:val="006350C9"/>
    <w:rsid w:val="00636B98"/>
    <w:rsid w:val="00642705"/>
    <w:rsid w:val="00651F4E"/>
    <w:rsid w:val="00652725"/>
    <w:rsid w:val="00655C5A"/>
    <w:rsid w:val="00655F9B"/>
    <w:rsid w:val="0066227F"/>
    <w:rsid w:val="00667DEB"/>
    <w:rsid w:val="006A218C"/>
    <w:rsid w:val="006A29D8"/>
    <w:rsid w:val="006A6F1F"/>
    <w:rsid w:val="006C070E"/>
    <w:rsid w:val="006D7FE5"/>
    <w:rsid w:val="006F5427"/>
    <w:rsid w:val="00712E53"/>
    <w:rsid w:val="00716C15"/>
    <w:rsid w:val="00740255"/>
    <w:rsid w:val="0075043A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F7B09"/>
    <w:rsid w:val="008137E5"/>
    <w:rsid w:val="00814C4E"/>
    <w:rsid w:val="00821E6F"/>
    <w:rsid w:val="00825068"/>
    <w:rsid w:val="00826FEC"/>
    <w:rsid w:val="00837B28"/>
    <w:rsid w:val="00840DE3"/>
    <w:rsid w:val="00841D85"/>
    <w:rsid w:val="008463CB"/>
    <w:rsid w:val="008704FE"/>
    <w:rsid w:val="00880E59"/>
    <w:rsid w:val="0088669C"/>
    <w:rsid w:val="008A271A"/>
    <w:rsid w:val="008B3DF6"/>
    <w:rsid w:val="008B785D"/>
    <w:rsid w:val="008C1BF7"/>
    <w:rsid w:val="008C760A"/>
    <w:rsid w:val="008D5A2F"/>
    <w:rsid w:val="008F0D05"/>
    <w:rsid w:val="008F550C"/>
    <w:rsid w:val="00905659"/>
    <w:rsid w:val="0091061C"/>
    <w:rsid w:val="00921DA3"/>
    <w:rsid w:val="00927534"/>
    <w:rsid w:val="00930AE1"/>
    <w:rsid w:val="00931C74"/>
    <w:rsid w:val="00937D10"/>
    <w:rsid w:val="00946290"/>
    <w:rsid w:val="009671DD"/>
    <w:rsid w:val="00967C8A"/>
    <w:rsid w:val="00982996"/>
    <w:rsid w:val="009A264A"/>
    <w:rsid w:val="009C2784"/>
    <w:rsid w:val="009E0967"/>
    <w:rsid w:val="00A06923"/>
    <w:rsid w:val="00A139A8"/>
    <w:rsid w:val="00A153B1"/>
    <w:rsid w:val="00A35291"/>
    <w:rsid w:val="00A37AE9"/>
    <w:rsid w:val="00A44858"/>
    <w:rsid w:val="00A4697F"/>
    <w:rsid w:val="00A76243"/>
    <w:rsid w:val="00A775ED"/>
    <w:rsid w:val="00A80418"/>
    <w:rsid w:val="00AB0DFF"/>
    <w:rsid w:val="00AC478A"/>
    <w:rsid w:val="00AE7AD4"/>
    <w:rsid w:val="00B16DFC"/>
    <w:rsid w:val="00B22DFD"/>
    <w:rsid w:val="00B24FA7"/>
    <w:rsid w:val="00B265BE"/>
    <w:rsid w:val="00B31CE7"/>
    <w:rsid w:val="00B430D9"/>
    <w:rsid w:val="00B4514E"/>
    <w:rsid w:val="00B459D1"/>
    <w:rsid w:val="00B50F92"/>
    <w:rsid w:val="00B5173E"/>
    <w:rsid w:val="00B53237"/>
    <w:rsid w:val="00B72DCC"/>
    <w:rsid w:val="00B770C7"/>
    <w:rsid w:val="00B86844"/>
    <w:rsid w:val="00B86D96"/>
    <w:rsid w:val="00BB016E"/>
    <w:rsid w:val="00BB4462"/>
    <w:rsid w:val="00BB5CF4"/>
    <w:rsid w:val="00BC0B2C"/>
    <w:rsid w:val="00BE42CA"/>
    <w:rsid w:val="00BF1407"/>
    <w:rsid w:val="00BF40AE"/>
    <w:rsid w:val="00BF45CF"/>
    <w:rsid w:val="00BF608D"/>
    <w:rsid w:val="00C03195"/>
    <w:rsid w:val="00C17E08"/>
    <w:rsid w:val="00C26DAC"/>
    <w:rsid w:val="00C434F7"/>
    <w:rsid w:val="00C43602"/>
    <w:rsid w:val="00C51F4B"/>
    <w:rsid w:val="00C621D3"/>
    <w:rsid w:val="00C752DF"/>
    <w:rsid w:val="00C779D0"/>
    <w:rsid w:val="00C81B85"/>
    <w:rsid w:val="00C864B2"/>
    <w:rsid w:val="00C87D18"/>
    <w:rsid w:val="00C9343F"/>
    <w:rsid w:val="00CA3FBF"/>
    <w:rsid w:val="00CB1213"/>
    <w:rsid w:val="00CB579E"/>
    <w:rsid w:val="00CC3D31"/>
    <w:rsid w:val="00CD067D"/>
    <w:rsid w:val="00CD56AF"/>
    <w:rsid w:val="00D03DB0"/>
    <w:rsid w:val="00D22791"/>
    <w:rsid w:val="00D26948"/>
    <w:rsid w:val="00D27C3F"/>
    <w:rsid w:val="00D34A91"/>
    <w:rsid w:val="00D44B25"/>
    <w:rsid w:val="00D55014"/>
    <w:rsid w:val="00D66387"/>
    <w:rsid w:val="00D80C61"/>
    <w:rsid w:val="00D8250A"/>
    <w:rsid w:val="00DA139E"/>
    <w:rsid w:val="00DB04A2"/>
    <w:rsid w:val="00DC5F57"/>
    <w:rsid w:val="00DD362F"/>
    <w:rsid w:val="00DD6A87"/>
    <w:rsid w:val="00E20A9E"/>
    <w:rsid w:val="00E2679A"/>
    <w:rsid w:val="00E32DBF"/>
    <w:rsid w:val="00E330D6"/>
    <w:rsid w:val="00E519A1"/>
    <w:rsid w:val="00E60B7C"/>
    <w:rsid w:val="00E60BAA"/>
    <w:rsid w:val="00E62348"/>
    <w:rsid w:val="00E67455"/>
    <w:rsid w:val="00E92B67"/>
    <w:rsid w:val="00EA3C73"/>
    <w:rsid w:val="00EB0545"/>
    <w:rsid w:val="00EC0FE8"/>
    <w:rsid w:val="00EC6C8E"/>
    <w:rsid w:val="00EE3C70"/>
    <w:rsid w:val="00EE74F3"/>
    <w:rsid w:val="00F10DF9"/>
    <w:rsid w:val="00F24167"/>
    <w:rsid w:val="00F34AEA"/>
    <w:rsid w:val="00F4711F"/>
    <w:rsid w:val="00F85335"/>
    <w:rsid w:val="00F863F5"/>
    <w:rsid w:val="00F87B6A"/>
    <w:rsid w:val="00F90BC8"/>
    <w:rsid w:val="00FA73EC"/>
    <w:rsid w:val="00FC1F75"/>
    <w:rsid w:val="00FD22E0"/>
    <w:rsid w:val="00FE2BCC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67C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49E6-6BE0-4B32-8FF6-C3B23161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1920</TotalTime>
  <Pages>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82</cp:revision>
  <cp:lastPrinted>2021-09-29T13:10:00Z</cp:lastPrinted>
  <dcterms:created xsi:type="dcterms:W3CDTF">2018-10-05T08:00:00Z</dcterms:created>
  <dcterms:modified xsi:type="dcterms:W3CDTF">2021-09-29T13:10:00Z</dcterms:modified>
</cp:coreProperties>
</file>