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F5" w:rsidRDefault="007444F5" w:rsidP="007444F5">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7444F5" w:rsidRDefault="007444F5" w:rsidP="007444F5">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7444F5" w:rsidRDefault="007444F5" w:rsidP="007444F5">
      <w:pPr>
        <w:jc w:val="center"/>
        <w:rPr>
          <w:rFonts w:ascii="Arial" w:eastAsia="Arial" w:hAnsi="Arial" w:cs="Arial"/>
          <w:b/>
          <w:caps/>
        </w:rPr>
      </w:pPr>
      <w:r>
        <w:rPr>
          <w:rFonts w:ascii="Arial" w:eastAsia="Arial" w:hAnsi="Arial" w:cs="Arial"/>
          <w:b/>
          <w:caps/>
        </w:rPr>
        <w:t>ПОДГОРЕНСКОГО СЕЛЬСКОГО ПОСЕЛЕНИЯ</w:t>
      </w:r>
    </w:p>
    <w:p w:rsidR="007444F5" w:rsidRDefault="007444F5" w:rsidP="007444F5">
      <w:pPr>
        <w:jc w:val="center"/>
        <w:rPr>
          <w:rFonts w:ascii="Arial" w:eastAsia="Arial" w:hAnsi="Arial" w:cs="Arial"/>
          <w:b/>
          <w:caps/>
        </w:rPr>
      </w:pPr>
      <w:r>
        <w:rPr>
          <w:rFonts w:ascii="Arial" w:eastAsia="Arial" w:hAnsi="Arial" w:cs="Arial"/>
          <w:b/>
          <w:caps/>
        </w:rPr>
        <w:t>КАЛАЧЕЕВСКОГО МУНИЦИПАЛЬНОГО РАЙОНА</w:t>
      </w:r>
    </w:p>
    <w:p w:rsidR="007444F5" w:rsidRDefault="007444F5" w:rsidP="007444F5">
      <w:pPr>
        <w:jc w:val="center"/>
        <w:rPr>
          <w:rFonts w:ascii="Arial" w:eastAsia="Arial" w:hAnsi="Arial" w:cs="Arial"/>
          <w:b/>
          <w:caps/>
        </w:rPr>
      </w:pPr>
      <w:r>
        <w:rPr>
          <w:rFonts w:ascii="Arial" w:eastAsia="Arial" w:hAnsi="Arial" w:cs="Arial"/>
          <w:b/>
          <w:caps/>
        </w:rPr>
        <w:t>ВОРОНЕЖСКОЙ ОБЛАСТИ</w:t>
      </w:r>
    </w:p>
    <w:p w:rsidR="007444F5" w:rsidRDefault="007444F5" w:rsidP="007444F5">
      <w:pPr>
        <w:jc w:val="center"/>
        <w:rPr>
          <w:rFonts w:ascii="Arial" w:eastAsia="Arial" w:hAnsi="Arial" w:cs="Arial"/>
          <w:b/>
          <w:caps/>
        </w:rPr>
      </w:pPr>
    </w:p>
    <w:p w:rsidR="007444F5" w:rsidRDefault="007444F5" w:rsidP="007444F5">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7444F5" w:rsidRDefault="007444F5" w:rsidP="007444F5">
      <w:pPr>
        <w:jc w:val="center"/>
        <w:rPr>
          <w:rFonts w:ascii="Arial" w:eastAsia="Arial" w:hAnsi="Arial" w:cs="Arial"/>
          <w:b/>
          <w:caps/>
        </w:rPr>
      </w:pPr>
    </w:p>
    <w:p w:rsidR="007444F5" w:rsidRPr="007444F5" w:rsidRDefault="007444F5" w:rsidP="007444F5">
      <w:pPr>
        <w:tabs>
          <w:tab w:val="left" w:pos="7635"/>
        </w:tabs>
        <w:rPr>
          <w:rFonts w:ascii="Arial" w:eastAsia="Calibri" w:hAnsi="Arial" w:cs="Arial"/>
        </w:rPr>
      </w:pPr>
      <w:r>
        <w:rPr>
          <w:rFonts w:ascii="Arial" w:eastAsia="Calibri" w:hAnsi="Arial" w:cs="Arial"/>
        </w:rPr>
        <w:t xml:space="preserve">от 14 февраля 2023 г. </w:t>
      </w:r>
      <w:r>
        <w:rPr>
          <w:rFonts w:ascii="Arial" w:eastAsia="Calibri" w:hAnsi="Arial" w:cs="Arial"/>
        </w:rPr>
        <w:tab/>
        <w:t>№</w:t>
      </w:r>
      <w:r w:rsidR="005F0FAF">
        <w:rPr>
          <w:rFonts w:ascii="Arial" w:eastAsia="Calibri" w:hAnsi="Arial" w:cs="Arial"/>
        </w:rPr>
        <w:t>10</w:t>
      </w:r>
      <w:bookmarkStart w:id="0" w:name="_GoBack"/>
      <w:bookmarkEnd w:id="0"/>
    </w:p>
    <w:p w:rsidR="007444F5" w:rsidRDefault="007444F5" w:rsidP="007444F5">
      <w:pPr>
        <w:ind w:left="708" w:hanging="708"/>
        <w:rPr>
          <w:rFonts w:ascii="Arial" w:eastAsia="Calibri" w:hAnsi="Arial" w:cs="Arial"/>
        </w:rPr>
      </w:pPr>
      <w:r>
        <w:rPr>
          <w:rFonts w:ascii="Arial" w:eastAsia="Calibri" w:hAnsi="Arial" w:cs="Arial"/>
        </w:rPr>
        <w:t>с. Подгорное</w:t>
      </w:r>
    </w:p>
    <w:p w:rsidR="007444F5" w:rsidRDefault="007444F5" w:rsidP="007444F5">
      <w:pPr>
        <w:rPr>
          <w:rFonts w:ascii="Arial" w:hAnsi="Arial" w:cs="Arial"/>
          <w:u w:val="single"/>
        </w:rPr>
      </w:pPr>
    </w:p>
    <w:p w:rsidR="007444F5" w:rsidRDefault="007444F5" w:rsidP="007444F5">
      <w:pPr>
        <w:spacing w:line="255" w:lineRule="atLeast"/>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71 «Об утверждении административного регламента по предоставлению муниципальной услуги «Выдача специального разрешения на движение </w:t>
      </w:r>
      <w:proofErr w:type="gramStart"/>
      <w:r>
        <w:rPr>
          <w:rFonts w:ascii="Arial" w:hAnsi="Arial" w:cs="Arial"/>
          <w:b/>
        </w:rPr>
        <w:t>по</w:t>
      </w:r>
      <w:proofErr w:type="gramEnd"/>
    </w:p>
    <w:p w:rsidR="007444F5" w:rsidRDefault="007444F5" w:rsidP="007444F5">
      <w:pPr>
        <w:spacing w:line="255" w:lineRule="atLeast"/>
        <w:jc w:val="center"/>
        <w:rPr>
          <w:rFonts w:ascii="Arial" w:hAnsi="Arial" w:cs="Arial"/>
          <w:b/>
          <w:bCs/>
        </w:rPr>
      </w:pPr>
      <w:r>
        <w:rPr>
          <w:rFonts w:ascii="Arial" w:hAnsi="Arial" w:cs="Arial"/>
          <w:b/>
        </w:rPr>
        <w:t xml:space="preserve">автомобильным дорогам тяжеловесного и (или) крупногабаритного транспортного средства </w:t>
      </w:r>
      <w:r>
        <w:rPr>
          <w:rFonts w:ascii="Arial" w:hAnsi="Arial" w:cs="Arial"/>
          <w:b/>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w:t>
      </w:r>
    </w:p>
    <w:p w:rsidR="007444F5" w:rsidRDefault="007444F5" w:rsidP="007444F5">
      <w:pPr>
        <w:spacing w:line="255" w:lineRule="atLeast"/>
        <w:jc w:val="center"/>
        <w:rPr>
          <w:rFonts w:ascii="Arial" w:hAnsi="Arial" w:cs="Arial"/>
          <w:b/>
          <w:bCs/>
        </w:rPr>
      </w:pPr>
      <w:r>
        <w:rPr>
          <w:rFonts w:ascii="Arial" w:hAnsi="Arial" w:cs="Arial"/>
          <w:b/>
          <w:bCs/>
        </w:rPr>
        <w:t>транспортного средства проходит в границах этого поселения и маршрут, часть маршрута не проходят по автомобильным дорогам</w:t>
      </w:r>
    </w:p>
    <w:p w:rsidR="007444F5" w:rsidRDefault="007444F5" w:rsidP="007444F5">
      <w:pPr>
        <w:spacing w:line="255" w:lineRule="atLeast"/>
        <w:jc w:val="center"/>
        <w:rPr>
          <w:rFonts w:ascii="Arial" w:hAnsi="Arial" w:cs="Arial"/>
          <w:b/>
        </w:rPr>
      </w:pPr>
      <w:r>
        <w:rPr>
          <w:rFonts w:ascii="Arial" w:hAnsi="Arial" w:cs="Arial"/>
          <w:b/>
          <w:bCs/>
        </w:rPr>
        <w:t>федерального, регионального или межмуниципального, местного значения муниципального района, участкам таких автомобильных дорог</w:t>
      </w:r>
      <w:r>
        <w:rPr>
          <w:rFonts w:ascii="Arial" w:hAnsi="Arial" w:cs="Arial"/>
          <w:b/>
        </w:rPr>
        <w:t>»</w:t>
      </w:r>
    </w:p>
    <w:p w:rsidR="007444F5" w:rsidRDefault="007444F5" w:rsidP="007444F5">
      <w:pPr>
        <w:spacing w:line="255" w:lineRule="atLeast"/>
        <w:jc w:val="center"/>
        <w:rPr>
          <w:rFonts w:ascii="Arial" w:hAnsi="Arial" w:cs="Arial"/>
          <w:b/>
        </w:rPr>
      </w:pPr>
      <w:r>
        <w:rPr>
          <w:rFonts w:ascii="Arial" w:hAnsi="Arial" w:cs="Arial"/>
          <w:b/>
        </w:rPr>
        <w:t>(в редакции от 15.04.2019 г. №37)</w:t>
      </w:r>
    </w:p>
    <w:p w:rsidR="007444F5" w:rsidRDefault="007444F5" w:rsidP="007444F5">
      <w:pPr>
        <w:jc w:val="both"/>
        <w:rPr>
          <w:rFonts w:ascii="Arial" w:eastAsia="Calibri" w:hAnsi="Arial" w:cs="Arial"/>
        </w:rPr>
      </w:pPr>
    </w:p>
    <w:p w:rsidR="007444F5" w:rsidRDefault="007444F5" w:rsidP="007444F5">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7444F5" w:rsidRDefault="007444F5" w:rsidP="007444F5">
      <w:pPr>
        <w:ind w:right="-1"/>
        <w:jc w:val="both"/>
        <w:rPr>
          <w:rFonts w:ascii="Arial" w:hAnsi="Arial" w:cs="Arial"/>
        </w:rPr>
      </w:pPr>
    </w:p>
    <w:p w:rsidR="007444F5" w:rsidRDefault="007444F5" w:rsidP="007444F5">
      <w:pPr>
        <w:spacing w:line="255" w:lineRule="atLeast"/>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07.07.2016 г. № 71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proofErr w:type="gramStart"/>
      <w:r>
        <w:rPr>
          <w:rFonts w:ascii="Arial" w:hAnsi="Arial" w:cs="Arial"/>
          <w:bCs/>
        </w:rPr>
        <w:t>в</w:t>
      </w:r>
      <w:proofErr w:type="gramEnd"/>
      <w:r>
        <w:rPr>
          <w:rFonts w:ascii="Arial" w:hAnsi="Arial" w:cs="Arial"/>
          <w:bCs/>
        </w:rPr>
        <w:t xml:space="preserve"> </w:t>
      </w:r>
      <w:proofErr w:type="gramStart"/>
      <w:r>
        <w:rPr>
          <w:rFonts w:ascii="Arial" w:hAnsi="Arial" w:cs="Arial"/>
          <w:bCs/>
        </w:rPr>
        <w:t>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rFonts w:ascii="Arial" w:hAnsi="Arial" w:cs="Arial"/>
        </w:rPr>
        <w:t xml:space="preserve">» (в редакции от 15.04.2019 г. №37) </w:t>
      </w:r>
      <w:r>
        <w:rPr>
          <w:rFonts w:ascii="Arial" w:eastAsia="Calibri" w:hAnsi="Arial" w:cs="Arial"/>
        </w:rPr>
        <w:t>следующие изменения:</w:t>
      </w:r>
      <w:proofErr w:type="gramEnd"/>
    </w:p>
    <w:p w:rsidR="007444F5" w:rsidRPr="00060E49" w:rsidRDefault="007444F5" w:rsidP="007444F5">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060E49">
        <w:rPr>
          <w:rFonts w:ascii="Arial" w:eastAsia="Times New Roman" w:hAnsi="Arial" w:cs="Arial"/>
          <w:sz w:val="24"/>
          <w:szCs w:val="24"/>
          <w:lang w:eastAsia="ar-SA"/>
        </w:rPr>
        <w:t>Раздел 5 изложить в следующей редакции:</w:t>
      </w:r>
    </w:p>
    <w:p w:rsidR="007444F5" w:rsidRPr="008B1B97" w:rsidRDefault="007444F5" w:rsidP="007444F5">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7444F5" w:rsidRPr="008B1B97" w:rsidRDefault="007444F5" w:rsidP="007444F5">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444F5" w:rsidRPr="008B1B97" w:rsidRDefault="007444F5" w:rsidP="007444F5">
      <w:pPr>
        <w:autoSpaceDE w:val="0"/>
        <w:autoSpaceDN w:val="0"/>
        <w:adjustRightInd w:val="0"/>
        <w:ind w:firstLine="567"/>
        <w:jc w:val="both"/>
        <w:rPr>
          <w:rFonts w:ascii="Arial" w:hAnsi="Arial" w:cs="Arial"/>
          <w:bCs/>
        </w:rPr>
      </w:pP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lastRenderedPageBreak/>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7444F5" w:rsidRPr="008B1B97" w:rsidRDefault="007444F5" w:rsidP="007444F5">
      <w:pPr>
        <w:autoSpaceDE w:val="0"/>
        <w:autoSpaceDN w:val="0"/>
        <w:adjustRightInd w:val="0"/>
        <w:ind w:firstLine="567"/>
        <w:jc w:val="both"/>
        <w:rPr>
          <w:rFonts w:ascii="Arial" w:hAnsi="Arial" w:cs="Arial"/>
          <w:bCs/>
        </w:rPr>
      </w:pPr>
      <w:proofErr w:type="gramStart"/>
      <w:r w:rsidRPr="008B1B9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7444F5" w:rsidRPr="008B1B97" w:rsidRDefault="007444F5" w:rsidP="007444F5">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7444F5" w:rsidRPr="008B1B97" w:rsidRDefault="007444F5" w:rsidP="007444F5">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7444F5" w:rsidRPr="008B1B97" w:rsidRDefault="007444F5" w:rsidP="007444F5">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lastRenderedPageBreak/>
        <w:t>Жалоба подается в письменной форме на бумажном носителе, в электронной форме.</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444F5" w:rsidRPr="008B1B97" w:rsidRDefault="007444F5" w:rsidP="007444F5">
      <w:pPr>
        <w:autoSpaceDE w:val="0"/>
        <w:autoSpaceDN w:val="0"/>
        <w:adjustRightInd w:val="0"/>
        <w:ind w:firstLine="567"/>
        <w:jc w:val="both"/>
        <w:rPr>
          <w:rFonts w:ascii="Arial" w:hAnsi="Arial" w:cs="Arial"/>
          <w:bCs/>
        </w:rPr>
      </w:pPr>
      <w:proofErr w:type="gramStart"/>
      <w:r w:rsidRPr="008B1B9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444F5" w:rsidRPr="008B1B97" w:rsidRDefault="007444F5" w:rsidP="007444F5">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7444F5" w:rsidRPr="008B1B97" w:rsidRDefault="007444F5" w:rsidP="007444F5">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bCs/>
        </w:rPr>
        <w:lastRenderedPageBreak/>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2) подача жалобы лицом, полномочия которого не подтверждены в порядке, установленном законодательством;</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444F5" w:rsidRPr="008B1B97" w:rsidRDefault="007444F5" w:rsidP="007444F5">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444F5" w:rsidRPr="008B1B97" w:rsidRDefault="007444F5" w:rsidP="007444F5">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44F5" w:rsidRPr="008B1B97" w:rsidRDefault="007444F5" w:rsidP="007444F5">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7444F5" w:rsidRPr="008B1B97" w:rsidRDefault="007444F5" w:rsidP="007444F5">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7444F5" w:rsidRPr="008B1B97" w:rsidRDefault="007444F5" w:rsidP="007444F5">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7444F5" w:rsidRPr="008B1B97" w:rsidRDefault="007444F5" w:rsidP="007444F5">
      <w:pPr>
        <w:tabs>
          <w:tab w:val="left" w:pos="540"/>
          <w:tab w:val="left" w:pos="720"/>
          <w:tab w:val="left" w:pos="900"/>
        </w:tabs>
        <w:suppressAutoHyphens/>
        <w:jc w:val="both"/>
        <w:rPr>
          <w:rFonts w:ascii="Arial" w:hAnsi="Arial" w:cs="Arial"/>
          <w:b/>
          <w:lang w:eastAsia="ar-SA"/>
        </w:rPr>
      </w:pPr>
    </w:p>
    <w:p w:rsidR="007444F5" w:rsidRPr="008B1B97" w:rsidRDefault="007444F5" w:rsidP="007444F5">
      <w:pPr>
        <w:tabs>
          <w:tab w:val="left" w:pos="540"/>
          <w:tab w:val="left" w:pos="720"/>
          <w:tab w:val="left" w:pos="900"/>
        </w:tabs>
        <w:suppressAutoHyphens/>
        <w:jc w:val="both"/>
        <w:rPr>
          <w:rFonts w:ascii="Arial" w:hAnsi="Arial" w:cs="Arial"/>
          <w:b/>
          <w:lang w:eastAsia="ar-SA"/>
        </w:rPr>
      </w:pPr>
    </w:p>
    <w:p w:rsidR="007444F5" w:rsidRPr="008B1B97" w:rsidRDefault="007444F5" w:rsidP="007444F5">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E918E0" w:rsidRDefault="007444F5" w:rsidP="007444F5">
      <w:pPr>
        <w:tabs>
          <w:tab w:val="left" w:pos="540"/>
          <w:tab w:val="left" w:pos="720"/>
          <w:tab w:val="left" w:pos="900"/>
          <w:tab w:val="left" w:pos="6180"/>
        </w:tabs>
        <w:suppressAutoHyphens/>
        <w:jc w:val="both"/>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F5"/>
    <w:rsid w:val="005F0FAF"/>
    <w:rsid w:val="007444F5"/>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F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4F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F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4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2023-02-13T12:12:00Z</cp:lastPrinted>
  <dcterms:created xsi:type="dcterms:W3CDTF">2023-02-03T05:39:00Z</dcterms:created>
  <dcterms:modified xsi:type="dcterms:W3CDTF">2023-02-13T12:13:00Z</dcterms:modified>
</cp:coreProperties>
</file>