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5E1" w:rsidRPr="00D939CD" w:rsidRDefault="009A25E1" w:rsidP="009A25E1">
      <w:pPr>
        <w:jc w:val="center"/>
        <w:rPr>
          <w:b/>
          <w:bCs/>
        </w:rPr>
      </w:pPr>
      <w:r w:rsidRPr="00D939CD">
        <w:rPr>
          <w:b/>
          <w:bCs/>
        </w:rPr>
        <w:t>РОССИЙСКАЯ ФЕДЕРАЦИЯ</w:t>
      </w:r>
    </w:p>
    <w:p w:rsidR="009A25E1" w:rsidRPr="00D939CD" w:rsidRDefault="009A25E1" w:rsidP="009A25E1">
      <w:pPr>
        <w:jc w:val="center"/>
        <w:rPr>
          <w:b/>
          <w:bCs/>
        </w:rPr>
      </w:pPr>
      <w:r w:rsidRPr="00D939CD">
        <w:rPr>
          <w:b/>
          <w:bCs/>
        </w:rPr>
        <w:t>СОВЕТ НАРОДНЫХ ДЕПУТАТОВ</w:t>
      </w:r>
    </w:p>
    <w:p w:rsidR="009A25E1" w:rsidRPr="00D939CD" w:rsidRDefault="009A25E1" w:rsidP="009A25E1">
      <w:pPr>
        <w:jc w:val="center"/>
        <w:rPr>
          <w:b/>
          <w:bCs/>
        </w:rPr>
      </w:pPr>
      <w:r w:rsidRPr="00D939CD">
        <w:rPr>
          <w:b/>
          <w:bCs/>
        </w:rPr>
        <w:t>ПОДГОРЕНСКОГО СЕЛЬСКОГО ПОСЕЛЕНИЯ</w:t>
      </w:r>
    </w:p>
    <w:p w:rsidR="009A25E1" w:rsidRPr="00D939CD" w:rsidRDefault="009A25E1" w:rsidP="009A25E1">
      <w:pPr>
        <w:jc w:val="center"/>
        <w:rPr>
          <w:b/>
          <w:bCs/>
        </w:rPr>
      </w:pPr>
      <w:r w:rsidRPr="00D939CD">
        <w:rPr>
          <w:b/>
          <w:bCs/>
        </w:rPr>
        <w:t>КАЛАЧЕЕВСКОГО МУНИЦИПАЛЬНОГО РАЙОНА</w:t>
      </w:r>
    </w:p>
    <w:p w:rsidR="009A25E1" w:rsidRPr="00D939CD" w:rsidRDefault="009A25E1" w:rsidP="009A25E1">
      <w:pPr>
        <w:jc w:val="center"/>
        <w:rPr>
          <w:b/>
          <w:bCs/>
        </w:rPr>
      </w:pPr>
      <w:r w:rsidRPr="00D939CD">
        <w:rPr>
          <w:b/>
          <w:bCs/>
        </w:rPr>
        <w:t>ВОРОНЕЖСКОЙ ОБЛАСТИ</w:t>
      </w:r>
    </w:p>
    <w:p w:rsidR="009A25E1" w:rsidRPr="00D939CD" w:rsidRDefault="009A25E1" w:rsidP="009A25E1">
      <w:pPr>
        <w:jc w:val="center"/>
        <w:rPr>
          <w:b/>
          <w:bCs/>
        </w:rPr>
      </w:pPr>
      <w:r w:rsidRPr="00D939CD">
        <w:rPr>
          <w:b/>
          <w:bCs/>
        </w:rPr>
        <w:t>РЕШЕНИЕ</w:t>
      </w:r>
    </w:p>
    <w:p w:rsidR="009A25E1" w:rsidRPr="00D939CD" w:rsidRDefault="009A25E1" w:rsidP="009A25E1">
      <w:pPr>
        <w:jc w:val="right"/>
      </w:pPr>
    </w:p>
    <w:p w:rsidR="009A25E1" w:rsidRPr="00D939CD" w:rsidRDefault="009A25E1" w:rsidP="009A25E1">
      <w:pPr>
        <w:tabs>
          <w:tab w:val="left" w:pos="6660"/>
        </w:tabs>
      </w:pPr>
      <w:r w:rsidRPr="00D939CD">
        <w:t xml:space="preserve">от 13 июля 2018 г. </w:t>
      </w:r>
      <w:r w:rsidRPr="00D939CD">
        <w:tab/>
        <w:t>№10</w:t>
      </w:r>
      <w:r w:rsidR="00E34166" w:rsidRPr="00D939CD">
        <w:t>3</w:t>
      </w:r>
    </w:p>
    <w:p w:rsidR="009A25E1" w:rsidRPr="00D939CD" w:rsidRDefault="009A25E1" w:rsidP="009A25E1">
      <w:r w:rsidRPr="00D939CD">
        <w:t>с. Подгорное</w:t>
      </w:r>
    </w:p>
    <w:p w:rsidR="009A25E1" w:rsidRPr="00D939CD" w:rsidRDefault="009A25E1" w:rsidP="009A25E1"/>
    <w:p w:rsidR="009A25E1" w:rsidRPr="00D939CD" w:rsidRDefault="009A25E1" w:rsidP="009A25E1">
      <w:pPr>
        <w:pStyle w:val="a3"/>
        <w:ind w:firstLine="0"/>
        <w:rPr>
          <w:b/>
        </w:rPr>
      </w:pPr>
      <w:r w:rsidRPr="00D939CD">
        <w:rPr>
          <w:b/>
        </w:rPr>
        <w:t xml:space="preserve">О признании </w:t>
      </w:r>
      <w:proofErr w:type="gramStart"/>
      <w:r w:rsidRPr="00D939CD">
        <w:rPr>
          <w:b/>
        </w:rPr>
        <w:t>утратившим</w:t>
      </w:r>
      <w:proofErr w:type="gramEnd"/>
      <w:r w:rsidRPr="00D939CD">
        <w:rPr>
          <w:b/>
        </w:rPr>
        <w:t xml:space="preserve"> силу решения</w:t>
      </w:r>
    </w:p>
    <w:p w:rsidR="009A25E1" w:rsidRPr="00D939CD" w:rsidRDefault="009A25E1" w:rsidP="009A25E1">
      <w:pPr>
        <w:pStyle w:val="a3"/>
        <w:ind w:firstLine="0"/>
        <w:rPr>
          <w:b/>
        </w:rPr>
      </w:pPr>
      <w:r w:rsidRPr="00D939CD">
        <w:rPr>
          <w:b/>
        </w:rPr>
        <w:t>Совета народных депутатов Подгоренского</w:t>
      </w:r>
    </w:p>
    <w:p w:rsidR="009A25E1" w:rsidRPr="00D939CD" w:rsidRDefault="009A25E1" w:rsidP="009A25E1">
      <w:pPr>
        <w:pStyle w:val="a3"/>
        <w:ind w:firstLine="0"/>
        <w:rPr>
          <w:b/>
        </w:rPr>
      </w:pPr>
      <w:r w:rsidRPr="00D939CD">
        <w:rPr>
          <w:b/>
        </w:rPr>
        <w:t>сельского поселения Калачеевского</w:t>
      </w:r>
    </w:p>
    <w:p w:rsidR="009A25E1" w:rsidRPr="00D939CD" w:rsidRDefault="009A25E1" w:rsidP="009A25E1">
      <w:pPr>
        <w:pStyle w:val="a3"/>
        <w:ind w:firstLine="0"/>
        <w:rPr>
          <w:b/>
        </w:rPr>
      </w:pPr>
      <w:r w:rsidRPr="00D939CD">
        <w:rPr>
          <w:b/>
        </w:rPr>
        <w:t>муниципального района Воронежской</w:t>
      </w:r>
    </w:p>
    <w:p w:rsidR="009A25E1" w:rsidRPr="00D939CD" w:rsidRDefault="009A25E1" w:rsidP="009A25E1">
      <w:pPr>
        <w:pStyle w:val="a3"/>
        <w:ind w:firstLine="0"/>
        <w:rPr>
          <w:b/>
        </w:rPr>
      </w:pPr>
      <w:r w:rsidRPr="00D939CD">
        <w:rPr>
          <w:b/>
        </w:rPr>
        <w:t>от 24.10.2008 года №27 «Об утверждении Порядка</w:t>
      </w:r>
    </w:p>
    <w:p w:rsidR="009A25E1" w:rsidRPr="00D939CD" w:rsidRDefault="009A25E1" w:rsidP="009A25E1">
      <w:pPr>
        <w:pStyle w:val="a3"/>
        <w:ind w:firstLine="0"/>
        <w:rPr>
          <w:b/>
        </w:rPr>
      </w:pPr>
      <w:r w:rsidRPr="00D939CD">
        <w:rPr>
          <w:b/>
        </w:rPr>
        <w:t>и условий предоставления ежегодного</w:t>
      </w:r>
    </w:p>
    <w:p w:rsidR="009A25E1" w:rsidRPr="00D939CD" w:rsidRDefault="009A25E1" w:rsidP="009A25E1">
      <w:pPr>
        <w:pStyle w:val="a3"/>
        <w:ind w:firstLine="0"/>
        <w:rPr>
          <w:b/>
        </w:rPr>
      </w:pPr>
      <w:r w:rsidRPr="00D939CD">
        <w:rPr>
          <w:b/>
        </w:rPr>
        <w:t xml:space="preserve">оплачиваемого отпуска </w:t>
      </w:r>
      <w:proofErr w:type="gramStart"/>
      <w:r w:rsidRPr="00D939CD">
        <w:rPr>
          <w:b/>
        </w:rPr>
        <w:t>муниципальным</w:t>
      </w:r>
      <w:proofErr w:type="gramEnd"/>
    </w:p>
    <w:p w:rsidR="009A25E1" w:rsidRPr="00D939CD" w:rsidRDefault="009A25E1" w:rsidP="009A25E1">
      <w:pPr>
        <w:pStyle w:val="a3"/>
        <w:ind w:firstLine="0"/>
        <w:rPr>
          <w:b/>
        </w:rPr>
      </w:pPr>
      <w:r w:rsidRPr="00D939CD">
        <w:rPr>
          <w:b/>
        </w:rPr>
        <w:t xml:space="preserve"> служащим, отпуска работникам администрации </w:t>
      </w:r>
    </w:p>
    <w:p w:rsidR="009A25E1" w:rsidRPr="00D939CD" w:rsidRDefault="009A25E1" w:rsidP="009A25E1">
      <w:pPr>
        <w:pStyle w:val="a3"/>
        <w:ind w:firstLine="0"/>
        <w:rPr>
          <w:b/>
        </w:rPr>
      </w:pPr>
      <w:r w:rsidRPr="00D939CD">
        <w:rPr>
          <w:b/>
        </w:rPr>
        <w:t xml:space="preserve">Подгоренского сельского поселения </w:t>
      </w:r>
    </w:p>
    <w:p w:rsidR="009A25E1" w:rsidRPr="00D939CD" w:rsidRDefault="009A25E1" w:rsidP="009A25E1">
      <w:pPr>
        <w:pStyle w:val="a3"/>
        <w:ind w:firstLine="0"/>
        <w:rPr>
          <w:b/>
        </w:rPr>
      </w:pPr>
      <w:r w:rsidRPr="00D939CD">
        <w:rPr>
          <w:b/>
        </w:rPr>
        <w:t xml:space="preserve">Калачеевского муниципального района </w:t>
      </w:r>
    </w:p>
    <w:p w:rsidR="009A25E1" w:rsidRPr="00D939CD" w:rsidRDefault="009A25E1" w:rsidP="009A25E1">
      <w:pPr>
        <w:pStyle w:val="a3"/>
        <w:ind w:firstLine="0"/>
        <w:rPr>
          <w:b/>
        </w:rPr>
      </w:pPr>
      <w:r w:rsidRPr="00D939CD">
        <w:rPr>
          <w:b/>
        </w:rPr>
        <w:t>Воронежской области, замещающих должности,</w:t>
      </w:r>
    </w:p>
    <w:p w:rsidR="009A25E1" w:rsidRPr="00D939CD" w:rsidRDefault="009A25E1" w:rsidP="009A25E1">
      <w:pPr>
        <w:pStyle w:val="a3"/>
        <w:ind w:firstLine="0"/>
      </w:pPr>
      <w:r w:rsidRPr="00D939CD">
        <w:rPr>
          <w:b/>
        </w:rPr>
        <w:t>не отнесенные к должностям муниципальной службы</w:t>
      </w:r>
      <w:r w:rsidRPr="00D939CD">
        <w:t>»</w:t>
      </w:r>
    </w:p>
    <w:p w:rsidR="009A25E1" w:rsidRPr="00D939CD" w:rsidRDefault="009A25E1" w:rsidP="009A25E1">
      <w:pPr>
        <w:pStyle w:val="a3"/>
        <w:ind w:firstLine="0"/>
        <w:rPr>
          <w:b/>
        </w:rPr>
      </w:pPr>
      <w:r w:rsidRPr="00D939CD">
        <w:rPr>
          <w:b/>
        </w:rPr>
        <w:t>(в редакции решения от 11.08.2014г. №187</w:t>
      </w:r>
      <w:r w:rsidR="00707349">
        <w:rPr>
          <w:b/>
        </w:rPr>
        <w:t>)</w:t>
      </w:r>
      <w:bookmarkStart w:id="0" w:name="_GoBack"/>
      <w:bookmarkEnd w:id="0"/>
    </w:p>
    <w:p w:rsidR="009A25E1" w:rsidRPr="00D939CD" w:rsidRDefault="009A25E1" w:rsidP="009A25E1">
      <w:pPr>
        <w:rPr>
          <w:b/>
          <w:color w:val="000000"/>
        </w:rPr>
      </w:pPr>
    </w:p>
    <w:p w:rsidR="009A25E1" w:rsidRPr="00D939CD" w:rsidRDefault="009A25E1" w:rsidP="009A25E1">
      <w:bookmarkStart w:id="1" w:name="sub_1"/>
      <w:r w:rsidRPr="00D939CD">
        <w:t>В соответствии с Федеральным законом от 02.03.2007 года № 25-ФЗ «О муниципальной службе в Российской Федерации», Законом Воронежской области от 28.12.2007г. N 175-ОЗ "О муниципальной службе в Воронежской области"</w:t>
      </w:r>
      <w:bookmarkStart w:id="2" w:name="sub_2"/>
      <w:bookmarkEnd w:id="1"/>
      <w:r w:rsidRPr="00D939CD">
        <w:t xml:space="preserve">, в целях приведения нормативных правовых актов Подгоренского сельского поселения в соответствие с действующим законодательством </w:t>
      </w:r>
      <w:r w:rsidRPr="00D939CD">
        <w:rPr>
          <w:color w:val="000000"/>
        </w:rPr>
        <w:t xml:space="preserve">Совет народных депутатов Подгоренского сельского поселения </w:t>
      </w:r>
      <w:proofErr w:type="gramStart"/>
      <w:r w:rsidRPr="00D939CD">
        <w:rPr>
          <w:b/>
          <w:color w:val="000000"/>
        </w:rPr>
        <w:t>р</w:t>
      </w:r>
      <w:proofErr w:type="gramEnd"/>
      <w:r w:rsidRPr="00D939CD">
        <w:rPr>
          <w:b/>
          <w:color w:val="000000"/>
        </w:rPr>
        <w:t xml:space="preserve"> е ш и л:</w:t>
      </w:r>
    </w:p>
    <w:p w:rsidR="009A25E1" w:rsidRPr="00D939CD" w:rsidRDefault="009A25E1" w:rsidP="009A25E1">
      <w:pPr>
        <w:pStyle w:val="a3"/>
        <w:ind w:firstLine="567"/>
      </w:pPr>
      <w:r w:rsidRPr="00D939CD">
        <w:t>1. Признать утратившим</w:t>
      </w:r>
      <w:r w:rsidR="00D939CD">
        <w:t>и</w:t>
      </w:r>
      <w:r w:rsidRPr="00D939CD">
        <w:t xml:space="preserve"> силу решения Совета народных депутатов Подгоренского сельского поселения:</w:t>
      </w:r>
    </w:p>
    <w:p w:rsidR="009A25E1" w:rsidRPr="00D939CD" w:rsidRDefault="009A25E1" w:rsidP="009A25E1">
      <w:pPr>
        <w:pStyle w:val="a3"/>
      </w:pPr>
      <w:r w:rsidRPr="00D939CD">
        <w:t>- от 24.10.2008 года N 27 "Об утверждении Порядка и условий предоставления ежегодного оплачиваемого отпуска муниципальным служащим, отпуска работникам администрации Подгоренского сельского поселения Калачеевского муниципального района Воронежской области, замещающих должности, не отнесенные к должностям муниципальной службы»;</w:t>
      </w:r>
    </w:p>
    <w:p w:rsidR="009A25E1" w:rsidRPr="00D939CD" w:rsidRDefault="009A25E1" w:rsidP="009A25E1">
      <w:pPr>
        <w:pStyle w:val="a3"/>
      </w:pPr>
      <w:r w:rsidRPr="00D939CD">
        <w:t>- от 11.08.2014г. №187 «О внесении изменений в решение №27 от 24 октября 2008 года «Об утверждении порядка и условий предоставления ежегодного оплачиваемого отпуска муниципальным служащим, отпуска работникам администрации Подгоренского сельского поселения Калачеевского муниципального района Воронежской области, замещающих должности, не отнесенные к должностям муниципальной службы</w:t>
      </w:r>
    </w:p>
    <w:p w:rsidR="009A25E1" w:rsidRPr="00D939CD" w:rsidRDefault="009A25E1" w:rsidP="009A25E1">
      <w:pPr>
        <w:pStyle w:val="a3"/>
      </w:pPr>
      <w:r w:rsidRPr="00D939CD">
        <w:t>2. Настоящее решение подлежит опубликованию в Вестнике муниципальных правовых актов Подгоренского сельского поселения Калачеевского муниципального района Воронежской области.</w:t>
      </w:r>
    </w:p>
    <w:p w:rsidR="009A25E1" w:rsidRPr="00D939CD" w:rsidRDefault="009A25E1" w:rsidP="009A25E1">
      <w:pPr>
        <w:ind w:firstLine="0"/>
        <w:rPr>
          <w:b/>
          <w:bCs/>
        </w:rPr>
      </w:pPr>
    </w:p>
    <w:p w:rsidR="009A25E1" w:rsidRPr="00D939CD" w:rsidRDefault="009A25E1" w:rsidP="009A25E1">
      <w:pPr>
        <w:ind w:firstLine="0"/>
        <w:rPr>
          <w:b/>
          <w:bCs/>
        </w:rPr>
      </w:pPr>
      <w:r w:rsidRPr="00D939CD">
        <w:rPr>
          <w:b/>
          <w:bCs/>
        </w:rPr>
        <w:t>Глава Подгоренского</w:t>
      </w:r>
    </w:p>
    <w:p w:rsidR="009E5ABA" w:rsidRPr="00D939CD" w:rsidRDefault="009A25E1" w:rsidP="009A25E1">
      <w:pPr>
        <w:tabs>
          <w:tab w:val="left" w:pos="6915"/>
        </w:tabs>
        <w:ind w:firstLine="0"/>
      </w:pPr>
      <w:r w:rsidRPr="00D939CD">
        <w:rPr>
          <w:b/>
          <w:bCs/>
        </w:rPr>
        <w:t>сельского поселения</w:t>
      </w:r>
      <w:r w:rsidRPr="00D939CD">
        <w:rPr>
          <w:b/>
          <w:bCs/>
        </w:rPr>
        <w:tab/>
      </w:r>
      <w:proofErr w:type="spellStart"/>
      <w:r w:rsidRPr="00D939CD">
        <w:rPr>
          <w:b/>
          <w:bCs/>
        </w:rPr>
        <w:t>А.С.Разборский</w:t>
      </w:r>
      <w:bookmarkEnd w:id="2"/>
      <w:proofErr w:type="spellEnd"/>
    </w:p>
    <w:sectPr w:rsidR="009E5ABA" w:rsidRPr="00D939CD" w:rsidSect="009A25E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5E1"/>
    <w:rsid w:val="00707349"/>
    <w:rsid w:val="009A25E1"/>
    <w:rsid w:val="009E5ABA"/>
    <w:rsid w:val="00D939CD"/>
    <w:rsid w:val="00E3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5E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25E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msonormalbullet3gif">
    <w:name w:val="msonormalbullet3.gif"/>
    <w:basedOn w:val="a"/>
    <w:uiPriority w:val="99"/>
    <w:rsid w:val="009A25E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ConsPlusNormal">
    <w:name w:val="ConsPlusNormal"/>
    <w:rsid w:val="009A25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5E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25E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msonormalbullet3gif">
    <w:name w:val="msonormalbullet3.gif"/>
    <w:basedOn w:val="a"/>
    <w:uiPriority w:val="99"/>
    <w:rsid w:val="009A25E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ConsPlusNormal">
    <w:name w:val="ConsPlusNormal"/>
    <w:rsid w:val="009A25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6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2018-07-09T11:30:00Z</cp:lastPrinted>
  <dcterms:created xsi:type="dcterms:W3CDTF">2018-07-06T12:37:00Z</dcterms:created>
  <dcterms:modified xsi:type="dcterms:W3CDTF">2018-07-09T11:31:00Z</dcterms:modified>
</cp:coreProperties>
</file>