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AF" w:rsidRPr="00FB2F5A" w:rsidRDefault="005148AF" w:rsidP="00A07FD6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РОССИЙСКАЯ ФЕДЕРАЦИЯ</w:t>
      </w:r>
    </w:p>
    <w:p w:rsidR="005148AF" w:rsidRPr="00FB2F5A" w:rsidRDefault="005148AF" w:rsidP="00A07FD6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5148AF" w:rsidRPr="00FB2F5A" w:rsidRDefault="005148AF" w:rsidP="00A07FD6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5148AF" w:rsidRPr="00FB2F5A" w:rsidRDefault="005148AF" w:rsidP="00A07FD6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ВОРОНЕЖСКОЙ ОБЛАСТИ</w:t>
      </w:r>
    </w:p>
    <w:p w:rsidR="005148AF" w:rsidRPr="00FB2F5A" w:rsidRDefault="005148AF" w:rsidP="00A07FD6">
      <w:pPr>
        <w:pStyle w:val="ac"/>
        <w:rPr>
          <w:rFonts w:cs="Arial"/>
          <w:b/>
          <w:bCs/>
          <w:sz w:val="24"/>
          <w:szCs w:val="24"/>
        </w:rPr>
      </w:pPr>
    </w:p>
    <w:p w:rsidR="005148AF" w:rsidRPr="00FB2F5A" w:rsidRDefault="005148AF" w:rsidP="00A07FD6">
      <w:pPr>
        <w:pStyle w:val="ac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proofErr w:type="gramStart"/>
      <w:r w:rsidRPr="00FB2F5A">
        <w:rPr>
          <w:rFonts w:cs="Arial"/>
          <w:b/>
          <w:bCs/>
          <w:sz w:val="24"/>
          <w:szCs w:val="24"/>
        </w:rPr>
        <w:t>П</w:t>
      </w:r>
      <w:proofErr w:type="gramEnd"/>
      <w:r w:rsidRPr="00FB2F5A">
        <w:rPr>
          <w:rFonts w:cs="Arial"/>
          <w:b/>
          <w:bCs/>
          <w:sz w:val="24"/>
          <w:szCs w:val="24"/>
        </w:rPr>
        <w:t xml:space="preserve"> О С Т А Н О В Л Е Н И Е</w:t>
      </w:r>
    </w:p>
    <w:p w:rsidR="005148AF" w:rsidRPr="00FB2F5A" w:rsidRDefault="005148AF" w:rsidP="00A07FD6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5148AF" w:rsidRPr="00CA0E2C" w:rsidRDefault="005148AF" w:rsidP="00A114A1">
      <w:pPr>
        <w:tabs>
          <w:tab w:val="left" w:pos="7251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CA0E2C">
        <w:rPr>
          <w:rFonts w:cs="Arial"/>
          <w:bCs/>
        </w:rPr>
        <w:t xml:space="preserve">от </w:t>
      </w:r>
      <w:r w:rsidR="003954F0">
        <w:rPr>
          <w:rFonts w:cs="Arial"/>
          <w:bCs/>
        </w:rPr>
        <w:t>30</w:t>
      </w:r>
      <w:r w:rsidRPr="00CA0E2C">
        <w:rPr>
          <w:rFonts w:cs="Arial"/>
          <w:bCs/>
        </w:rPr>
        <w:t>.</w:t>
      </w:r>
      <w:r w:rsidR="003954F0">
        <w:rPr>
          <w:rFonts w:cs="Arial"/>
          <w:bCs/>
        </w:rPr>
        <w:t>05</w:t>
      </w:r>
      <w:r w:rsidRPr="00CA0E2C">
        <w:rPr>
          <w:rFonts w:cs="Arial"/>
          <w:bCs/>
        </w:rPr>
        <w:t>.2019 г.</w:t>
      </w:r>
      <w:r w:rsidR="00A114A1">
        <w:rPr>
          <w:rFonts w:cs="Arial"/>
          <w:bCs/>
        </w:rPr>
        <w:tab/>
        <w:t>№68</w:t>
      </w:r>
    </w:p>
    <w:p w:rsidR="005148AF" w:rsidRPr="00FB2F5A" w:rsidRDefault="005148AF" w:rsidP="00A07FD6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CA0E2C">
        <w:rPr>
          <w:rFonts w:cs="Arial"/>
          <w:bCs/>
        </w:rPr>
        <w:t>с. Подгорное</w:t>
      </w:r>
    </w:p>
    <w:p w:rsidR="005148AF" w:rsidRPr="00FB2F5A" w:rsidRDefault="005148AF" w:rsidP="00A07FD6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FB2F5A" w:rsidRPr="00FB2F5A" w:rsidRDefault="005148AF" w:rsidP="00FB2F5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О внесении изменений в постановление</w:t>
      </w:r>
      <w:r w:rsidR="00FB2F5A" w:rsidRPr="00FB2F5A"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>администрации</w:t>
      </w:r>
    </w:p>
    <w:p w:rsidR="005148AF" w:rsidRPr="00FB2F5A" w:rsidRDefault="005148AF" w:rsidP="00AA5022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</w:t>
      </w:r>
      <w:r w:rsidR="00FB2F5A"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>поселения № 85 от 24.12.2013 г.</w:t>
      </w:r>
    </w:p>
    <w:p w:rsidR="005148AF" w:rsidRPr="00FB2F5A" w:rsidRDefault="005148AF" w:rsidP="00A114A1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«Об утверждении муниципальной программы</w:t>
      </w:r>
      <w:r w:rsidR="00A114A1"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>«Содержание и развитие коммунальной инфраструктур на территории</w:t>
      </w:r>
      <w:r w:rsidR="00A114A1"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>Подгоренского сельского поселения Калачеевского муниципального</w:t>
      </w:r>
      <w:r w:rsidR="00A114A1"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>района на 2014-202</w:t>
      </w:r>
      <w:r w:rsidR="005A18EC" w:rsidRPr="00FB2F5A">
        <w:rPr>
          <w:rFonts w:cs="Arial"/>
          <w:b/>
          <w:bCs/>
        </w:rPr>
        <w:t>1</w:t>
      </w:r>
      <w:r w:rsidRPr="00FB2F5A">
        <w:rPr>
          <w:rFonts w:cs="Arial"/>
          <w:b/>
          <w:bCs/>
        </w:rPr>
        <w:t xml:space="preserve"> годы»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 w:rsidRPr="00FB2F5A">
        <w:rPr>
          <w:rFonts w:cs="Arial"/>
          <w:b/>
          <w:bCs/>
        </w:rPr>
        <w:t>(в редакции № 55 от 24.10.2014 г.,</w:t>
      </w:r>
      <w:r w:rsidR="00A114A1"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>№9 от 16.02.2015г.,№39 от 07.07.2015г.,№62 от 21.10 2015г., №70 от 28.12.2015г., №4 от 25.01.2016г., №45 от 26.04.2016г.,</w:t>
      </w:r>
      <w:proofErr w:type="gramEnd"/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№81 от 15.07.2016г., №107 от 28.12.2016г., №4 от 16.02.2017 г.,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№27 от 15.06.2017г., №33 от 14. 07.2017г., №40 от 13.10.2017г.,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 xml:space="preserve">№66 от 29.12.2017г., №7 от 12.02.2018г., №39 от 26.06.2018г., </w:t>
      </w:r>
    </w:p>
    <w:p w:rsidR="005A18EC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№51 от 15.10.2018г., №63 от 24.12.2018г., №67 от 29.12.2018г.,</w:t>
      </w:r>
    </w:p>
    <w:p w:rsidR="005148AF" w:rsidRPr="00FB2F5A" w:rsidRDefault="005A18EC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 w:rsidRPr="00FB2F5A">
        <w:rPr>
          <w:rFonts w:cs="Arial"/>
          <w:b/>
          <w:bCs/>
        </w:rPr>
        <w:t>№12 от 28.02.2019г.</w:t>
      </w:r>
      <w:r w:rsidR="004714E8">
        <w:rPr>
          <w:rFonts w:cs="Arial"/>
          <w:b/>
          <w:bCs/>
        </w:rPr>
        <w:t>, №21 от 15.03.2019г.</w:t>
      </w:r>
      <w:r w:rsidR="005148AF" w:rsidRPr="00FB2F5A">
        <w:rPr>
          <w:rFonts w:cs="Arial"/>
          <w:b/>
          <w:bCs/>
        </w:rPr>
        <w:t>)</w:t>
      </w:r>
      <w:proofErr w:type="gramEnd"/>
    </w:p>
    <w:p w:rsidR="005148AF" w:rsidRPr="00FB2F5A" w:rsidRDefault="005148AF" w:rsidP="00A07FD6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Cs/>
        </w:rPr>
      </w:pPr>
    </w:p>
    <w:p w:rsidR="005148AF" w:rsidRPr="00FB2F5A" w:rsidRDefault="005148AF" w:rsidP="00A114A1">
      <w:pPr>
        <w:autoSpaceDE w:val="0"/>
        <w:autoSpaceDN w:val="0"/>
        <w:adjustRightInd w:val="0"/>
        <w:rPr>
          <w:rFonts w:cs="Arial"/>
          <w:b/>
          <w:bCs/>
        </w:rPr>
      </w:pPr>
      <w:r w:rsidRPr="00FB2F5A">
        <w:rPr>
          <w:rFonts w:cs="Arial"/>
          <w:bCs/>
        </w:rPr>
        <w:t xml:space="preserve">В соответствии с постановлением администрации Подгоренского сельского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администрация Подгоренского сельского поселения Калачеевского муниципального района </w:t>
      </w:r>
      <w:proofErr w:type="gramStart"/>
      <w:r w:rsidRPr="00FB2F5A">
        <w:rPr>
          <w:rFonts w:cs="Arial"/>
          <w:b/>
          <w:bCs/>
        </w:rPr>
        <w:t>п</w:t>
      </w:r>
      <w:proofErr w:type="gramEnd"/>
      <w:r w:rsidRPr="00FB2F5A">
        <w:rPr>
          <w:rFonts w:cs="Arial"/>
          <w:b/>
          <w:bCs/>
        </w:rPr>
        <w:t xml:space="preserve"> о с т а н о в л я е т:</w:t>
      </w:r>
    </w:p>
    <w:p w:rsidR="005148AF" w:rsidRPr="00FB2F5A" w:rsidRDefault="005148AF" w:rsidP="00A07FD6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5148AF" w:rsidRPr="00FB2F5A" w:rsidRDefault="005148AF" w:rsidP="00F16B01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 w:firstLine="540"/>
        <w:rPr>
          <w:rFonts w:cs="Arial"/>
          <w:bCs/>
        </w:rPr>
      </w:pPr>
      <w:r w:rsidRPr="00FB2F5A">
        <w:rPr>
          <w:rFonts w:cs="Arial"/>
          <w:bCs/>
        </w:rPr>
        <w:t xml:space="preserve">1. </w:t>
      </w:r>
      <w:proofErr w:type="gramStart"/>
      <w:r w:rsidRPr="00FB2F5A">
        <w:rPr>
          <w:rFonts w:cs="Arial"/>
        </w:rPr>
        <w:t>Внести следующие изменения и дополнения в муниципальную программу</w:t>
      </w:r>
      <w:r w:rsidRPr="00FB2F5A">
        <w:rPr>
          <w:rFonts w:cs="Arial"/>
          <w:bCs/>
        </w:rPr>
        <w:t xml:space="preserve"> «Содержание и развитие коммунальной инфраструктуры на территории Подгоренского сельского поселения Калачеевского муниципального района на 2014 - 2021 годы» (в ред. пост. № 55 от 24.10.2014 г.,№9 от 16.02.2015г.,№39 от 07.07.2015г., №62 от 21.10 2015г, №70 от 28.12.2015г., №4 от 25.01.2016г., №45 от 26.04.2016г., №81 от 15.07.2016г</w:t>
      </w:r>
      <w:proofErr w:type="gramEnd"/>
      <w:r w:rsidRPr="00FB2F5A">
        <w:rPr>
          <w:rFonts w:cs="Arial"/>
          <w:bCs/>
        </w:rPr>
        <w:t>,№</w:t>
      </w:r>
      <w:proofErr w:type="gramStart"/>
      <w:r w:rsidRPr="00FB2F5A">
        <w:rPr>
          <w:rFonts w:cs="Arial"/>
          <w:bCs/>
        </w:rPr>
        <w:t>107 от 28.12.2016, №4 от 16.02.2017 г,№27 от 15.06.2017г, №33 от 14. 07.2017, №40 от 13.10.2017, №66 от 29.12.2017, №7 от 12.02.2018, №39 от 26.06.2018г., №51 от 15.10.2018г., №63 от 24.12.2018г., №67 от 29.12.2018г.</w:t>
      </w:r>
      <w:r w:rsidR="005A18EC" w:rsidRPr="00FB2F5A">
        <w:rPr>
          <w:rFonts w:cs="Arial"/>
          <w:bCs/>
        </w:rPr>
        <w:t>, №12 от 28.02.2019г.</w:t>
      </w:r>
      <w:r w:rsidR="004714E8">
        <w:rPr>
          <w:rFonts w:cs="Arial"/>
          <w:bCs/>
        </w:rPr>
        <w:t>, №21 от 15.03.2019г.</w:t>
      </w:r>
      <w:r w:rsidRPr="00FB2F5A">
        <w:rPr>
          <w:rFonts w:cs="Arial"/>
          <w:bCs/>
        </w:rPr>
        <w:t>):</w:t>
      </w:r>
      <w:proofErr w:type="gramEnd"/>
    </w:p>
    <w:p w:rsidR="00DD4B4A" w:rsidRDefault="005148AF" w:rsidP="00A07FD6">
      <w:pPr>
        <w:suppressAutoHyphens/>
        <w:rPr>
          <w:rFonts w:cs="Arial"/>
          <w:lang w:eastAsia="ar-SA"/>
        </w:rPr>
      </w:pPr>
      <w:r w:rsidRPr="00FB2F5A">
        <w:rPr>
          <w:rFonts w:cs="Arial"/>
          <w:bCs/>
        </w:rPr>
        <w:t>1.1.</w:t>
      </w:r>
      <w:r w:rsidR="00FB2F5A">
        <w:rPr>
          <w:rFonts w:cs="Arial"/>
          <w:bCs/>
        </w:rPr>
        <w:t xml:space="preserve"> </w:t>
      </w:r>
      <w:r w:rsidRPr="00FB2F5A">
        <w:rPr>
          <w:rFonts w:cs="Arial"/>
          <w:lang w:eastAsia="ar-SA"/>
        </w:rPr>
        <w:t>В паспорте муниципальной программы Подгоренского сельского поселения «</w:t>
      </w:r>
      <w:r w:rsidRPr="00FB2F5A">
        <w:rPr>
          <w:rFonts w:cs="Arial"/>
          <w:bCs/>
        </w:rPr>
        <w:t xml:space="preserve">Содержание и развитие коммунальной инфраструктуры на </w:t>
      </w:r>
      <w:r w:rsidRPr="00FB2F5A">
        <w:rPr>
          <w:rFonts w:cs="Arial"/>
          <w:lang w:eastAsia="ar-SA"/>
        </w:rPr>
        <w:t xml:space="preserve">территории Подгоренского сельского поселения на 2014-2021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финансирования Муниципальной программы </w:t>
      </w:r>
      <w:r w:rsidR="00594A03">
        <w:rPr>
          <w:rFonts w:cs="Arial"/>
          <w:lang w:eastAsia="ar-SA"/>
        </w:rPr>
        <w:t>22574,8</w:t>
      </w:r>
      <w:r w:rsidRPr="00FB2F5A">
        <w:rPr>
          <w:rFonts w:cs="Arial"/>
          <w:lang w:eastAsia="ar-SA"/>
        </w:rPr>
        <w:t xml:space="preserve"> тыс. рублей» заменить словами «Объем средств бюджета поселения, необходимый для финанси</w:t>
      </w:r>
      <w:r w:rsidR="00DD4B4A">
        <w:rPr>
          <w:rFonts w:cs="Arial"/>
          <w:lang w:eastAsia="ar-SA"/>
        </w:rPr>
        <w:t>рования Муниципальной программы</w:t>
      </w:r>
      <w:r w:rsidRPr="00FB2F5A">
        <w:rPr>
          <w:rFonts w:cs="Arial"/>
          <w:lang w:eastAsia="ar-SA"/>
        </w:rPr>
        <w:t xml:space="preserve"> </w:t>
      </w:r>
      <w:r w:rsidR="00594A03">
        <w:rPr>
          <w:rFonts w:cs="Arial"/>
          <w:lang w:eastAsia="ar-SA"/>
        </w:rPr>
        <w:t>23990,0</w:t>
      </w:r>
      <w:r w:rsidRPr="00FB2F5A">
        <w:rPr>
          <w:rFonts w:cs="Arial"/>
          <w:lang w:eastAsia="ar-SA"/>
        </w:rPr>
        <w:t xml:space="preserve"> тыс. рублей», год реализации 2019 цифры «</w:t>
      </w:r>
      <w:r w:rsidR="00594A03">
        <w:rPr>
          <w:rFonts w:cs="Arial"/>
          <w:lang w:eastAsia="ar-SA"/>
        </w:rPr>
        <w:t>3150,5</w:t>
      </w:r>
      <w:r w:rsidR="00DD4B4A">
        <w:rPr>
          <w:rFonts w:cs="Arial"/>
          <w:lang w:eastAsia="ar-SA"/>
        </w:rPr>
        <w:t>» заменить цифрами «</w:t>
      </w:r>
      <w:r w:rsidR="00594A03">
        <w:rPr>
          <w:rFonts w:cs="Arial"/>
          <w:lang w:eastAsia="ar-SA"/>
        </w:rPr>
        <w:t>4565,7</w:t>
      </w:r>
      <w:r w:rsidR="00DD4B4A">
        <w:rPr>
          <w:rFonts w:cs="Arial"/>
          <w:lang w:eastAsia="ar-SA"/>
        </w:rPr>
        <w:t>».</w:t>
      </w:r>
    </w:p>
    <w:p w:rsidR="005148AF" w:rsidRPr="00FB2F5A" w:rsidRDefault="004233FA" w:rsidP="00A07FD6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1.2</w:t>
      </w:r>
      <w:r w:rsidR="005148AF" w:rsidRPr="00FB2F5A">
        <w:rPr>
          <w:rFonts w:cs="Arial"/>
          <w:lang w:eastAsia="ar-SA"/>
        </w:rPr>
        <w:t>.</w:t>
      </w:r>
      <w:r w:rsidR="00FB2F5A">
        <w:rPr>
          <w:rFonts w:cs="Arial"/>
          <w:lang w:eastAsia="ar-SA"/>
        </w:rPr>
        <w:t xml:space="preserve"> </w:t>
      </w:r>
      <w:r w:rsidR="005148AF" w:rsidRPr="00FB2F5A">
        <w:rPr>
          <w:rFonts w:cs="Arial"/>
          <w:lang w:eastAsia="ar-SA"/>
        </w:rPr>
        <w:t xml:space="preserve">В паспорте подпрограммы 2 «Осуществление дорожной деятельности в части содержания и </w:t>
      </w:r>
      <w:proofErr w:type="gramStart"/>
      <w:r w:rsidR="005148AF" w:rsidRPr="00FB2F5A">
        <w:rPr>
          <w:rFonts w:cs="Arial"/>
          <w:lang w:eastAsia="ar-SA"/>
        </w:rPr>
        <w:t>ремонта</w:t>
      </w:r>
      <w:proofErr w:type="gramEnd"/>
      <w:r w:rsidR="005148AF" w:rsidRPr="00FB2F5A">
        <w:rPr>
          <w:rFonts w:cs="Arial"/>
          <w:lang w:eastAsia="ar-SA"/>
        </w:rPr>
        <w:t xml:space="preserve"> автомобильных дорог местного значения в границах Подгоренского сельского поселения Калачеевского муниципального района на 2014-2021 годы» в строке «Объемы и источники финансирования подпрограммы» слова «Общий объем средств бюджета поселения, необходимый для </w:t>
      </w:r>
      <w:r w:rsidR="005148AF" w:rsidRPr="00FB2F5A">
        <w:rPr>
          <w:rFonts w:cs="Arial"/>
          <w:lang w:eastAsia="ar-SA"/>
        </w:rPr>
        <w:lastRenderedPageBreak/>
        <w:t xml:space="preserve">финансирования подпрограммы составляет </w:t>
      </w:r>
      <w:r w:rsidR="00EF560F">
        <w:rPr>
          <w:rFonts w:cs="Arial"/>
          <w:lang w:eastAsia="ar-SA"/>
        </w:rPr>
        <w:t>9993,8</w:t>
      </w:r>
      <w:r w:rsidR="005148AF" w:rsidRPr="00FB2F5A">
        <w:rPr>
          <w:rFonts w:cs="Arial"/>
          <w:lang w:eastAsia="ar-SA"/>
        </w:rPr>
        <w:t xml:space="preserve"> тыс. рублей» заменить словами «Общий объем средств бюджета поселения, необходимый для финансирования подпрограммы составляет </w:t>
      </w:r>
      <w:r w:rsidR="00EF560F">
        <w:rPr>
          <w:rFonts w:cs="Arial"/>
          <w:lang w:eastAsia="ar-SA"/>
        </w:rPr>
        <w:t>11182,0</w:t>
      </w:r>
      <w:r w:rsidR="005148AF" w:rsidRPr="00FB2F5A">
        <w:rPr>
          <w:rFonts w:cs="Arial"/>
          <w:lang w:eastAsia="ar-SA"/>
        </w:rPr>
        <w:t xml:space="preserve"> тыс. рублей», год реализации 2019 цифры «</w:t>
      </w:r>
      <w:r w:rsidR="00EF560F">
        <w:rPr>
          <w:rFonts w:cs="Arial"/>
          <w:lang w:eastAsia="ar-SA"/>
        </w:rPr>
        <w:t>998,5</w:t>
      </w:r>
      <w:r w:rsidR="005148AF" w:rsidRPr="00FB2F5A">
        <w:rPr>
          <w:rFonts w:cs="Arial"/>
          <w:lang w:eastAsia="ar-SA"/>
        </w:rPr>
        <w:t>» заменить цифрами «</w:t>
      </w:r>
      <w:r w:rsidR="00EF560F">
        <w:rPr>
          <w:rFonts w:cs="Arial"/>
          <w:lang w:eastAsia="ar-SA"/>
        </w:rPr>
        <w:t>2186,7</w:t>
      </w:r>
      <w:r w:rsidR="005148AF" w:rsidRPr="00FB2F5A">
        <w:rPr>
          <w:rFonts w:cs="Arial"/>
          <w:lang w:eastAsia="ar-SA"/>
        </w:rPr>
        <w:t>»</w:t>
      </w:r>
    </w:p>
    <w:p w:rsidR="005148AF" w:rsidRPr="00FB2F5A" w:rsidRDefault="004233FA" w:rsidP="004233F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1.3</w:t>
      </w:r>
      <w:r w:rsidR="005148AF" w:rsidRPr="00FB2F5A">
        <w:rPr>
          <w:rFonts w:cs="Arial"/>
          <w:lang w:eastAsia="ar-SA"/>
        </w:rPr>
        <w:t>.</w:t>
      </w:r>
      <w:r w:rsidR="00FB2F5A">
        <w:rPr>
          <w:rFonts w:cs="Arial"/>
          <w:lang w:eastAsia="ar-SA"/>
        </w:rPr>
        <w:t xml:space="preserve"> </w:t>
      </w:r>
      <w:proofErr w:type="gramStart"/>
      <w:r w:rsidR="005148AF" w:rsidRPr="00FB2F5A">
        <w:rPr>
          <w:rFonts w:cs="Arial"/>
          <w:lang w:eastAsia="ar-SA"/>
        </w:rPr>
        <w:t xml:space="preserve">В паспорте подпрограммы 3 «Комплексное развитие систем коммунальной инфраструктуры Подгоренского сельского поселения Калачеевского муниципального района на 2014-2021 годы» в строке «Объемы и источники финансирования подпрограммы» слова «Общий объем средств бюджета поселения, необходимый для финансирования подпрограммы составляет </w:t>
      </w:r>
      <w:r>
        <w:rPr>
          <w:rFonts w:cs="Arial"/>
          <w:lang w:eastAsia="ar-SA"/>
        </w:rPr>
        <w:t>10285,5</w:t>
      </w:r>
      <w:r w:rsidR="005148AF" w:rsidRPr="00FB2F5A">
        <w:rPr>
          <w:rFonts w:cs="Arial"/>
          <w:lang w:eastAsia="ar-SA"/>
        </w:rPr>
        <w:t xml:space="preserve"> тыс. рублей» заменить словами «Общий объем средств бюджета поселения, необходимый для финансирования</w:t>
      </w:r>
      <w:r>
        <w:rPr>
          <w:rFonts w:cs="Arial"/>
          <w:lang w:eastAsia="ar-SA"/>
        </w:rPr>
        <w:t xml:space="preserve"> подпрограммы составляет 10512,5</w:t>
      </w:r>
      <w:r w:rsidR="005148AF" w:rsidRPr="00FB2F5A">
        <w:rPr>
          <w:rFonts w:cs="Arial"/>
          <w:lang w:eastAsia="ar-SA"/>
        </w:rPr>
        <w:t xml:space="preserve"> тыс. рублей», </w:t>
      </w:r>
      <w:r>
        <w:rPr>
          <w:rFonts w:cs="Arial"/>
          <w:lang w:eastAsia="ar-SA"/>
        </w:rPr>
        <w:t>год реализации 2019 цифры «2052,0</w:t>
      </w:r>
      <w:r w:rsidR="005148AF" w:rsidRPr="00FB2F5A">
        <w:rPr>
          <w:rFonts w:cs="Arial"/>
          <w:lang w:eastAsia="ar-SA"/>
        </w:rPr>
        <w:t>» заменить</w:t>
      </w:r>
      <w:proofErr w:type="gramEnd"/>
      <w:r w:rsidR="005148AF" w:rsidRPr="00FB2F5A">
        <w:rPr>
          <w:rFonts w:cs="Arial"/>
          <w:lang w:eastAsia="ar-SA"/>
        </w:rPr>
        <w:t xml:space="preserve"> цифрами «</w:t>
      </w:r>
      <w:r>
        <w:rPr>
          <w:rFonts w:cs="Arial"/>
          <w:lang w:eastAsia="ar-SA"/>
        </w:rPr>
        <w:t>2279,0</w:t>
      </w:r>
      <w:r w:rsidR="005148AF" w:rsidRPr="00FB2F5A">
        <w:rPr>
          <w:rFonts w:cs="Arial"/>
          <w:lang w:eastAsia="ar-SA"/>
        </w:rPr>
        <w:t>».</w:t>
      </w:r>
    </w:p>
    <w:p w:rsidR="005148AF" w:rsidRPr="00FB2F5A" w:rsidRDefault="004233FA" w:rsidP="00A07FD6">
      <w:pPr>
        <w:suppressAutoHyphens/>
        <w:rPr>
          <w:rFonts w:cs="Arial"/>
          <w:bCs/>
        </w:rPr>
      </w:pPr>
      <w:r>
        <w:rPr>
          <w:rFonts w:cs="Arial"/>
          <w:lang w:eastAsia="ar-SA"/>
        </w:rPr>
        <w:t>1.4</w:t>
      </w:r>
      <w:r w:rsidR="005148AF" w:rsidRPr="00FB2F5A">
        <w:rPr>
          <w:rFonts w:cs="Arial"/>
          <w:lang w:eastAsia="ar-SA"/>
        </w:rPr>
        <w:t>.</w:t>
      </w:r>
      <w:r w:rsidR="00FB2F5A">
        <w:rPr>
          <w:rFonts w:cs="Arial"/>
          <w:lang w:eastAsia="ar-SA"/>
        </w:rPr>
        <w:t xml:space="preserve"> </w:t>
      </w:r>
      <w:r w:rsidR="005148AF" w:rsidRPr="00FB2F5A">
        <w:rPr>
          <w:rFonts w:cs="Arial"/>
          <w:lang w:eastAsia="ar-SA"/>
        </w:rPr>
        <w:t xml:space="preserve">Приложения 2,4,5 к муниципальной программе изложить в следующей редакции: </w:t>
      </w:r>
      <w:proofErr w:type="gramStart"/>
      <w:r w:rsidR="005148AF" w:rsidRPr="00FB2F5A">
        <w:rPr>
          <w:rFonts w:cs="Arial"/>
          <w:lang w:eastAsia="ar-SA"/>
        </w:rPr>
        <w:t>согласно приложений</w:t>
      </w:r>
      <w:proofErr w:type="gramEnd"/>
      <w:r w:rsidR="005148AF" w:rsidRPr="00FB2F5A">
        <w:rPr>
          <w:rFonts w:cs="Arial"/>
          <w:lang w:eastAsia="ar-SA"/>
        </w:rPr>
        <w:t xml:space="preserve"> 1,2,3 к настоящему постановлению.</w:t>
      </w:r>
    </w:p>
    <w:p w:rsidR="005148AF" w:rsidRPr="00FB2F5A" w:rsidRDefault="005148AF" w:rsidP="00A07FD6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>2.Опубликовать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5148AF" w:rsidRPr="00FB2F5A" w:rsidRDefault="005148AF" w:rsidP="00A07FD6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 xml:space="preserve">3 </w:t>
      </w:r>
      <w:proofErr w:type="gramStart"/>
      <w:r w:rsidRPr="00FB2F5A">
        <w:rPr>
          <w:rFonts w:cs="Arial"/>
          <w:bCs/>
        </w:rPr>
        <w:t>Контроль за</w:t>
      </w:r>
      <w:proofErr w:type="gramEnd"/>
      <w:r w:rsidRPr="00FB2F5A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5148AF" w:rsidRPr="00FB2F5A" w:rsidRDefault="005148AF" w:rsidP="00A07FD6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5148AF" w:rsidRDefault="005148AF" w:rsidP="00F16B01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FB2F5A" w:rsidRDefault="00FB2F5A" w:rsidP="00F16B01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FB2F5A" w:rsidRPr="00FB2F5A" w:rsidRDefault="00FB2F5A" w:rsidP="00F16B01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5148AF" w:rsidRPr="00FB2F5A" w:rsidRDefault="005148AF" w:rsidP="00A07FD6">
      <w:pPr>
        <w:autoSpaceDE w:val="0"/>
        <w:autoSpaceDN w:val="0"/>
        <w:adjustRightInd w:val="0"/>
        <w:rPr>
          <w:rFonts w:cs="Arial"/>
          <w:b/>
          <w:bCs/>
        </w:rPr>
      </w:pPr>
      <w:r w:rsidRPr="00FB2F5A">
        <w:rPr>
          <w:rFonts w:cs="Arial"/>
          <w:b/>
          <w:bCs/>
        </w:rPr>
        <w:t>Глава Подгоренского</w:t>
      </w:r>
    </w:p>
    <w:p w:rsidR="005148AF" w:rsidRPr="00FB2F5A" w:rsidRDefault="005148AF" w:rsidP="00A07FD6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rPr>
          <w:rFonts w:cs="Arial"/>
          <w:b/>
          <w:bCs/>
        </w:rPr>
        <w:sectPr w:rsidR="005148AF" w:rsidRPr="00FB2F5A" w:rsidSect="00F16B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707" w:bottom="709" w:left="1701" w:header="708" w:footer="708" w:gutter="0"/>
          <w:cols w:space="708"/>
          <w:docGrid w:linePitch="360"/>
        </w:sectPr>
      </w:pPr>
      <w:r w:rsidRPr="00FB2F5A">
        <w:rPr>
          <w:rFonts w:cs="Arial"/>
          <w:b/>
          <w:bCs/>
        </w:rPr>
        <w:t>сельского поселения</w:t>
      </w:r>
      <w:r w:rsidRPr="00FB2F5A">
        <w:rPr>
          <w:rFonts w:cs="Arial"/>
          <w:b/>
          <w:bCs/>
        </w:rPr>
        <w:tab/>
      </w:r>
      <w:r w:rsidRPr="00FB2F5A">
        <w:rPr>
          <w:rFonts w:cs="Arial"/>
          <w:b/>
          <w:bCs/>
        </w:rPr>
        <w:tab/>
      </w:r>
      <w:proofErr w:type="spellStart"/>
      <w:r w:rsidRPr="00FB2F5A">
        <w:rPr>
          <w:rFonts w:cs="Arial"/>
          <w:b/>
          <w:bCs/>
        </w:rPr>
        <w:t>А.С.Разборский</w:t>
      </w:r>
      <w:proofErr w:type="spellEnd"/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r w:rsidRPr="00FB2F5A">
        <w:rPr>
          <w:rFonts w:cs="Arial"/>
          <w:kern w:val="2"/>
        </w:rPr>
        <w:lastRenderedPageBreak/>
        <w:t>Приложение № 1</w:t>
      </w: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r w:rsidRPr="00FB2F5A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от </w:t>
      </w:r>
      <w:r w:rsidR="003954F0">
        <w:rPr>
          <w:rFonts w:cs="Arial"/>
          <w:kern w:val="2"/>
        </w:rPr>
        <w:t>30</w:t>
      </w:r>
      <w:r w:rsidRPr="00FB2F5A">
        <w:rPr>
          <w:rFonts w:cs="Arial"/>
          <w:kern w:val="2"/>
        </w:rPr>
        <w:t>.</w:t>
      </w:r>
      <w:r w:rsidR="003954F0">
        <w:rPr>
          <w:rFonts w:cs="Arial"/>
          <w:kern w:val="2"/>
        </w:rPr>
        <w:t>05</w:t>
      </w:r>
      <w:r w:rsidRPr="00FB2F5A">
        <w:rPr>
          <w:rFonts w:cs="Arial"/>
          <w:kern w:val="2"/>
        </w:rPr>
        <w:t>.20</w:t>
      </w:r>
      <w:r w:rsidR="005A18EC" w:rsidRPr="00FB2F5A">
        <w:rPr>
          <w:rFonts w:cs="Arial"/>
          <w:kern w:val="2"/>
        </w:rPr>
        <w:t>19</w:t>
      </w:r>
      <w:r w:rsidRPr="00FB2F5A">
        <w:rPr>
          <w:rFonts w:cs="Arial"/>
          <w:kern w:val="2"/>
        </w:rPr>
        <w:t xml:space="preserve"> </w:t>
      </w:r>
      <w:r w:rsidR="00A114A1">
        <w:rPr>
          <w:rFonts w:cs="Arial"/>
          <w:kern w:val="2"/>
        </w:rPr>
        <w:t xml:space="preserve">г. </w:t>
      </w:r>
      <w:r w:rsidRPr="00FB2F5A">
        <w:rPr>
          <w:rFonts w:cs="Arial"/>
          <w:kern w:val="2"/>
        </w:rPr>
        <w:t xml:space="preserve">№ </w:t>
      </w:r>
      <w:r w:rsidR="00A114A1">
        <w:rPr>
          <w:rFonts w:cs="Arial"/>
          <w:kern w:val="2"/>
        </w:rPr>
        <w:t>68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FB2F5A">
        <w:rPr>
          <w:rFonts w:cs="Arial"/>
          <w:kern w:val="2"/>
          <w:lang w:eastAsia="ar-SA"/>
        </w:rPr>
        <w:t>РАСХОДЫ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FB2F5A">
        <w:rPr>
          <w:rFonts w:cs="Arial"/>
          <w:kern w:val="2"/>
          <w:lang w:eastAsia="ar-SA"/>
        </w:rPr>
        <w:t>местного бюджета на реализацию муниципальной программы Подгоренского сельского поселения «</w:t>
      </w:r>
      <w:r w:rsidRPr="00FB2F5A">
        <w:rPr>
          <w:rFonts w:cs="Arial"/>
          <w:lang w:eastAsia="ar-SA"/>
        </w:rPr>
        <w:t xml:space="preserve">Содержание и развитие коммунальной инфраструктуры и территории Подгоренского </w:t>
      </w:r>
      <w:r w:rsidRPr="00FB2F5A">
        <w:rPr>
          <w:rFonts w:cs="Arial"/>
          <w:bCs/>
          <w:lang w:eastAsia="ar-SA"/>
        </w:rPr>
        <w:t>сельского поселения Калачеевского муниципального района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FB2F5A">
        <w:rPr>
          <w:rFonts w:cs="Arial"/>
          <w:bCs/>
          <w:lang w:eastAsia="ar-SA"/>
        </w:rPr>
        <w:t xml:space="preserve"> на 2014-2021 годы</w:t>
      </w:r>
      <w:r w:rsidRPr="00FB2F5A">
        <w:rPr>
          <w:rFonts w:cs="Arial"/>
          <w:kern w:val="2"/>
          <w:lang w:eastAsia="ar-SA"/>
        </w:rPr>
        <w:t>»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</w:p>
    <w:tbl>
      <w:tblPr>
        <w:tblW w:w="15451" w:type="dxa"/>
        <w:tblInd w:w="-5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06"/>
        <w:gridCol w:w="3147"/>
        <w:gridCol w:w="3827"/>
        <w:gridCol w:w="850"/>
        <w:gridCol w:w="993"/>
        <w:gridCol w:w="850"/>
        <w:gridCol w:w="992"/>
        <w:gridCol w:w="993"/>
        <w:gridCol w:w="850"/>
        <w:gridCol w:w="851"/>
        <w:gridCol w:w="992"/>
      </w:tblGrid>
      <w:tr w:rsidR="005148AF" w:rsidRPr="00FB2F5A" w:rsidTr="009009CC">
        <w:trPr>
          <w:tblHeader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Наименование муниципаль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>ной программы, подпрограммы, основного ме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>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 xml:space="preserve"> ,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тыс. руб.</w:t>
            </w: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2021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5148AF" w:rsidRPr="00FB2F5A" w:rsidTr="009009C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Содержание и развитие коммунальной инфраструктуры и территории Подгоренского </w:t>
            </w:r>
            <w:r w:rsidRPr="00FB2F5A"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2014-2021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5036,4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5171,9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6376B7" w:rsidP="006376B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4565,7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1170,1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1204,0</w:t>
            </w:r>
          </w:p>
        </w:tc>
      </w:tr>
      <w:tr w:rsidR="005148AF" w:rsidRPr="00FB2F5A" w:rsidTr="009009CC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</w:tr>
      <w:tr w:rsidR="005148AF" w:rsidRPr="00FB2F5A" w:rsidTr="009009CC">
        <w:trPr>
          <w:trHeight w:val="44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 xml:space="preserve">грамма 1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мероприятие 1.1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Ответственный исполнитель Администрация Подгоренского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Основное мероприя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 xml:space="preserve">тие 1.2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>2</w:t>
            </w:r>
            <w:proofErr w:type="gramEnd"/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FB2F5A">
              <w:rPr>
                <w:rFonts w:cs="Arial"/>
                <w:lang w:eastAsia="ar-SA"/>
              </w:rPr>
              <w:t>ремонта</w:t>
            </w:r>
            <w:proofErr w:type="gramEnd"/>
            <w:r w:rsidRPr="00FB2F5A">
              <w:rPr>
                <w:rFonts w:cs="Arial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 947,8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1425,7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6376B7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мероприятие 2.2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1425,7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375F78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24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870,7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3556,8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375F78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2279,0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125,5</w:t>
            </w:r>
          </w:p>
        </w:tc>
      </w:tr>
      <w:tr w:rsidR="005148AF" w:rsidRPr="00FB2F5A" w:rsidTr="009009CC">
        <w:trPr>
          <w:trHeight w:val="25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46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Ответственный исполнитель Администрация Подгоренского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Основное мероприя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>тие 3.1.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 w:rsidRPr="00FB2F5A">
              <w:rPr>
                <w:rFonts w:cs="Arial"/>
                <w:kern w:val="2"/>
                <w:lang w:val="en-US" w:eastAsia="ar-SA"/>
              </w:rPr>
              <w:t>0</w:t>
            </w:r>
          </w:p>
        </w:tc>
      </w:tr>
      <w:tr w:rsidR="005148AF" w:rsidRPr="00FB2F5A" w:rsidTr="009009CC">
        <w:trPr>
          <w:trHeight w:val="24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55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мероприятие 3.2.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5148AF" w:rsidRPr="00FB2F5A" w:rsidTr="009009CC">
        <w:trPr>
          <w:trHeight w:val="39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249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568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>тие 3.3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375F78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2247,0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5148AF" w:rsidRPr="00FB2F5A" w:rsidTr="009009CC">
        <w:trPr>
          <w:trHeight w:val="30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59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Сохранение и ремонт военно-мемориальных объектов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29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.1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Озеленение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4,0</w:t>
            </w:r>
          </w:p>
        </w:tc>
      </w:tr>
      <w:tr w:rsidR="005148AF" w:rsidRPr="00FB2F5A" w:rsidTr="009009CC">
        <w:trPr>
          <w:trHeight w:val="27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8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Ответственный исполнитель Администрация Подгоренского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483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Наружное освещение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1869,4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23,9</w:t>
            </w:r>
          </w:p>
        </w:tc>
      </w:tr>
      <w:tr w:rsidR="005148AF" w:rsidRPr="00FB2F5A" w:rsidTr="009009CC">
        <w:trPr>
          <w:trHeight w:val="38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25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дворовых территорий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5148AF" w:rsidRPr="00FB2F5A" w:rsidTr="009009CC">
        <w:trPr>
          <w:trHeight w:val="25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59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Содержание мест захоронения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2,0</w:t>
            </w:r>
          </w:p>
        </w:tc>
      </w:tr>
      <w:tr w:rsidR="005148AF" w:rsidRPr="00FB2F5A" w:rsidTr="009009CC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по сохранению и ремонт военно-мемориальных объектов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26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443,7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2343,7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375F78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63,6</w:t>
            </w: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Ответственный исполнитель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</w:tbl>
    <w:p w:rsidR="005148AF" w:rsidRPr="00FB2F5A" w:rsidRDefault="005148AF" w:rsidP="00551B71">
      <w:pPr>
        <w:suppressAutoHyphens/>
        <w:ind w:firstLine="709"/>
        <w:rPr>
          <w:rFonts w:cs="Arial"/>
          <w:kern w:val="2"/>
          <w:lang w:eastAsia="ar-SA"/>
        </w:rPr>
      </w:pPr>
    </w:p>
    <w:p w:rsidR="005148AF" w:rsidRPr="00FB2F5A" w:rsidRDefault="005148AF" w:rsidP="003D277F">
      <w:pPr>
        <w:suppressAutoHyphens/>
        <w:ind w:firstLine="0"/>
        <w:rPr>
          <w:rFonts w:cs="Arial"/>
          <w:kern w:val="2"/>
          <w:lang w:eastAsia="ar-SA"/>
        </w:rPr>
      </w:pPr>
    </w:p>
    <w:p w:rsidR="005148AF" w:rsidRPr="00FB2F5A" w:rsidRDefault="005148AF" w:rsidP="003D277F">
      <w:pPr>
        <w:suppressAutoHyphens/>
        <w:ind w:firstLine="0"/>
        <w:rPr>
          <w:rFonts w:cs="Arial"/>
          <w:kern w:val="2"/>
          <w:lang w:eastAsia="ar-SA"/>
        </w:rPr>
      </w:pPr>
    </w:p>
    <w:p w:rsidR="005148AF" w:rsidRPr="00FB2F5A" w:rsidRDefault="005148AF" w:rsidP="003D277F">
      <w:pPr>
        <w:suppressAutoHyphens/>
        <w:ind w:firstLine="0"/>
        <w:rPr>
          <w:rFonts w:cs="Arial"/>
          <w:kern w:val="2"/>
          <w:lang w:eastAsia="ar-SA"/>
        </w:rPr>
      </w:pPr>
    </w:p>
    <w:p w:rsidR="005148AF" w:rsidRDefault="005148AF" w:rsidP="00050167">
      <w:pPr>
        <w:suppressAutoHyphens/>
        <w:ind w:firstLine="0"/>
        <w:rPr>
          <w:rFonts w:cs="Arial"/>
          <w:kern w:val="2"/>
          <w:lang w:eastAsia="ar-SA"/>
        </w:rPr>
      </w:pPr>
    </w:p>
    <w:p w:rsidR="003954F0" w:rsidRPr="00FB2F5A" w:rsidRDefault="003954F0" w:rsidP="00050167">
      <w:pPr>
        <w:suppressAutoHyphens/>
        <w:ind w:firstLine="0"/>
        <w:rPr>
          <w:rFonts w:cs="Arial"/>
          <w:kern w:val="2"/>
          <w:lang w:eastAsia="ar-SA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jc w:val="left"/>
        <w:rPr>
          <w:rFonts w:cs="Arial"/>
          <w:kern w:val="2"/>
        </w:rPr>
      </w:pPr>
    </w:p>
    <w:p w:rsidR="005148AF" w:rsidRPr="00FB2F5A" w:rsidRDefault="005148AF" w:rsidP="00DB507F">
      <w:pPr>
        <w:suppressAutoHyphens/>
        <w:ind w:left="8931" w:firstLine="0"/>
        <w:jc w:val="left"/>
        <w:rPr>
          <w:rFonts w:cs="Arial"/>
          <w:kern w:val="2"/>
        </w:rPr>
      </w:pPr>
      <w:r w:rsidRPr="00FB2F5A">
        <w:rPr>
          <w:rFonts w:cs="Arial"/>
          <w:kern w:val="2"/>
        </w:rPr>
        <w:lastRenderedPageBreak/>
        <w:t>Приложение № 2</w:t>
      </w: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r w:rsidRPr="00FB2F5A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от </w:t>
      </w:r>
      <w:r w:rsidR="003954F0">
        <w:rPr>
          <w:rFonts w:cs="Arial"/>
          <w:kern w:val="2"/>
        </w:rPr>
        <w:t>30</w:t>
      </w:r>
      <w:r w:rsidR="00594A03">
        <w:rPr>
          <w:rFonts w:cs="Arial"/>
          <w:kern w:val="2"/>
        </w:rPr>
        <w:t>.</w:t>
      </w:r>
      <w:r w:rsidR="003954F0">
        <w:rPr>
          <w:rFonts w:cs="Arial"/>
          <w:kern w:val="2"/>
        </w:rPr>
        <w:t>05</w:t>
      </w:r>
      <w:r w:rsidRPr="00FB2F5A">
        <w:rPr>
          <w:rFonts w:cs="Arial"/>
          <w:kern w:val="2"/>
        </w:rPr>
        <w:t xml:space="preserve">.2019 </w:t>
      </w:r>
      <w:r w:rsidR="00A114A1">
        <w:rPr>
          <w:rFonts w:cs="Arial"/>
          <w:kern w:val="2"/>
        </w:rPr>
        <w:t xml:space="preserve">г. </w:t>
      </w:r>
      <w:r w:rsidRPr="00FB2F5A">
        <w:rPr>
          <w:rFonts w:cs="Arial"/>
          <w:kern w:val="2"/>
        </w:rPr>
        <w:t xml:space="preserve">№ </w:t>
      </w:r>
      <w:r w:rsidR="00A114A1">
        <w:rPr>
          <w:rFonts w:cs="Arial"/>
          <w:kern w:val="2"/>
        </w:rPr>
        <w:t>68</w:t>
      </w: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FB2F5A">
        <w:rPr>
          <w:rFonts w:cs="Arial"/>
          <w:kern w:val="2"/>
          <w:lang w:eastAsia="ar-SA"/>
        </w:rPr>
        <w:t>Финансовое обеспечение и прогнозная (справочная</w:t>
      </w:r>
      <w:proofErr w:type="gramStart"/>
      <w:r w:rsidRPr="00FB2F5A">
        <w:rPr>
          <w:rFonts w:cs="Arial"/>
          <w:kern w:val="2"/>
          <w:lang w:eastAsia="ar-SA"/>
        </w:rPr>
        <w:t>)о</w:t>
      </w:r>
      <w:proofErr w:type="gramEnd"/>
      <w:r w:rsidRPr="00FB2F5A">
        <w:rPr>
          <w:rFonts w:cs="Arial"/>
          <w:kern w:val="2"/>
          <w:lang w:eastAsia="ar-SA"/>
        </w:rPr>
        <w:t>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FB2F5A">
        <w:rPr>
          <w:rFonts w:cs="Arial"/>
          <w:lang w:eastAsia="ar-SA"/>
        </w:rPr>
        <w:t xml:space="preserve">Содержание и развитие коммунальной инфраструктуры и территории Подгоренского </w:t>
      </w:r>
      <w:r w:rsidRPr="00FB2F5A">
        <w:rPr>
          <w:rFonts w:cs="Arial"/>
          <w:bCs/>
          <w:lang w:eastAsia="ar-SA"/>
        </w:rPr>
        <w:t>сельского поселения Калачеевского муниципального района на 2014-2021 годы</w:t>
      </w:r>
      <w:r w:rsidRPr="00FB2F5A">
        <w:rPr>
          <w:rFonts w:cs="Arial"/>
          <w:kern w:val="2"/>
          <w:lang w:eastAsia="ar-SA"/>
        </w:rPr>
        <w:t>»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</w:p>
    <w:tbl>
      <w:tblPr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94"/>
        <w:gridCol w:w="4112"/>
        <w:gridCol w:w="2265"/>
        <w:gridCol w:w="851"/>
        <w:gridCol w:w="992"/>
        <w:gridCol w:w="992"/>
        <w:gridCol w:w="993"/>
        <w:gridCol w:w="992"/>
        <w:gridCol w:w="850"/>
        <w:gridCol w:w="851"/>
        <w:gridCol w:w="850"/>
      </w:tblGrid>
      <w:tr w:rsidR="005148AF" w:rsidRPr="00FB2F5A" w:rsidTr="004D0100">
        <w:trPr>
          <w:tblHeader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Наименование муниципальной программы, подпрограммы,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 основного мероприятия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Источники ресурсного обеспечения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2021</w:t>
            </w:r>
          </w:p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год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11</w:t>
            </w:r>
          </w:p>
        </w:tc>
      </w:tr>
      <w:tr w:rsidR="005148AF" w:rsidRPr="00FB2F5A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Содержание и развитие коммунальной инфраструктуры и территории Подгоренского </w:t>
            </w:r>
            <w:r w:rsidRPr="00FB2F5A"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2014-2021 годы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1177,9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3828,2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5036,4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5171,9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375F78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4565,7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1170,1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1204,0</w:t>
            </w: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1811,8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1396,5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375F78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1744,7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3639,9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2321,9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375F78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3465,7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1170,1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1204,0</w:t>
            </w: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числе: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Подпрограмма 1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1974,1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внебюджетные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мероприятие 1.1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1974,1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35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мероприятие 1.2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375F78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val="en-US" w:eastAsia="ar-SA"/>
              </w:rPr>
              <w:t>2</w:t>
            </w:r>
            <w:r w:rsidRPr="00FB2F5A">
              <w:rPr>
                <w:rFonts w:cs="Arial"/>
                <w:kern w:val="2"/>
                <w:lang w:eastAsia="ar-SA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375F78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375F78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 xml:space="preserve">ое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 xml:space="preserve">Содержание автомобильных дорог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общего пользования местного значения  и сооружений на них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94A0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 xml:space="preserve">тие 2.2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375F78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375F78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375F78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447,8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3556,8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375F78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2279,0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125,5</w:t>
            </w:r>
          </w:p>
        </w:tc>
      </w:tr>
      <w:tr w:rsidR="005148AF" w:rsidRPr="00FB2F5A" w:rsidTr="004D0100">
        <w:trPr>
          <w:trHeight w:val="13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3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08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779,6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2660,3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375F78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2279,0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125,5</w:t>
            </w: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3530,4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375F78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2247,0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390,2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1243,9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на содержание и ремонт военно-мемориальных объектов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2633,8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375F78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2247,0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390,2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2589,0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1243,9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375F78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2247,0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9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2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8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4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2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0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5148AF" w:rsidRPr="00FB2F5A" w:rsidTr="004D0100">
        <w:trPr>
          <w:trHeight w:val="216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0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5148AF" w:rsidRPr="00FB2F5A" w:rsidTr="004D0100">
        <w:trPr>
          <w:trHeight w:val="2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8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</w:tbl>
    <w:p w:rsidR="005148AF" w:rsidRPr="00FB2F5A" w:rsidRDefault="005148AF" w:rsidP="00551B71">
      <w:pPr>
        <w:suppressAutoHyphens/>
        <w:ind w:firstLine="709"/>
        <w:rPr>
          <w:rFonts w:cs="Arial"/>
          <w:kern w:val="2"/>
          <w:lang w:eastAsia="ar-SA"/>
        </w:rPr>
      </w:pPr>
    </w:p>
    <w:p w:rsidR="005148AF" w:rsidRDefault="005148AF" w:rsidP="00BD15BC">
      <w:pPr>
        <w:suppressAutoHyphens/>
        <w:ind w:firstLine="0"/>
        <w:rPr>
          <w:rFonts w:cs="Arial"/>
          <w:kern w:val="2"/>
          <w:lang w:eastAsia="ar-SA"/>
        </w:rPr>
      </w:pPr>
    </w:p>
    <w:p w:rsidR="003954F0" w:rsidRPr="00FB2F5A" w:rsidRDefault="003954F0" w:rsidP="00BD15BC">
      <w:pPr>
        <w:suppressAutoHyphens/>
        <w:ind w:firstLine="0"/>
        <w:rPr>
          <w:rFonts w:cs="Arial"/>
          <w:kern w:val="2"/>
          <w:lang w:eastAsia="ar-SA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A114A1" w:rsidRDefault="00A114A1" w:rsidP="00DB507F">
      <w:pPr>
        <w:suppressAutoHyphens/>
        <w:ind w:left="8931" w:firstLine="0"/>
        <w:rPr>
          <w:rFonts w:cs="Arial"/>
          <w:kern w:val="2"/>
        </w:rPr>
      </w:pP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r w:rsidRPr="00FB2F5A">
        <w:rPr>
          <w:rFonts w:cs="Arial"/>
          <w:kern w:val="2"/>
        </w:rPr>
        <w:lastRenderedPageBreak/>
        <w:t>Приложение № 3</w:t>
      </w: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r w:rsidRPr="00FB2F5A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</w:t>
      </w:r>
      <w:r w:rsidR="00594A03">
        <w:rPr>
          <w:rFonts w:cs="Arial"/>
          <w:kern w:val="2"/>
        </w:rPr>
        <w:t xml:space="preserve">района Воронежской области от </w:t>
      </w:r>
      <w:r w:rsidR="00A114A1">
        <w:rPr>
          <w:rFonts w:cs="Arial"/>
          <w:kern w:val="2"/>
        </w:rPr>
        <w:t>30.05.2019 г.</w:t>
      </w:r>
      <w:r w:rsidRPr="00FB2F5A">
        <w:rPr>
          <w:rFonts w:cs="Arial"/>
          <w:kern w:val="2"/>
        </w:rPr>
        <w:t xml:space="preserve"> № </w:t>
      </w:r>
      <w:r w:rsidR="00A114A1">
        <w:rPr>
          <w:rFonts w:cs="Arial"/>
          <w:kern w:val="2"/>
        </w:rPr>
        <w:t>68</w:t>
      </w: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FB2F5A">
        <w:rPr>
          <w:rFonts w:cs="Arial"/>
          <w:kern w:val="2"/>
          <w:lang w:eastAsia="ar-SA"/>
        </w:rPr>
        <w:t>План реализации муниципальной программы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FB2F5A">
        <w:rPr>
          <w:rFonts w:cs="Arial"/>
          <w:kern w:val="2"/>
          <w:lang w:eastAsia="ar-SA"/>
        </w:rPr>
        <w:t>«</w:t>
      </w:r>
      <w:r w:rsidRPr="00FB2F5A">
        <w:rPr>
          <w:rFonts w:cs="Arial"/>
          <w:lang w:eastAsia="ar-SA"/>
        </w:rPr>
        <w:t xml:space="preserve">Содержание и развитие коммунальной инфраструктуры и территории Подгоренского </w:t>
      </w:r>
      <w:r w:rsidRPr="00FB2F5A">
        <w:rPr>
          <w:rFonts w:cs="Arial"/>
          <w:bCs/>
          <w:lang w:eastAsia="ar-SA"/>
        </w:rPr>
        <w:t>сельского поселения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lang w:eastAsia="ar-SA"/>
        </w:rPr>
      </w:pPr>
      <w:r w:rsidRPr="00FB2F5A">
        <w:rPr>
          <w:rFonts w:cs="Arial"/>
          <w:bCs/>
          <w:lang w:eastAsia="ar-SA"/>
        </w:rPr>
        <w:t>Калачеевского муниципального района на 2014-2021 годы» на 2019 год</w:t>
      </w:r>
    </w:p>
    <w:p w:rsidR="005148AF" w:rsidRPr="00FB2F5A" w:rsidRDefault="005148AF" w:rsidP="00551B71">
      <w:pPr>
        <w:suppressAutoHyphens/>
        <w:autoSpaceDE w:val="0"/>
        <w:ind w:firstLine="709"/>
        <w:rPr>
          <w:rFonts w:cs="Arial"/>
          <w:kern w:val="1"/>
          <w:lang w:eastAsia="ar-SA"/>
        </w:rPr>
      </w:pPr>
    </w:p>
    <w:tbl>
      <w:tblPr>
        <w:tblW w:w="15030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2"/>
        <w:gridCol w:w="1359"/>
        <w:gridCol w:w="2892"/>
        <w:gridCol w:w="2071"/>
        <w:gridCol w:w="765"/>
        <w:gridCol w:w="992"/>
        <w:gridCol w:w="3064"/>
        <w:gridCol w:w="2411"/>
        <w:gridCol w:w="1134"/>
      </w:tblGrid>
      <w:tr w:rsidR="005148AF" w:rsidRPr="00FB2F5A" w:rsidTr="007C7F8F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№ </w:t>
            </w:r>
          </w:p>
          <w:p w:rsidR="005148AF" w:rsidRPr="00FB2F5A" w:rsidRDefault="005148AF" w:rsidP="00DB507F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Наименование подпрограммы, основного мероприятия, мероприятия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Срок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КБК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(местный б</w:t>
            </w:r>
            <w:bookmarkStart w:id="0" w:name="_GoBack"/>
            <w:bookmarkEnd w:id="0"/>
            <w:r w:rsidRPr="00FB2F5A">
              <w:rPr>
                <w:rFonts w:cs="Arial"/>
                <w:kern w:val="2"/>
                <w:lang w:eastAsia="ar-SA"/>
              </w:rPr>
              <w:t>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5148AF" w:rsidRPr="00FB2F5A" w:rsidTr="007C7F8F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окончания реализации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7C7F8F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</w:t>
            </w:r>
          </w:p>
        </w:tc>
      </w:tr>
      <w:tr w:rsidR="005148AF" w:rsidRPr="00FB2F5A" w:rsidTr="007C7F8F">
        <w:trPr>
          <w:trHeight w:val="249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Муниципальная программа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594A03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Содержание и развитие коммунальной инфраструктуры на территории Подгоренского </w:t>
            </w:r>
            <w:r w:rsidRPr="00FB2F5A"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2014-202</w:t>
            </w:r>
            <w:r w:rsidR="00594A03">
              <w:rPr>
                <w:rFonts w:cs="Arial"/>
                <w:bCs/>
                <w:lang w:eastAsia="ar-SA"/>
              </w:rPr>
              <w:t>1</w:t>
            </w:r>
            <w:r w:rsidRPr="00FB2F5A">
              <w:rPr>
                <w:rFonts w:cs="Arial"/>
                <w:bCs/>
                <w:lang w:eastAsia="ar-SA"/>
              </w:rPr>
              <w:t xml:space="preserve">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31.12. 2019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FB2F5A">
              <w:rPr>
                <w:rFonts w:cs="Arial"/>
                <w:kern w:val="2"/>
                <w:lang w:eastAsia="ar-SA"/>
              </w:rPr>
              <w:t>энергоэффективности</w:t>
            </w:r>
            <w:proofErr w:type="spellEnd"/>
            <w:r w:rsidRPr="00FB2F5A">
              <w:rPr>
                <w:rFonts w:cs="Arial"/>
                <w:kern w:val="2"/>
                <w:lang w:eastAsia="ar-SA"/>
              </w:rPr>
              <w:t xml:space="preserve"> на территории Подгоренского сельского поселения.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914 01 0 00 00000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375F78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4565,7</w:t>
            </w:r>
          </w:p>
        </w:tc>
      </w:tr>
      <w:tr w:rsidR="005148AF" w:rsidRPr="00FB2F5A" w:rsidTr="007C7F8F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>1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914  01 1 00 00000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100,0</w:t>
            </w:r>
          </w:p>
        </w:tc>
      </w:tr>
      <w:tr w:rsidR="005148AF" w:rsidRPr="00FB2F5A" w:rsidTr="007C7F8F">
        <w:trPr>
          <w:trHeight w:val="97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Обустройство сквера на территории 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>с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914 0412 01 1 01 98520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100,0</w:t>
            </w:r>
          </w:p>
        </w:tc>
      </w:tr>
      <w:tr w:rsidR="005148AF" w:rsidRPr="00FB2F5A" w:rsidTr="007C7F8F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914 04 09 00 00 00000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375F78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2186,7</w:t>
            </w:r>
          </w:p>
        </w:tc>
      </w:tr>
      <w:tr w:rsidR="005148AF" w:rsidRPr="00FB2F5A" w:rsidTr="007C7F8F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Содержание автомобильных дорог общего пользования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 xml:space="preserve">Администрация Подгоренского сельского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lastRenderedPageBreak/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Доля автомобильных дорог общего пользования местного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значения,  в отношении которых произведён ремонт (капитальный ремонт, реконструкция)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914 05 03 01 2 02 98680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0,0</w:t>
            </w:r>
          </w:p>
        </w:tc>
      </w:tr>
      <w:tr w:rsidR="005148AF" w:rsidRPr="00FB2F5A" w:rsidTr="007C7F8F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914 04 09 01 2  02 91290</w:t>
            </w:r>
          </w:p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914 04 09 01 2  02 </w:t>
            </w:r>
            <w:r w:rsidRPr="00FB2F5A">
              <w:rPr>
                <w:rFonts w:cs="Arial"/>
                <w:kern w:val="2"/>
                <w:lang w:val="en-US" w:eastAsia="ar-SA"/>
              </w:rPr>
              <w:t>S</w:t>
            </w:r>
            <w:r w:rsidRPr="00FB2F5A">
              <w:rPr>
                <w:rFonts w:cs="Arial"/>
                <w:kern w:val="2"/>
                <w:lang w:eastAsia="ar-SA"/>
              </w:rPr>
              <w:t>8850</w:t>
            </w:r>
          </w:p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04 09 01 2  02S1290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E25398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1073,5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</w:p>
          <w:p w:rsidR="005148AF" w:rsidRPr="00FB2F5A" w:rsidRDefault="00375F78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1100,0</w:t>
            </w:r>
          </w:p>
          <w:p w:rsidR="005148AF" w:rsidRPr="00FB2F5A" w:rsidRDefault="00E25398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13,2</w:t>
            </w:r>
          </w:p>
        </w:tc>
      </w:tr>
      <w:tr w:rsidR="005148AF" w:rsidRPr="00FB2F5A" w:rsidTr="007C7F8F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>грамма 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01.01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E25398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2279,0</w:t>
            </w:r>
          </w:p>
        </w:tc>
      </w:tr>
      <w:tr w:rsidR="005148AF" w:rsidRPr="00FB2F5A" w:rsidTr="007C7F8F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E25398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2247,0</w:t>
            </w:r>
          </w:p>
        </w:tc>
      </w:tr>
      <w:tr w:rsidR="005148AF" w:rsidRPr="00FB2F5A" w:rsidTr="007C7F8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914 05 03 01 3 01 98670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914 05 03 01 3 01 </w:t>
            </w:r>
            <w:r w:rsidRPr="00FB2F5A">
              <w:rPr>
                <w:rFonts w:cs="Arial"/>
                <w:kern w:val="2"/>
                <w:lang w:val="en-US" w:eastAsia="ar-SA"/>
              </w:rPr>
              <w:t>S</w:t>
            </w:r>
            <w:r w:rsidRPr="00FB2F5A">
              <w:rPr>
                <w:rFonts w:cs="Arial"/>
                <w:kern w:val="2"/>
                <w:lang w:eastAsia="ar-SA"/>
              </w:rPr>
              <w:t>8670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914 05 03 01 3 01 </w:t>
            </w:r>
            <w:r w:rsidRPr="00FB2F5A">
              <w:rPr>
                <w:rFonts w:cs="Arial"/>
                <w:kern w:val="2"/>
                <w:lang w:val="en-US" w:eastAsia="ar-SA"/>
              </w:rPr>
              <w:t>S</w:t>
            </w:r>
            <w:r w:rsidRPr="00FB2F5A">
              <w:rPr>
                <w:rFonts w:cs="Arial"/>
                <w:kern w:val="2"/>
                <w:lang w:eastAsia="ar-SA"/>
              </w:rPr>
              <w:t>8670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914 05 03 01 3 01 </w:t>
            </w:r>
            <w:r w:rsidRPr="00FB2F5A">
              <w:rPr>
                <w:rFonts w:cs="Arial"/>
                <w:kern w:val="2"/>
                <w:lang w:val="en-US" w:eastAsia="ar-SA"/>
              </w:rPr>
              <w:t>S</w:t>
            </w:r>
            <w:r w:rsidRPr="00FB2F5A">
              <w:rPr>
                <w:rFonts w:cs="Arial"/>
                <w:kern w:val="2"/>
                <w:lang w:eastAsia="ar-SA"/>
              </w:rPr>
              <w:t>8670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400,0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0,0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0,0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0,0</w:t>
            </w:r>
          </w:p>
        </w:tc>
      </w:tr>
      <w:tr w:rsidR="005148AF" w:rsidRPr="00FB2F5A" w:rsidTr="007C7F8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Организация и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содержание мест захоронения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- приведение в качественное состояние существующих</w:t>
            </w:r>
            <w:r w:rsidRPr="00FB2F5A">
              <w:rPr>
                <w:rFonts w:cs="Arial"/>
                <w:kern w:val="2"/>
                <w:lang w:eastAsia="ar-SA"/>
              </w:rPr>
              <w:t xml:space="preserve"> мест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914 05 03 01 3 01 98690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45,0</w:t>
            </w:r>
          </w:p>
        </w:tc>
      </w:tr>
      <w:tr w:rsidR="005148AF" w:rsidRPr="00FB2F5A" w:rsidTr="007C7F8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lastRenderedPageBreak/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на расходы по озеленение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</w:t>
            </w:r>
          </w:p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- совершенствование </w:t>
            </w:r>
            <w:proofErr w:type="gramStart"/>
            <w:r w:rsidRPr="00FB2F5A">
              <w:rPr>
                <w:rFonts w:cs="Arial"/>
                <w:lang w:eastAsia="ar-SA"/>
              </w:rPr>
              <w:t>эстетического вида</w:t>
            </w:r>
            <w:proofErr w:type="gramEnd"/>
            <w:r w:rsidRPr="00FB2F5A">
              <w:rPr>
                <w:rFonts w:cs="Arial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914 05 03 01 3 01 98720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val="en-US" w:eastAsia="ar-SA"/>
              </w:rPr>
              <w:t>15</w:t>
            </w:r>
            <w:r w:rsidRPr="00FB2F5A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5148AF" w:rsidRPr="00FB2F5A" w:rsidTr="007C7F8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на  прочие расходы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914 05 03 01 3 01 98730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E25398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1787,0</w:t>
            </w:r>
          </w:p>
        </w:tc>
      </w:tr>
      <w:tr w:rsidR="005148AF" w:rsidRPr="00FB2F5A" w:rsidTr="007C7F8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Мероприятия направленные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 xml:space="preserve">Администрация Подгоренского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lastRenderedPageBreak/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914 05 01 01 3 02 96010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</w:t>
            </w:r>
            <w:r w:rsidRPr="00FB2F5A">
              <w:rPr>
                <w:rFonts w:cs="Arial"/>
                <w:kern w:val="2"/>
                <w:lang w:val="en-US" w:eastAsia="ar-SA"/>
              </w:rPr>
              <w:t>0</w:t>
            </w:r>
          </w:p>
        </w:tc>
      </w:tr>
    </w:tbl>
    <w:p w:rsidR="005148AF" w:rsidRPr="00FB2F5A" w:rsidRDefault="005148AF" w:rsidP="00A07FD6">
      <w:pPr>
        <w:ind w:firstLine="0"/>
        <w:rPr>
          <w:rFonts w:cs="Arial"/>
          <w:kern w:val="2"/>
        </w:rPr>
        <w:sectPr w:rsidR="005148AF" w:rsidRPr="00FB2F5A" w:rsidSect="00A114A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568" w:right="567" w:bottom="1418" w:left="1276" w:header="720" w:footer="709" w:gutter="0"/>
          <w:cols w:space="720"/>
        </w:sectPr>
      </w:pPr>
    </w:p>
    <w:p w:rsidR="005148AF" w:rsidRPr="00FB2F5A" w:rsidRDefault="005148AF" w:rsidP="005A18EC">
      <w:pPr>
        <w:ind w:firstLine="0"/>
        <w:rPr>
          <w:kern w:val="1"/>
        </w:rPr>
      </w:pPr>
    </w:p>
    <w:sectPr w:rsidR="005148AF" w:rsidRPr="00FB2F5A" w:rsidSect="00551B71">
      <w:footerReference w:type="default" r:id="rId21"/>
      <w:pgSz w:w="16838" w:h="11906" w:orient="landscape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B1" w:rsidRDefault="008657B1">
      <w:r>
        <w:separator/>
      </w:r>
    </w:p>
  </w:endnote>
  <w:endnote w:type="continuationSeparator" w:id="0">
    <w:p w:rsidR="008657B1" w:rsidRDefault="0086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2C" w:rsidRDefault="00CA0E2C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0" w:rsidRDefault="007D07C0">
    <w:pPr>
      <w:pStyle w:val="afa"/>
      <w:jc w:val="right"/>
    </w:pPr>
  </w:p>
  <w:p w:rsidR="007D07C0" w:rsidRDefault="007D07C0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2C" w:rsidRDefault="00CA0E2C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0" w:rsidRDefault="007D07C0">
    <w:pPr>
      <w:pStyle w:val="af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0" w:rsidRDefault="007D07C0">
    <w:pPr>
      <w:pStyle w:val="af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0" w:rsidRDefault="007D07C0">
    <w:pPr>
      <w:pStyle w:val="af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0" w:rsidRDefault="007D07C0">
    <w:pPr>
      <w:pStyle w:val="afa"/>
      <w:jc w:val="right"/>
    </w:pPr>
    <w:r>
      <w:fldChar w:fldCharType="begin"/>
    </w:r>
    <w:r>
      <w:instrText xml:space="preserve"> PAGE </w:instrText>
    </w:r>
    <w:r>
      <w:fldChar w:fldCharType="separate"/>
    </w:r>
    <w:r w:rsidR="00A114A1">
      <w:rPr>
        <w:noProof/>
      </w:rPr>
      <w:t>18</w:t>
    </w:r>
    <w:r>
      <w:rPr>
        <w:noProof/>
      </w:rPr>
      <w:fldChar w:fldCharType="end"/>
    </w:r>
  </w:p>
  <w:p w:rsidR="007D07C0" w:rsidRDefault="007D07C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B1" w:rsidRDefault="008657B1">
      <w:r>
        <w:separator/>
      </w:r>
    </w:p>
  </w:footnote>
  <w:footnote w:type="continuationSeparator" w:id="0">
    <w:p w:rsidR="008657B1" w:rsidRDefault="0086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2C" w:rsidRDefault="00CA0E2C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2C" w:rsidRDefault="00CA0E2C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2C" w:rsidRDefault="00CA0E2C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0" w:rsidRDefault="007D07C0">
    <w:pPr>
      <w:pStyle w:val="af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0" w:rsidRDefault="007D07C0">
    <w:pPr>
      <w:pStyle w:val="af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0" w:rsidRDefault="007D07C0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A4A830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42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7" w:hanging="36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4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4A6"/>
    <w:multiLevelType w:val="multilevel"/>
    <w:tmpl w:val="CAA46BF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pStyle w:val="2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7"/>
  </w:num>
  <w:num w:numId="31">
    <w:abstractNumId w:val="16"/>
  </w:num>
  <w:num w:numId="32">
    <w:abstractNumId w:val="2"/>
    <w:lvlOverride w:ilvl="0">
      <w:startOverride w:val="1"/>
    </w:lvlOverride>
  </w:num>
  <w:num w:numId="33">
    <w:abstractNumId w:val="3"/>
  </w:num>
  <w:num w:numId="34">
    <w:abstractNumId w:val="7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2"/>
    </w:lvlOverride>
  </w:num>
  <w:num w:numId="38">
    <w:abstractNumId w:val="5"/>
  </w:num>
  <w:num w:numId="39">
    <w:abstractNumId w:val="6"/>
  </w:num>
  <w:num w:numId="40">
    <w:abstractNumId w:val="11"/>
    <w:lvlOverride w:ilvl="0">
      <w:startOverride w:val="1"/>
    </w:lvlOverride>
  </w:num>
  <w:num w:numId="41">
    <w:abstractNumId w:val="10"/>
  </w:num>
  <w:num w:numId="42">
    <w:abstractNumId w:val="9"/>
  </w:num>
  <w:num w:numId="43">
    <w:abstractNumId w:val="0"/>
  </w:num>
  <w:num w:numId="44">
    <w:abstractNumId w:val="14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418"/>
    <w:rsid w:val="00005A7C"/>
    <w:rsid w:val="00030DE4"/>
    <w:rsid w:val="000331CB"/>
    <w:rsid w:val="00046D67"/>
    <w:rsid w:val="00050167"/>
    <w:rsid w:val="000501C0"/>
    <w:rsid w:val="00050242"/>
    <w:rsid w:val="000709E1"/>
    <w:rsid w:val="00084D5C"/>
    <w:rsid w:val="0009340A"/>
    <w:rsid w:val="00097730"/>
    <w:rsid w:val="000978FE"/>
    <w:rsid w:val="000B73B7"/>
    <w:rsid w:val="000C3A4E"/>
    <w:rsid w:val="000C538D"/>
    <w:rsid w:val="000E0CEC"/>
    <w:rsid w:val="001034D7"/>
    <w:rsid w:val="0010440C"/>
    <w:rsid w:val="001256B1"/>
    <w:rsid w:val="00133008"/>
    <w:rsid w:val="001371DC"/>
    <w:rsid w:val="00140107"/>
    <w:rsid w:val="00142253"/>
    <w:rsid w:val="001461CC"/>
    <w:rsid w:val="00170793"/>
    <w:rsid w:val="00182F09"/>
    <w:rsid w:val="00184E84"/>
    <w:rsid w:val="00193FF6"/>
    <w:rsid w:val="0019538A"/>
    <w:rsid w:val="001954D8"/>
    <w:rsid w:val="001964E5"/>
    <w:rsid w:val="001B65A8"/>
    <w:rsid w:val="001C1FEC"/>
    <w:rsid w:val="001C3F22"/>
    <w:rsid w:val="001D41D1"/>
    <w:rsid w:val="001F5A8D"/>
    <w:rsid w:val="0020634C"/>
    <w:rsid w:val="00216AF2"/>
    <w:rsid w:val="00241BCE"/>
    <w:rsid w:val="00266A19"/>
    <w:rsid w:val="00285808"/>
    <w:rsid w:val="002A2C5B"/>
    <w:rsid w:val="002A6E5C"/>
    <w:rsid w:val="002B1167"/>
    <w:rsid w:val="002B2B5B"/>
    <w:rsid w:val="002B4FDC"/>
    <w:rsid w:val="002B5D72"/>
    <w:rsid w:val="002D3D80"/>
    <w:rsid w:val="002D700A"/>
    <w:rsid w:val="002F0113"/>
    <w:rsid w:val="002F6AE3"/>
    <w:rsid w:val="003027E8"/>
    <w:rsid w:val="003042C1"/>
    <w:rsid w:val="00332738"/>
    <w:rsid w:val="003452F3"/>
    <w:rsid w:val="00360FBA"/>
    <w:rsid w:val="00370321"/>
    <w:rsid w:val="00375EEC"/>
    <w:rsid w:val="00375F78"/>
    <w:rsid w:val="003876C1"/>
    <w:rsid w:val="003954F0"/>
    <w:rsid w:val="003A57EF"/>
    <w:rsid w:val="003B26EF"/>
    <w:rsid w:val="003C6F4D"/>
    <w:rsid w:val="003D277F"/>
    <w:rsid w:val="003F3E20"/>
    <w:rsid w:val="003F6D09"/>
    <w:rsid w:val="00413BB0"/>
    <w:rsid w:val="00413D0E"/>
    <w:rsid w:val="00420B7F"/>
    <w:rsid w:val="004233FA"/>
    <w:rsid w:val="004236EE"/>
    <w:rsid w:val="004278E9"/>
    <w:rsid w:val="00441645"/>
    <w:rsid w:val="004659AD"/>
    <w:rsid w:val="004714E8"/>
    <w:rsid w:val="004743B3"/>
    <w:rsid w:val="00486ED1"/>
    <w:rsid w:val="004A7137"/>
    <w:rsid w:val="004B1DB6"/>
    <w:rsid w:val="004C5FC0"/>
    <w:rsid w:val="004C6AC3"/>
    <w:rsid w:val="004D0100"/>
    <w:rsid w:val="004D34B5"/>
    <w:rsid w:val="00500036"/>
    <w:rsid w:val="0050297C"/>
    <w:rsid w:val="005148AF"/>
    <w:rsid w:val="00521C11"/>
    <w:rsid w:val="00540045"/>
    <w:rsid w:val="00551B71"/>
    <w:rsid w:val="005734DC"/>
    <w:rsid w:val="00575B9D"/>
    <w:rsid w:val="00587F4F"/>
    <w:rsid w:val="00594A03"/>
    <w:rsid w:val="005A18EC"/>
    <w:rsid w:val="005A5DC2"/>
    <w:rsid w:val="005C7C29"/>
    <w:rsid w:val="005D3F93"/>
    <w:rsid w:val="005D4B36"/>
    <w:rsid w:val="00606F18"/>
    <w:rsid w:val="00622D90"/>
    <w:rsid w:val="006350C9"/>
    <w:rsid w:val="006376B7"/>
    <w:rsid w:val="00642705"/>
    <w:rsid w:val="00686075"/>
    <w:rsid w:val="006A0B9E"/>
    <w:rsid w:val="006A6F1F"/>
    <w:rsid w:val="006B54C9"/>
    <w:rsid w:val="006C732C"/>
    <w:rsid w:val="00713B0E"/>
    <w:rsid w:val="00716C15"/>
    <w:rsid w:val="007456A5"/>
    <w:rsid w:val="0075043A"/>
    <w:rsid w:val="0076176A"/>
    <w:rsid w:val="007670AA"/>
    <w:rsid w:val="00781C45"/>
    <w:rsid w:val="007867F8"/>
    <w:rsid w:val="00791222"/>
    <w:rsid w:val="007955F0"/>
    <w:rsid w:val="00797F25"/>
    <w:rsid w:val="007A2DE9"/>
    <w:rsid w:val="007B4A74"/>
    <w:rsid w:val="007C1F97"/>
    <w:rsid w:val="007C4E83"/>
    <w:rsid w:val="007C7F8F"/>
    <w:rsid w:val="007D07C0"/>
    <w:rsid w:val="007D3D26"/>
    <w:rsid w:val="007F7B09"/>
    <w:rsid w:val="00825068"/>
    <w:rsid w:val="00837B28"/>
    <w:rsid w:val="00840DE3"/>
    <w:rsid w:val="008578D3"/>
    <w:rsid w:val="008657B1"/>
    <w:rsid w:val="00880E59"/>
    <w:rsid w:val="00896DD8"/>
    <w:rsid w:val="008B785D"/>
    <w:rsid w:val="008C7035"/>
    <w:rsid w:val="008C760A"/>
    <w:rsid w:val="008D5A2F"/>
    <w:rsid w:val="008F0D05"/>
    <w:rsid w:val="008F550C"/>
    <w:rsid w:val="009009CC"/>
    <w:rsid w:val="00905659"/>
    <w:rsid w:val="0091061C"/>
    <w:rsid w:val="00911C38"/>
    <w:rsid w:val="00927534"/>
    <w:rsid w:val="00931C74"/>
    <w:rsid w:val="00933AFE"/>
    <w:rsid w:val="009376B5"/>
    <w:rsid w:val="00937D10"/>
    <w:rsid w:val="00946290"/>
    <w:rsid w:val="00955152"/>
    <w:rsid w:val="0096710C"/>
    <w:rsid w:val="009671DD"/>
    <w:rsid w:val="00970B27"/>
    <w:rsid w:val="0097386E"/>
    <w:rsid w:val="00982996"/>
    <w:rsid w:val="009872FD"/>
    <w:rsid w:val="009A264A"/>
    <w:rsid w:val="00A07FD6"/>
    <w:rsid w:val="00A114A1"/>
    <w:rsid w:val="00A139A8"/>
    <w:rsid w:val="00A153B1"/>
    <w:rsid w:val="00A243AA"/>
    <w:rsid w:val="00A3049E"/>
    <w:rsid w:val="00A35291"/>
    <w:rsid w:val="00A37AE9"/>
    <w:rsid w:val="00A4697F"/>
    <w:rsid w:val="00A80418"/>
    <w:rsid w:val="00AA5022"/>
    <w:rsid w:val="00AC376A"/>
    <w:rsid w:val="00AC3C3A"/>
    <w:rsid w:val="00AC5231"/>
    <w:rsid w:val="00B16DFC"/>
    <w:rsid w:val="00B24FA7"/>
    <w:rsid w:val="00B31CE7"/>
    <w:rsid w:val="00B4514E"/>
    <w:rsid w:val="00B459D1"/>
    <w:rsid w:val="00B5173E"/>
    <w:rsid w:val="00B53237"/>
    <w:rsid w:val="00B57A17"/>
    <w:rsid w:val="00BB016E"/>
    <w:rsid w:val="00BB4462"/>
    <w:rsid w:val="00BD15BC"/>
    <w:rsid w:val="00BE42CA"/>
    <w:rsid w:val="00BF1407"/>
    <w:rsid w:val="00BF40AE"/>
    <w:rsid w:val="00C027AF"/>
    <w:rsid w:val="00C03195"/>
    <w:rsid w:val="00C17E08"/>
    <w:rsid w:val="00C26DAC"/>
    <w:rsid w:val="00C434F7"/>
    <w:rsid w:val="00C51F4B"/>
    <w:rsid w:val="00C779D0"/>
    <w:rsid w:val="00C87D18"/>
    <w:rsid w:val="00C94AD8"/>
    <w:rsid w:val="00CA0E2C"/>
    <w:rsid w:val="00CA5D74"/>
    <w:rsid w:val="00CB1213"/>
    <w:rsid w:val="00CC0544"/>
    <w:rsid w:val="00CD56AF"/>
    <w:rsid w:val="00D1606C"/>
    <w:rsid w:val="00D26948"/>
    <w:rsid w:val="00D27C3F"/>
    <w:rsid w:val="00D34A91"/>
    <w:rsid w:val="00D37C0F"/>
    <w:rsid w:val="00D44B25"/>
    <w:rsid w:val="00D55014"/>
    <w:rsid w:val="00D66387"/>
    <w:rsid w:val="00D80C61"/>
    <w:rsid w:val="00D87215"/>
    <w:rsid w:val="00DB507F"/>
    <w:rsid w:val="00DC5F57"/>
    <w:rsid w:val="00DD362F"/>
    <w:rsid w:val="00DD4B4A"/>
    <w:rsid w:val="00DD6A87"/>
    <w:rsid w:val="00E25398"/>
    <w:rsid w:val="00E330D6"/>
    <w:rsid w:val="00E51193"/>
    <w:rsid w:val="00E62348"/>
    <w:rsid w:val="00E92B67"/>
    <w:rsid w:val="00EA3C73"/>
    <w:rsid w:val="00EC6C8E"/>
    <w:rsid w:val="00ED64EC"/>
    <w:rsid w:val="00EE74F3"/>
    <w:rsid w:val="00EF560F"/>
    <w:rsid w:val="00F16B01"/>
    <w:rsid w:val="00F24167"/>
    <w:rsid w:val="00F312E3"/>
    <w:rsid w:val="00F34AEA"/>
    <w:rsid w:val="00F614AC"/>
    <w:rsid w:val="00F61678"/>
    <w:rsid w:val="00F87A08"/>
    <w:rsid w:val="00F87B6A"/>
    <w:rsid w:val="00F90BC8"/>
    <w:rsid w:val="00FB235E"/>
    <w:rsid w:val="00FB2F5A"/>
    <w:rsid w:val="00FD22E0"/>
    <w:rsid w:val="00FD5B69"/>
    <w:rsid w:val="00FD6359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6A0B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2"/>
    <w:uiPriority w:val="99"/>
    <w:qFormat/>
    <w:rsid w:val="00413BB0"/>
    <w:pPr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0">
    <w:name w:val="heading 2"/>
    <w:aliases w:val="!Разделы документа"/>
    <w:basedOn w:val="a"/>
    <w:link w:val="22"/>
    <w:uiPriority w:val="99"/>
    <w:qFormat/>
    <w:rsid w:val="00413BB0"/>
    <w:pPr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!Главы документа"/>
    <w:basedOn w:val="a"/>
    <w:link w:val="32"/>
    <w:uiPriority w:val="99"/>
    <w:qFormat/>
    <w:rsid w:val="00413BB0"/>
    <w:pPr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13BB0"/>
    <w:pPr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!Части документа Знак2"/>
    <w:link w:val="1"/>
    <w:uiPriority w:val="99"/>
    <w:locked/>
    <w:rsid w:val="009872FD"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2"/>
    <w:aliases w:val="!Разделы документа Знак2"/>
    <w:link w:val="20"/>
    <w:uiPriority w:val="99"/>
    <w:semiHidden/>
    <w:locked/>
    <w:rsid w:val="009872FD"/>
    <w:rPr>
      <w:rFonts w:ascii="Cambria" w:hAnsi="Cambria" w:cs="Times New Roman"/>
      <w:b/>
      <w:i/>
      <w:sz w:val="28"/>
    </w:rPr>
  </w:style>
  <w:style w:type="character" w:customStyle="1" w:styleId="32">
    <w:name w:val="Заголовок 3 Знак2"/>
    <w:aliases w:val="!Главы документа Знак2"/>
    <w:link w:val="3"/>
    <w:uiPriority w:val="99"/>
    <w:semiHidden/>
    <w:locked/>
    <w:rsid w:val="009872F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8F550C"/>
    <w:rPr>
      <w:rFonts w:ascii="Arial" w:hAnsi="Arial" w:cs="Times New Roman"/>
      <w:b/>
      <w:sz w:val="28"/>
    </w:rPr>
  </w:style>
  <w:style w:type="character" w:customStyle="1" w:styleId="WW8Num1z0">
    <w:name w:val="WW8Num1z0"/>
    <w:uiPriority w:val="99"/>
    <w:rsid w:val="009671DD"/>
  </w:style>
  <w:style w:type="character" w:customStyle="1" w:styleId="WW8Num2z0">
    <w:name w:val="WW8Num2z0"/>
    <w:uiPriority w:val="99"/>
    <w:rsid w:val="009671DD"/>
    <w:rPr>
      <w:rFonts w:ascii="Symbol" w:hAnsi="Symbol"/>
    </w:rPr>
  </w:style>
  <w:style w:type="character" w:customStyle="1" w:styleId="WW8Num3z0">
    <w:name w:val="WW8Num3z0"/>
    <w:uiPriority w:val="99"/>
    <w:rsid w:val="009671DD"/>
    <w:rPr>
      <w:rFonts w:ascii="Symbol" w:hAnsi="Symbol"/>
      <w:sz w:val="18"/>
    </w:rPr>
  </w:style>
  <w:style w:type="character" w:customStyle="1" w:styleId="WW8Num3z2">
    <w:name w:val="WW8Num3z2"/>
    <w:uiPriority w:val="99"/>
    <w:rsid w:val="009671DD"/>
    <w:rPr>
      <w:rFonts w:ascii="StarSymbol" w:eastAsia="StarSymbol"/>
      <w:sz w:val="18"/>
    </w:rPr>
  </w:style>
  <w:style w:type="character" w:customStyle="1" w:styleId="WW8Num3z3">
    <w:name w:val="WW8Num3z3"/>
    <w:uiPriority w:val="99"/>
    <w:rsid w:val="009671DD"/>
    <w:rPr>
      <w:rFonts w:ascii="Wingdings" w:hAnsi="Wingdings"/>
    </w:rPr>
  </w:style>
  <w:style w:type="character" w:customStyle="1" w:styleId="WW8Num3z4">
    <w:name w:val="WW8Num3z4"/>
    <w:uiPriority w:val="99"/>
    <w:rsid w:val="009671DD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9671DD"/>
  </w:style>
  <w:style w:type="character" w:customStyle="1" w:styleId="WW8Num5z0">
    <w:name w:val="WW8Num5z0"/>
    <w:uiPriority w:val="99"/>
    <w:rsid w:val="009671DD"/>
    <w:rPr>
      <w:rFonts w:ascii="Symbol" w:hAnsi="Symbol"/>
    </w:rPr>
  </w:style>
  <w:style w:type="character" w:customStyle="1" w:styleId="WW8Num6z0">
    <w:name w:val="WW8Num6z0"/>
    <w:uiPriority w:val="99"/>
    <w:rsid w:val="009671DD"/>
  </w:style>
  <w:style w:type="character" w:customStyle="1" w:styleId="WW8Num7z0">
    <w:name w:val="WW8Num7z0"/>
    <w:uiPriority w:val="99"/>
    <w:rsid w:val="009671DD"/>
    <w:rPr>
      <w:rFonts w:ascii="Times New Roman" w:hAnsi="Times New Roman"/>
    </w:rPr>
  </w:style>
  <w:style w:type="character" w:customStyle="1" w:styleId="WW8Num7z1">
    <w:name w:val="WW8Num7z1"/>
    <w:uiPriority w:val="99"/>
    <w:rsid w:val="009671DD"/>
    <w:rPr>
      <w:rFonts w:ascii="Courier New" w:hAnsi="Courier New"/>
    </w:rPr>
  </w:style>
  <w:style w:type="character" w:customStyle="1" w:styleId="WW8Num7z2">
    <w:name w:val="WW8Num7z2"/>
    <w:uiPriority w:val="99"/>
    <w:rsid w:val="009671DD"/>
    <w:rPr>
      <w:rFonts w:ascii="Wingdings" w:hAnsi="Wingdings"/>
    </w:rPr>
  </w:style>
  <w:style w:type="character" w:customStyle="1" w:styleId="WW8Num7z3">
    <w:name w:val="WW8Num7z3"/>
    <w:uiPriority w:val="99"/>
    <w:rsid w:val="009671DD"/>
    <w:rPr>
      <w:rFonts w:ascii="Symbol" w:hAnsi="Symbol"/>
    </w:rPr>
  </w:style>
  <w:style w:type="character" w:customStyle="1" w:styleId="WW8Num8z0">
    <w:name w:val="WW8Num8z0"/>
    <w:uiPriority w:val="99"/>
    <w:rsid w:val="009671DD"/>
  </w:style>
  <w:style w:type="character" w:customStyle="1" w:styleId="WW8Num9z0">
    <w:name w:val="WW8Num9z0"/>
    <w:uiPriority w:val="99"/>
    <w:rsid w:val="009671DD"/>
    <w:rPr>
      <w:rFonts w:ascii="Symbol" w:hAnsi="Symbol"/>
      <w:sz w:val="16"/>
    </w:rPr>
  </w:style>
  <w:style w:type="character" w:customStyle="1" w:styleId="WW8Num9z1">
    <w:name w:val="WW8Num9z1"/>
    <w:uiPriority w:val="99"/>
    <w:rsid w:val="009671DD"/>
    <w:rPr>
      <w:rFonts w:ascii="Courier New" w:hAnsi="Courier New"/>
    </w:rPr>
  </w:style>
  <w:style w:type="character" w:customStyle="1" w:styleId="WW8Num9z2">
    <w:name w:val="WW8Num9z2"/>
    <w:uiPriority w:val="99"/>
    <w:rsid w:val="009671DD"/>
    <w:rPr>
      <w:rFonts w:ascii="Wingdings" w:hAnsi="Wingdings"/>
    </w:rPr>
  </w:style>
  <w:style w:type="character" w:customStyle="1" w:styleId="WW8Num9z3">
    <w:name w:val="WW8Num9z3"/>
    <w:uiPriority w:val="99"/>
    <w:rsid w:val="009671DD"/>
    <w:rPr>
      <w:rFonts w:ascii="Symbol" w:hAnsi="Symbol"/>
    </w:rPr>
  </w:style>
  <w:style w:type="character" w:customStyle="1" w:styleId="WW8Num10z0">
    <w:name w:val="WW8Num10z0"/>
    <w:uiPriority w:val="99"/>
    <w:rsid w:val="009671DD"/>
    <w:rPr>
      <w:rFonts w:ascii="Symbol" w:hAnsi="Symbol"/>
    </w:rPr>
  </w:style>
  <w:style w:type="character" w:customStyle="1" w:styleId="WW8Num10z1">
    <w:name w:val="WW8Num10z1"/>
    <w:uiPriority w:val="99"/>
    <w:rsid w:val="009671DD"/>
    <w:rPr>
      <w:rFonts w:ascii="Courier New" w:hAnsi="Courier New"/>
    </w:rPr>
  </w:style>
  <w:style w:type="character" w:customStyle="1" w:styleId="WW8Num10z2">
    <w:name w:val="WW8Num10z2"/>
    <w:uiPriority w:val="99"/>
    <w:rsid w:val="009671DD"/>
    <w:rPr>
      <w:rFonts w:ascii="Wingdings" w:hAnsi="Wingdings"/>
    </w:rPr>
  </w:style>
  <w:style w:type="character" w:customStyle="1" w:styleId="WW8Num11z0">
    <w:name w:val="WW8Num11z0"/>
    <w:uiPriority w:val="99"/>
    <w:rsid w:val="009671DD"/>
  </w:style>
  <w:style w:type="character" w:customStyle="1" w:styleId="WW8Num11z3">
    <w:name w:val="WW8Num11z3"/>
    <w:uiPriority w:val="99"/>
    <w:rsid w:val="009671DD"/>
    <w:rPr>
      <w:rFonts w:ascii="Times New Roman" w:hAnsi="Times New Roman"/>
      <w:sz w:val="24"/>
    </w:rPr>
  </w:style>
  <w:style w:type="character" w:customStyle="1" w:styleId="WW8Num13z0">
    <w:name w:val="WW8Num13z0"/>
    <w:uiPriority w:val="99"/>
    <w:rsid w:val="009671DD"/>
    <w:rPr>
      <w:rFonts w:ascii="Symbol" w:hAnsi="Symbol"/>
      <w:b/>
    </w:rPr>
  </w:style>
  <w:style w:type="character" w:customStyle="1" w:styleId="WW8Num13z1">
    <w:name w:val="WW8Num13z1"/>
    <w:uiPriority w:val="99"/>
    <w:rsid w:val="009671DD"/>
    <w:rPr>
      <w:rFonts w:ascii="Courier New" w:hAnsi="Courier New"/>
    </w:rPr>
  </w:style>
  <w:style w:type="character" w:customStyle="1" w:styleId="WW8Num13z2">
    <w:name w:val="WW8Num13z2"/>
    <w:uiPriority w:val="99"/>
    <w:rsid w:val="009671DD"/>
    <w:rPr>
      <w:rFonts w:ascii="Wingdings" w:hAnsi="Wingdings"/>
    </w:rPr>
  </w:style>
  <w:style w:type="character" w:customStyle="1" w:styleId="WW8Num13z3">
    <w:name w:val="WW8Num13z3"/>
    <w:uiPriority w:val="99"/>
    <w:rsid w:val="009671DD"/>
    <w:rPr>
      <w:rFonts w:ascii="Symbol" w:hAnsi="Symbol"/>
    </w:rPr>
  </w:style>
  <w:style w:type="character" w:customStyle="1" w:styleId="WW8Num14z0">
    <w:name w:val="WW8Num14z0"/>
    <w:uiPriority w:val="99"/>
    <w:rsid w:val="009671DD"/>
    <w:rPr>
      <w:rFonts w:ascii="Symbol" w:hAnsi="Symbol"/>
      <w:b/>
    </w:rPr>
  </w:style>
  <w:style w:type="character" w:customStyle="1" w:styleId="WW8Num14z1">
    <w:name w:val="WW8Num14z1"/>
    <w:uiPriority w:val="99"/>
    <w:rsid w:val="009671DD"/>
    <w:rPr>
      <w:rFonts w:ascii="Courier New" w:hAnsi="Courier New"/>
    </w:rPr>
  </w:style>
  <w:style w:type="character" w:customStyle="1" w:styleId="WW8Num14z2">
    <w:name w:val="WW8Num14z2"/>
    <w:uiPriority w:val="99"/>
    <w:rsid w:val="009671DD"/>
    <w:rPr>
      <w:rFonts w:ascii="Wingdings" w:hAnsi="Wingdings"/>
    </w:rPr>
  </w:style>
  <w:style w:type="character" w:customStyle="1" w:styleId="WW8Num14z3">
    <w:name w:val="WW8Num14z3"/>
    <w:uiPriority w:val="99"/>
    <w:rsid w:val="009671DD"/>
    <w:rPr>
      <w:rFonts w:ascii="Symbol" w:hAnsi="Symbol"/>
    </w:rPr>
  </w:style>
  <w:style w:type="character" w:customStyle="1" w:styleId="WW8Num15z0">
    <w:name w:val="WW8Num15z0"/>
    <w:uiPriority w:val="99"/>
    <w:rsid w:val="009671DD"/>
    <w:rPr>
      <w:rFonts w:ascii="Times New Roman" w:hAnsi="Times New Roman"/>
    </w:rPr>
  </w:style>
  <w:style w:type="character" w:customStyle="1" w:styleId="WW8Num15z1">
    <w:name w:val="WW8Num15z1"/>
    <w:uiPriority w:val="99"/>
    <w:rsid w:val="009671DD"/>
    <w:rPr>
      <w:rFonts w:ascii="Courier New" w:hAnsi="Courier New"/>
    </w:rPr>
  </w:style>
  <w:style w:type="character" w:customStyle="1" w:styleId="WW8Num15z2">
    <w:name w:val="WW8Num15z2"/>
    <w:uiPriority w:val="99"/>
    <w:rsid w:val="009671DD"/>
    <w:rPr>
      <w:rFonts w:ascii="Wingdings" w:hAnsi="Wingdings"/>
    </w:rPr>
  </w:style>
  <w:style w:type="character" w:customStyle="1" w:styleId="WW8Num15z3">
    <w:name w:val="WW8Num15z3"/>
    <w:uiPriority w:val="99"/>
    <w:rsid w:val="009671DD"/>
    <w:rPr>
      <w:rFonts w:ascii="Symbol" w:hAnsi="Symbol"/>
    </w:rPr>
  </w:style>
  <w:style w:type="character" w:customStyle="1" w:styleId="WW8Num16z0">
    <w:name w:val="WW8Num16z0"/>
    <w:uiPriority w:val="99"/>
    <w:rsid w:val="009671DD"/>
  </w:style>
  <w:style w:type="character" w:customStyle="1" w:styleId="10">
    <w:name w:val="Основной шрифт абзаца1"/>
    <w:uiPriority w:val="99"/>
    <w:rsid w:val="009671DD"/>
  </w:style>
  <w:style w:type="character" w:customStyle="1" w:styleId="11">
    <w:name w:val="Заголовок 1 Знак"/>
    <w:aliases w:val="!Части документа Знак1"/>
    <w:uiPriority w:val="99"/>
    <w:rsid w:val="009671DD"/>
    <w:rPr>
      <w:rFonts w:ascii="AG Souvenir" w:hAnsi="AG Souvenir"/>
      <w:b/>
      <w:spacing w:val="38"/>
      <w:sz w:val="20"/>
    </w:rPr>
  </w:style>
  <w:style w:type="character" w:customStyle="1" w:styleId="23">
    <w:name w:val="Заголовок 2 Знак"/>
    <w:aliases w:val="!Разделы документа Знак1"/>
    <w:uiPriority w:val="99"/>
    <w:rsid w:val="009671DD"/>
    <w:rPr>
      <w:rFonts w:ascii="Times New Roman" w:hAnsi="Times New Roman"/>
      <w:sz w:val="20"/>
    </w:rPr>
  </w:style>
  <w:style w:type="character" w:customStyle="1" w:styleId="30">
    <w:name w:val="Заголовок 3 Знак"/>
    <w:aliases w:val="!Главы документа Знак1"/>
    <w:uiPriority w:val="99"/>
    <w:rsid w:val="009671DD"/>
    <w:rPr>
      <w:rFonts w:ascii="Arial" w:hAnsi="Arial"/>
      <w:b/>
      <w:sz w:val="26"/>
    </w:rPr>
  </w:style>
  <w:style w:type="character" w:customStyle="1" w:styleId="a3">
    <w:name w:val="Текст выноски Знак"/>
    <w:uiPriority w:val="99"/>
    <w:rsid w:val="009671DD"/>
    <w:rPr>
      <w:rFonts w:ascii="Tahoma" w:hAnsi="Tahoma"/>
      <w:sz w:val="16"/>
      <w:lang w:eastAsia="ar-SA" w:bidi="ar-SA"/>
    </w:rPr>
  </w:style>
  <w:style w:type="character" w:customStyle="1" w:styleId="a4">
    <w:name w:val="Основной текст Знак"/>
    <w:uiPriority w:val="99"/>
    <w:rsid w:val="009671DD"/>
    <w:rPr>
      <w:rFonts w:ascii="Times New Roman" w:hAnsi="Times New Roman"/>
      <w:sz w:val="20"/>
    </w:rPr>
  </w:style>
  <w:style w:type="character" w:customStyle="1" w:styleId="a5">
    <w:name w:val="Основной текст с отступом Знак"/>
    <w:uiPriority w:val="99"/>
    <w:rsid w:val="009671DD"/>
    <w:rPr>
      <w:rFonts w:ascii="Times New Roman" w:hAnsi="Times New Roman"/>
      <w:sz w:val="20"/>
    </w:rPr>
  </w:style>
  <w:style w:type="character" w:customStyle="1" w:styleId="a6">
    <w:name w:val="Нижний колонтитул Знак"/>
    <w:uiPriority w:val="99"/>
    <w:rsid w:val="009671DD"/>
    <w:rPr>
      <w:rFonts w:ascii="Times New Roman" w:hAnsi="Times New Roman"/>
      <w:sz w:val="20"/>
    </w:rPr>
  </w:style>
  <w:style w:type="character" w:customStyle="1" w:styleId="a7">
    <w:name w:val="Верхний колонтитул Знак"/>
    <w:uiPriority w:val="99"/>
    <w:rsid w:val="009671DD"/>
    <w:rPr>
      <w:rFonts w:ascii="Times New Roman" w:hAnsi="Times New Roman"/>
      <w:sz w:val="20"/>
    </w:rPr>
  </w:style>
  <w:style w:type="character" w:styleId="a8">
    <w:name w:val="page number"/>
    <w:uiPriority w:val="99"/>
    <w:rsid w:val="009671DD"/>
    <w:rPr>
      <w:rFonts w:cs="Times New Roman"/>
    </w:rPr>
  </w:style>
  <w:style w:type="character" w:customStyle="1" w:styleId="a9">
    <w:name w:val="Основной текст_"/>
    <w:uiPriority w:val="99"/>
    <w:rsid w:val="009671DD"/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9671DD"/>
    <w:rPr>
      <w:rFonts w:ascii="Book Antiqua" w:hAnsi="Book Antiqua"/>
      <w:color w:val="000000"/>
      <w:spacing w:val="0"/>
      <w:w w:val="100"/>
      <w:position w:val="0"/>
      <w:sz w:val="29"/>
      <w:u w:val="none"/>
      <w:vertAlign w:val="baseline"/>
      <w:lang w:val="ru-RU"/>
    </w:rPr>
  </w:style>
  <w:style w:type="character" w:customStyle="1" w:styleId="BodyTextIndent3Char">
    <w:name w:val="Body Text Indent 3 Char"/>
    <w:uiPriority w:val="99"/>
    <w:locked/>
    <w:rsid w:val="009671DD"/>
    <w:rPr>
      <w:rFonts w:ascii="Times New Roman" w:hAnsi="Times New Roman"/>
      <w:sz w:val="16"/>
    </w:rPr>
  </w:style>
  <w:style w:type="paragraph" w:styleId="31">
    <w:name w:val="Body Text Indent 3"/>
    <w:basedOn w:val="a"/>
    <w:link w:val="33"/>
    <w:uiPriority w:val="99"/>
    <w:rsid w:val="008F0D05"/>
    <w:pPr>
      <w:spacing w:after="120"/>
      <w:ind w:left="283" w:firstLine="0"/>
      <w:jc w:val="left"/>
    </w:pPr>
    <w:rPr>
      <w:sz w:val="16"/>
      <w:szCs w:val="20"/>
    </w:rPr>
  </w:style>
  <w:style w:type="character" w:customStyle="1" w:styleId="33">
    <w:name w:val="Основной текст с отступом 3 Знак"/>
    <w:link w:val="31"/>
    <w:uiPriority w:val="99"/>
    <w:semiHidden/>
    <w:locked/>
    <w:rsid w:val="009872FD"/>
    <w:rPr>
      <w:rFonts w:ascii="Arial" w:hAnsi="Arial" w:cs="Times New Roman"/>
      <w:sz w:val="16"/>
    </w:rPr>
  </w:style>
  <w:style w:type="character" w:customStyle="1" w:styleId="34">
    <w:name w:val="Знак3"/>
    <w:uiPriority w:val="99"/>
    <w:rsid w:val="009671DD"/>
    <w:rPr>
      <w:rFonts w:ascii="Tahoma" w:hAnsi="Tahoma"/>
      <w:sz w:val="16"/>
    </w:rPr>
  </w:style>
  <w:style w:type="character" w:customStyle="1" w:styleId="PlainTextChar">
    <w:name w:val="Plain Text Char"/>
    <w:uiPriority w:val="99"/>
    <w:locked/>
    <w:rsid w:val="009671DD"/>
    <w:rPr>
      <w:rFonts w:ascii="Courier New" w:hAnsi="Courier New"/>
      <w:sz w:val="20"/>
      <w:lang w:eastAsia="ar-SA" w:bidi="ar-SA"/>
    </w:rPr>
  </w:style>
  <w:style w:type="paragraph" w:styleId="aa">
    <w:name w:val="Plain Text"/>
    <w:basedOn w:val="a"/>
    <w:link w:val="ab"/>
    <w:uiPriority w:val="99"/>
    <w:rsid w:val="008F0D05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9872FD"/>
    <w:rPr>
      <w:rFonts w:ascii="Courier New" w:hAnsi="Courier New" w:cs="Times New Roman"/>
      <w:sz w:val="20"/>
    </w:rPr>
  </w:style>
  <w:style w:type="character" w:customStyle="1" w:styleId="BodyTextFirstIndentChar">
    <w:name w:val="Body Text First Indent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ac">
    <w:name w:val="Body Text"/>
    <w:basedOn w:val="a"/>
    <w:link w:val="14"/>
    <w:uiPriority w:val="99"/>
    <w:rsid w:val="009671DD"/>
    <w:rPr>
      <w:sz w:val="20"/>
      <w:szCs w:val="20"/>
    </w:rPr>
  </w:style>
  <w:style w:type="character" w:customStyle="1" w:styleId="14">
    <w:name w:val="Основной текст Знак1"/>
    <w:link w:val="ac"/>
    <w:uiPriority w:val="99"/>
    <w:locked/>
    <w:rsid w:val="003A57EF"/>
    <w:rPr>
      <w:rFonts w:ascii="Arial" w:hAnsi="Arial" w:cs="Times New Roman"/>
    </w:rPr>
  </w:style>
  <w:style w:type="paragraph" w:styleId="ad">
    <w:name w:val="Body Text First Indent"/>
    <w:basedOn w:val="ac"/>
    <w:link w:val="ae"/>
    <w:uiPriority w:val="99"/>
    <w:rsid w:val="008F0D05"/>
    <w:pPr>
      <w:spacing w:after="200" w:line="276" w:lineRule="auto"/>
      <w:ind w:firstLine="360"/>
      <w:jc w:val="left"/>
    </w:pPr>
    <w:rPr>
      <w:sz w:val="24"/>
    </w:rPr>
  </w:style>
  <w:style w:type="character" w:customStyle="1" w:styleId="ae">
    <w:name w:val="Красная строка Знак"/>
    <w:link w:val="ad"/>
    <w:uiPriority w:val="99"/>
    <w:semiHidden/>
    <w:locked/>
    <w:rsid w:val="009872FD"/>
    <w:rPr>
      <w:rFonts w:ascii="Arial" w:hAnsi="Arial" w:cs="Times New Roman"/>
      <w:sz w:val="24"/>
    </w:rPr>
  </w:style>
  <w:style w:type="character" w:customStyle="1" w:styleId="text1">
    <w:name w:val="text1"/>
    <w:uiPriority w:val="99"/>
    <w:rsid w:val="009671DD"/>
    <w:rPr>
      <w:rFonts w:ascii="Arial" w:hAnsi="Arial"/>
      <w:sz w:val="18"/>
    </w:rPr>
  </w:style>
  <w:style w:type="character" w:customStyle="1" w:styleId="BodyTextIndent2Char">
    <w:name w:val="Body Text Indent 2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8F0D05"/>
    <w:pPr>
      <w:suppressAutoHyphens/>
      <w:spacing w:after="120" w:line="480" w:lineRule="auto"/>
      <w:ind w:left="283" w:firstLine="0"/>
      <w:jc w:val="left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9872FD"/>
    <w:rPr>
      <w:rFonts w:ascii="Arial" w:hAnsi="Arial" w:cs="Times New Roman"/>
      <w:sz w:val="24"/>
    </w:rPr>
  </w:style>
  <w:style w:type="character" w:customStyle="1" w:styleId="af">
    <w:name w:val="Подзаголовок Знак"/>
    <w:uiPriority w:val="99"/>
    <w:rsid w:val="009671DD"/>
    <w:rPr>
      <w:rFonts w:ascii="Cambria" w:hAnsi="Cambria"/>
      <w:sz w:val="24"/>
    </w:rPr>
  </w:style>
  <w:style w:type="character" w:styleId="af0">
    <w:name w:val="Strong"/>
    <w:uiPriority w:val="99"/>
    <w:qFormat/>
    <w:rsid w:val="009671DD"/>
    <w:rPr>
      <w:rFonts w:cs="Times New Roman"/>
      <w:b/>
    </w:rPr>
  </w:style>
  <w:style w:type="character" w:customStyle="1" w:styleId="apple-converted-space">
    <w:name w:val="apple-converted-space"/>
    <w:uiPriority w:val="99"/>
    <w:rsid w:val="009671DD"/>
  </w:style>
  <w:style w:type="character" w:customStyle="1" w:styleId="af1">
    <w:name w:val="Символ сноски"/>
    <w:uiPriority w:val="99"/>
    <w:rsid w:val="009671DD"/>
    <w:rPr>
      <w:vertAlign w:val="superscript"/>
    </w:rPr>
  </w:style>
  <w:style w:type="character" w:customStyle="1" w:styleId="af2">
    <w:name w:val="Текст сноски Знак"/>
    <w:uiPriority w:val="99"/>
    <w:rsid w:val="009671DD"/>
    <w:rPr>
      <w:rFonts w:ascii="Times New Roman" w:hAnsi="Times New Roman"/>
    </w:rPr>
  </w:style>
  <w:style w:type="character" w:customStyle="1" w:styleId="0">
    <w:name w:val="Основной текст 0 Знак"/>
    <w:aliases w:val="95 ПК Знак,А. Основной текст 0 Знак"/>
    <w:uiPriority w:val="99"/>
    <w:rsid w:val="009671DD"/>
    <w:rPr>
      <w:rFonts w:ascii="Times New Roman" w:hAnsi="Times New Roman"/>
      <w:color w:val="000000"/>
      <w:kern w:val="1"/>
      <w:sz w:val="22"/>
    </w:rPr>
  </w:style>
  <w:style w:type="character" w:styleId="af3">
    <w:name w:val="Hyperlink"/>
    <w:uiPriority w:val="99"/>
    <w:rsid w:val="00413BB0"/>
    <w:rPr>
      <w:rFonts w:cs="Times New Roman"/>
      <w:color w:val="0000FF"/>
      <w:u w:val="none"/>
    </w:rPr>
  </w:style>
  <w:style w:type="character" w:customStyle="1" w:styleId="ConsPlusNormal">
    <w:name w:val="ConsPlusNormal Знак"/>
    <w:uiPriority w:val="99"/>
    <w:rsid w:val="009671DD"/>
    <w:rPr>
      <w:rFonts w:ascii="Arial" w:hAnsi="Arial"/>
      <w:sz w:val="22"/>
      <w:lang w:val="ru-RU" w:eastAsia="ar-SA" w:bidi="ar-SA"/>
    </w:rPr>
  </w:style>
  <w:style w:type="character" w:customStyle="1" w:styleId="af4">
    <w:name w:val="Символ нумерации"/>
    <w:uiPriority w:val="99"/>
    <w:rsid w:val="009671DD"/>
  </w:style>
  <w:style w:type="character" w:customStyle="1" w:styleId="af5">
    <w:name w:val="Маркеры списка"/>
    <w:uiPriority w:val="99"/>
    <w:rsid w:val="009671DD"/>
    <w:rPr>
      <w:rFonts w:ascii="OpenSymbol" w:hAnsi="OpenSymbol"/>
    </w:rPr>
  </w:style>
  <w:style w:type="paragraph" w:customStyle="1" w:styleId="af6">
    <w:name w:val="Заголовок"/>
    <w:basedOn w:val="a"/>
    <w:next w:val="ac"/>
    <w:uiPriority w:val="99"/>
    <w:rsid w:val="009671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7">
    <w:name w:val="List"/>
    <w:basedOn w:val="ac"/>
    <w:uiPriority w:val="99"/>
    <w:rsid w:val="009671DD"/>
    <w:rPr>
      <w:rFonts w:cs="Mangal"/>
    </w:rPr>
  </w:style>
  <w:style w:type="paragraph" w:customStyle="1" w:styleId="15">
    <w:name w:val="Название1"/>
    <w:basedOn w:val="a"/>
    <w:uiPriority w:val="99"/>
    <w:rsid w:val="009671D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9671D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9671DD"/>
    <w:pPr>
      <w:ind w:firstLine="720"/>
    </w:pPr>
    <w:rPr>
      <w:sz w:val="20"/>
      <w:szCs w:val="20"/>
    </w:rPr>
  </w:style>
  <w:style w:type="paragraph" w:styleId="af8">
    <w:name w:val="Balloon Text"/>
    <w:basedOn w:val="a"/>
    <w:link w:val="17"/>
    <w:uiPriority w:val="99"/>
    <w:rsid w:val="009671DD"/>
    <w:rPr>
      <w:rFonts w:ascii="Tahoma" w:hAnsi="Tahoma"/>
      <w:sz w:val="16"/>
      <w:szCs w:val="20"/>
    </w:rPr>
  </w:style>
  <w:style w:type="character" w:customStyle="1" w:styleId="17">
    <w:name w:val="Текст выноски Знак1"/>
    <w:link w:val="af8"/>
    <w:uiPriority w:val="99"/>
    <w:locked/>
    <w:rsid w:val="003A57EF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9671DD"/>
    <w:pPr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Body Text Indent"/>
    <w:basedOn w:val="a"/>
    <w:link w:val="18"/>
    <w:uiPriority w:val="99"/>
    <w:rsid w:val="009671DD"/>
    <w:pPr>
      <w:ind w:firstLine="709"/>
    </w:pPr>
    <w:rPr>
      <w:sz w:val="20"/>
      <w:szCs w:val="20"/>
    </w:rPr>
  </w:style>
  <w:style w:type="character" w:customStyle="1" w:styleId="18">
    <w:name w:val="Основной текст с отступом Знак1"/>
    <w:link w:val="af9"/>
    <w:uiPriority w:val="99"/>
    <w:locked/>
    <w:rsid w:val="003A57EF"/>
    <w:rPr>
      <w:rFonts w:ascii="Arial" w:hAnsi="Arial" w:cs="Times New Roman"/>
    </w:rPr>
  </w:style>
  <w:style w:type="paragraph" w:customStyle="1" w:styleId="Postan">
    <w:name w:val="Postan"/>
    <w:basedOn w:val="a"/>
    <w:uiPriority w:val="99"/>
    <w:rsid w:val="009671DD"/>
    <w:pPr>
      <w:jc w:val="center"/>
    </w:pPr>
    <w:rPr>
      <w:sz w:val="28"/>
      <w:szCs w:val="28"/>
    </w:rPr>
  </w:style>
  <w:style w:type="paragraph" w:styleId="afa">
    <w:name w:val="footer"/>
    <w:basedOn w:val="a"/>
    <w:link w:val="19"/>
    <w:uiPriority w:val="99"/>
    <w:rsid w:val="009671DD"/>
    <w:rPr>
      <w:sz w:val="20"/>
      <w:szCs w:val="20"/>
    </w:rPr>
  </w:style>
  <w:style w:type="character" w:customStyle="1" w:styleId="19">
    <w:name w:val="Нижний колонтитул Знак1"/>
    <w:link w:val="afa"/>
    <w:uiPriority w:val="99"/>
    <w:locked/>
    <w:rsid w:val="003A57EF"/>
    <w:rPr>
      <w:rFonts w:ascii="Arial" w:hAnsi="Arial" w:cs="Times New Roman"/>
    </w:rPr>
  </w:style>
  <w:style w:type="paragraph" w:styleId="afb">
    <w:name w:val="header"/>
    <w:basedOn w:val="a"/>
    <w:link w:val="1a"/>
    <w:uiPriority w:val="99"/>
    <w:rsid w:val="009671DD"/>
    <w:rPr>
      <w:sz w:val="20"/>
      <w:szCs w:val="20"/>
    </w:rPr>
  </w:style>
  <w:style w:type="character" w:customStyle="1" w:styleId="1a">
    <w:name w:val="Верхний колонтитул Знак1"/>
    <w:link w:val="afb"/>
    <w:uiPriority w:val="99"/>
    <w:locked/>
    <w:rsid w:val="003A57EF"/>
    <w:rPr>
      <w:rFonts w:ascii="Arial" w:hAnsi="Arial" w:cs="Times New Roman"/>
    </w:rPr>
  </w:style>
  <w:style w:type="paragraph" w:customStyle="1" w:styleId="ConsPlusNormal0">
    <w:name w:val="ConsPlusNormal"/>
    <w:uiPriority w:val="99"/>
    <w:rsid w:val="009671DD"/>
    <w:pPr>
      <w:widowControl w:val="0"/>
      <w:suppressAutoHyphens/>
      <w:autoSpaceDE w:val="0"/>
      <w:ind w:firstLine="720"/>
    </w:pPr>
    <w:rPr>
      <w:rFonts w:ascii="Arial" w:hAnsi="Arial" w:cs="Arial"/>
      <w:sz w:val="22"/>
      <w:lang w:eastAsia="ar-SA"/>
    </w:rPr>
  </w:style>
  <w:style w:type="paragraph" w:customStyle="1" w:styleId="1b">
    <w:name w:val="Абзац списка1"/>
    <w:basedOn w:val="a"/>
    <w:uiPriority w:val="99"/>
    <w:rsid w:val="009671DD"/>
    <w:pPr>
      <w:ind w:left="720" w:firstLine="0"/>
    </w:pPr>
    <w:rPr>
      <w:sz w:val="20"/>
      <w:szCs w:val="20"/>
    </w:rPr>
  </w:style>
  <w:style w:type="paragraph" w:styleId="afc">
    <w:name w:val="Normal (Web)"/>
    <w:basedOn w:val="a"/>
    <w:uiPriority w:val="99"/>
    <w:rsid w:val="009671DD"/>
    <w:pPr>
      <w:spacing w:before="280" w:after="280"/>
    </w:pPr>
  </w:style>
  <w:style w:type="paragraph" w:customStyle="1" w:styleId="1c">
    <w:name w:val="Без интервала1"/>
    <w:uiPriority w:val="99"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9671DD"/>
    <w:pPr>
      <w:widowControl w:val="0"/>
      <w:shd w:val="clear" w:color="auto" w:fill="FFFFFF"/>
      <w:spacing w:line="202" w:lineRule="exact"/>
    </w:pPr>
    <w:rPr>
      <w:rFonts w:ascii="Calibri" w:hAnsi="Calibri" w:cs="Calibri"/>
      <w:sz w:val="18"/>
      <w:szCs w:val="20"/>
      <w:shd w:val="clear" w:color="auto" w:fill="FFFFFF"/>
    </w:rPr>
  </w:style>
  <w:style w:type="paragraph" w:customStyle="1" w:styleId="310">
    <w:name w:val="Основной текст с отступом 31"/>
    <w:basedOn w:val="a"/>
    <w:uiPriority w:val="99"/>
    <w:rsid w:val="009671DD"/>
    <w:pPr>
      <w:spacing w:after="120"/>
      <w:ind w:left="283" w:firstLine="0"/>
    </w:pPr>
    <w:rPr>
      <w:sz w:val="16"/>
      <w:szCs w:val="20"/>
    </w:rPr>
  </w:style>
  <w:style w:type="paragraph" w:styleId="afd">
    <w:name w:val="List Paragraph"/>
    <w:basedOn w:val="a"/>
    <w:uiPriority w:val="99"/>
    <w:qFormat/>
    <w:rsid w:val="009671DD"/>
    <w:pPr>
      <w:ind w:left="720" w:firstLine="0"/>
    </w:pPr>
  </w:style>
  <w:style w:type="paragraph" w:customStyle="1" w:styleId="ConsNonformat">
    <w:name w:val="ConsNonformat"/>
    <w:uiPriority w:val="99"/>
    <w:rsid w:val="009671D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e">
    <w:name w:val="No Spacing"/>
    <w:uiPriority w:val="99"/>
    <w:qFormat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671D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d">
    <w:name w:val="Текст1"/>
    <w:basedOn w:val="a"/>
    <w:uiPriority w:val="99"/>
    <w:rsid w:val="009671DD"/>
    <w:rPr>
      <w:rFonts w:ascii="Courier New" w:hAnsi="Courier New" w:cs="Courier New"/>
      <w:sz w:val="20"/>
      <w:szCs w:val="20"/>
    </w:rPr>
  </w:style>
  <w:style w:type="paragraph" w:customStyle="1" w:styleId="1e">
    <w:name w:val="Красная строка1"/>
    <w:basedOn w:val="ac"/>
    <w:uiPriority w:val="99"/>
    <w:rsid w:val="009671DD"/>
    <w:pPr>
      <w:suppressAutoHyphens/>
      <w:spacing w:after="120"/>
      <w:ind w:firstLine="210"/>
    </w:pPr>
    <w:rPr>
      <w:sz w:val="24"/>
    </w:rPr>
  </w:style>
  <w:style w:type="paragraph" w:customStyle="1" w:styleId="21">
    <w:name w:val="Маркированный список 21"/>
    <w:basedOn w:val="a"/>
    <w:uiPriority w:val="99"/>
    <w:rsid w:val="009671DD"/>
    <w:pPr>
      <w:numPr>
        <w:numId w:val="3"/>
      </w:numPr>
      <w:tabs>
        <w:tab w:val="num" w:pos="0"/>
        <w:tab w:val="left" w:pos="643"/>
      </w:tabs>
      <w:ind w:firstLine="0"/>
    </w:pPr>
  </w:style>
  <w:style w:type="paragraph" w:customStyle="1" w:styleId="26">
    <w:name w:val="Без интервала2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1f">
    <w:name w:val="toc 1"/>
    <w:basedOn w:val="a"/>
    <w:next w:val="a"/>
    <w:uiPriority w:val="99"/>
    <w:rsid w:val="009671DD"/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671DD"/>
    <w:pPr>
      <w:spacing w:after="120" w:line="480" w:lineRule="auto"/>
      <w:ind w:left="283" w:firstLine="0"/>
    </w:pPr>
    <w:rPr>
      <w:szCs w:val="20"/>
    </w:rPr>
  </w:style>
  <w:style w:type="paragraph" w:customStyle="1" w:styleId="aff">
    <w:name w:val="Содержимое таблицы"/>
    <w:basedOn w:val="a"/>
    <w:uiPriority w:val="99"/>
    <w:rsid w:val="009671DD"/>
    <w:pPr>
      <w:widowControl w:val="0"/>
      <w:suppressLineNumbers/>
    </w:pPr>
    <w:rPr>
      <w:kern w:val="1"/>
    </w:rPr>
  </w:style>
  <w:style w:type="paragraph" w:customStyle="1" w:styleId="35">
    <w:name w:val="Без интервала3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0">
    <w:name w:val="Subtitle"/>
    <w:basedOn w:val="a"/>
    <w:next w:val="a"/>
    <w:link w:val="1f0"/>
    <w:uiPriority w:val="99"/>
    <w:qFormat/>
    <w:rsid w:val="009671DD"/>
    <w:pPr>
      <w:spacing w:after="60"/>
      <w:jc w:val="center"/>
    </w:pPr>
    <w:rPr>
      <w:rFonts w:ascii="Cambria" w:hAnsi="Cambria"/>
      <w:szCs w:val="20"/>
    </w:rPr>
  </w:style>
  <w:style w:type="character" w:customStyle="1" w:styleId="1f0">
    <w:name w:val="Подзаголовок Знак1"/>
    <w:link w:val="aff0"/>
    <w:uiPriority w:val="99"/>
    <w:locked/>
    <w:rsid w:val="003A57EF"/>
    <w:rPr>
      <w:rFonts w:ascii="Cambria" w:hAnsi="Cambria" w:cs="Times New Roman"/>
      <w:sz w:val="24"/>
    </w:rPr>
  </w:style>
  <w:style w:type="paragraph" w:customStyle="1" w:styleId="41">
    <w:name w:val="Без интервала4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0">
    <w:name w:val="Без интервала5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1">
    <w:name w:val="footnote text"/>
    <w:basedOn w:val="a"/>
    <w:link w:val="1f1"/>
    <w:uiPriority w:val="99"/>
    <w:rsid w:val="009671DD"/>
    <w:pPr>
      <w:widowControl w:val="0"/>
      <w:autoSpaceDE w:val="0"/>
      <w:ind w:firstLine="902"/>
    </w:pPr>
    <w:rPr>
      <w:sz w:val="20"/>
      <w:szCs w:val="20"/>
    </w:rPr>
  </w:style>
  <w:style w:type="character" w:customStyle="1" w:styleId="1f1">
    <w:name w:val="Текст сноски Знак1"/>
    <w:link w:val="aff1"/>
    <w:uiPriority w:val="99"/>
    <w:locked/>
    <w:rsid w:val="003A57EF"/>
    <w:rPr>
      <w:rFonts w:ascii="Arial" w:hAnsi="Arial" w:cs="Times New Roman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uiPriority w:val="99"/>
    <w:rsid w:val="009671DD"/>
    <w:pPr>
      <w:ind w:firstLine="539"/>
    </w:pPr>
    <w:rPr>
      <w:color w:val="000000"/>
      <w:kern w:val="1"/>
      <w:sz w:val="22"/>
      <w:szCs w:val="20"/>
    </w:rPr>
  </w:style>
  <w:style w:type="paragraph" w:customStyle="1" w:styleId="aff2">
    <w:name w:val="Заголовок таблицы"/>
    <w:basedOn w:val="aff"/>
    <w:uiPriority w:val="99"/>
    <w:rsid w:val="009671DD"/>
    <w:pPr>
      <w:jc w:val="center"/>
    </w:pPr>
    <w:rPr>
      <w:b/>
      <w:bCs/>
    </w:rPr>
  </w:style>
  <w:style w:type="character" w:styleId="HTML">
    <w:name w:val="HTML Variable"/>
    <w:aliases w:val="!Ссылки в документе"/>
    <w:uiPriority w:val="99"/>
    <w:rsid w:val="00413BB0"/>
    <w:rPr>
      <w:rFonts w:ascii="Arial" w:hAnsi="Arial" w:cs="Times New Roman"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"/>
    <w:link w:val="aff4"/>
    <w:uiPriority w:val="99"/>
    <w:rsid w:val="00413BB0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1"/>
    <w:link w:val="aff3"/>
    <w:uiPriority w:val="99"/>
    <w:locked/>
    <w:rsid w:val="008F550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13B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5">
    <w:name w:val="FollowedHyperlink"/>
    <w:uiPriority w:val="99"/>
    <w:rsid w:val="003A57EF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A57EF"/>
    <w:rPr>
      <w:rFonts w:ascii="Cambria" w:hAnsi="Cambria"/>
      <w:b/>
      <w:color w:val="365F91"/>
      <w:sz w:val="28"/>
    </w:rPr>
  </w:style>
  <w:style w:type="character" w:customStyle="1" w:styleId="212">
    <w:name w:val="Заголовок 2 Знак1"/>
    <w:aliases w:val="!Разделы документа Знак"/>
    <w:uiPriority w:val="99"/>
    <w:semiHidden/>
    <w:rsid w:val="003A57EF"/>
    <w:rPr>
      <w:rFonts w:ascii="Cambria" w:hAnsi="Cambria"/>
      <w:b/>
      <w:color w:val="4F81BD"/>
      <w:sz w:val="26"/>
    </w:rPr>
  </w:style>
  <w:style w:type="character" w:customStyle="1" w:styleId="311">
    <w:name w:val="Заголовок 3 Знак1"/>
    <w:aliases w:val="!Главы документа Знак"/>
    <w:uiPriority w:val="99"/>
    <w:semiHidden/>
    <w:rsid w:val="003A57EF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!Параграфы/Статьи документа Знак"/>
    <w:uiPriority w:val="99"/>
    <w:semiHidden/>
    <w:rsid w:val="003A57EF"/>
    <w:rPr>
      <w:rFonts w:ascii="Cambria" w:hAnsi="Cambria"/>
      <w:b/>
      <w:i/>
      <w:color w:val="4F81BD"/>
      <w:sz w:val="24"/>
    </w:rPr>
  </w:style>
  <w:style w:type="character" w:customStyle="1" w:styleId="1f2">
    <w:name w:val="Текст примечания Знак1"/>
    <w:aliases w:val="!Равноширинный текст документа Знак"/>
    <w:uiPriority w:val="99"/>
    <w:semiHidden/>
    <w:rsid w:val="003A57EF"/>
    <w:rPr>
      <w:rFonts w:ascii="Arial" w:hAnsi="Arial"/>
    </w:rPr>
  </w:style>
  <w:style w:type="paragraph" w:styleId="2">
    <w:name w:val="List Bullet 2"/>
    <w:basedOn w:val="a"/>
    <w:autoRedefine/>
    <w:uiPriority w:val="99"/>
    <w:rsid w:val="008F0D05"/>
    <w:pPr>
      <w:numPr>
        <w:numId w:val="30"/>
      </w:numPr>
      <w:tabs>
        <w:tab w:val="clear" w:pos="1287"/>
        <w:tab w:val="num" w:pos="643"/>
      </w:tabs>
      <w:suppressAutoHyphens/>
      <w:ind w:left="643"/>
      <w:jc w:val="left"/>
    </w:pPr>
    <w:rPr>
      <w:rFonts w:ascii="Times New Roman" w:hAnsi="Times New Roman"/>
      <w:lang w:eastAsia="ar-SA"/>
    </w:rPr>
  </w:style>
  <w:style w:type="character" w:customStyle="1" w:styleId="1f3">
    <w:name w:val="Красная строка Знак1"/>
    <w:uiPriority w:val="99"/>
    <w:rsid w:val="008F0D05"/>
    <w:rPr>
      <w:rFonts w:ascii="Arial" w:hAnsi="Arial"/>
      <w:sz w:val="24"/>
    </w:rPr>
  </w:style>
  <w:style w:type="character" w:customStyle="1" w:styleId="213">
    <w:name w:val="Основной текст с отступом 2 Знак1"/>
    <w:uiPriority w:val="99"/>
    <w:rsid w:val="008F0D05"/>
    <w:rPr>
      <w:rFonts w:ascii="Arial" w:hAnsi="Arial"/>
      <w:sz w:val="24"/>
    </w:rPr>
  </w:style>
  <w:style w:type="character" w:customStyle="1" w:styleId="312">
    <w:name w:val="Основной текст с отступом 3 Знак1"/>
    <w:uiPriority w:val="99"/>
    <w:rsid w:val="008F0D05"/>
    <w:rPr>
      <w:rFonts w:ascii="Arial" w:hAnsi="Arial"/>
      <w:sz w:val="16"/>
    </w:rPr>
  </w:style>
  <w:style w:type="character" w:customStyle="1" w:styleId="1f4">
    <w:name w:val="Текст Знак1"/>
    <w:uiPriority w:val="99"/>
    <w:rsid w:val="008F0D05"/>
    <w:rPr>
      <w:rFonts w:ascii="Courier New" w:hAnsi="Courier New"/>
    </w:rPr>
  </w:style>
  <w:style w:type="paragraph" w:customStyle="1" w:styleId="aff6">
    <w:name w:val="Знак Знак Знак"/>
    <w:basedOn w:val="a"/>
    <w:uiPriority w:val="99"/>
    <w:rsid w:val="008F0D05"/>
    <w:pPr>
      <w:ind w:firstLine="0"/>
      <w:jc w:val="left"/>
    </w:pPr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ff7">
    <w:name w:val="footnote reference"/>
    <w:aliases w:val="Знак сноски-FN"/>
    <w:uiPriority w:val="99"/>
    <w:rsid w:val="008F0D05"/>
    <w:rPr>
      <w:rFonts w:ascii="Times New Roman" w:hAnsi="Times New Roman" w:cs="Times New Roman"/>
      <w:vertAlign w:val="superscript"/>
    </w:rPr>
  </w:style>
  <w:style w:type="table" w:styleId="aff8">
    <w:name w:val="Table Grid"/>
    <w:basedOn w:val="a1"/>
    <w:uiPriority w:val="99"/>
    <w:rsid w:val="006350C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uiPriority w:val="99"/>
    <w:rsid w:val="00413B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13B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13B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13BB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94758-CA7A-4720-8DAC-FD824724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1073</TotalTime>
  <Pages>1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41</cp:revision>
  <cp:lastPrinted>2019-05-28T11:17:00Z</cp:lastPrinted>
  <dcterms:created xsi:type="dcterms:W3CDTF">2018-10-05T08:00:00Z</dcterms:created>
  <dcterms:modified xsi:type="dcterms:W3CDTF">2019-05-28T11:20:00Z</dcterms:modified>
</cp:coreProperties>
</file>