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C" w:rsidRPr="0090499C" w:rsidRDefault="00DA389C" w:rsidP="00DA389C">
      <w:pPr>
        <w:pStyle w:val="ConsTitle"/>
        <w:widowControl/>
        <w:ind w:right="0"/>
        <w:jc w:val="center"/>
        <w:rPr>
          <w:rFonts w:ascii="Times New Roman" w:hAnsi="Times New Roman"/>
          <w:i/>
          <w:sz w:val="22"/>
          <w:szCs w:val="22"/>
        </w:rPr>
      </w:pPr>
      <w:r w:rsidRPr="0090499C">
        <w:rPr>
          <w:rFonts w:ascii="Times New Roman" w:hAnsi="Times New Roman"/>
          <w:sz w:val="22"/>
          <w:szCs w:val="22"/>
        </w:rPr>
        <w:t>Российская Федерация</w:t>
      </w:r>
    </w:p>
    <w:p w:rsidR="00DA389C" w:rsidRPr="0090499C" w:rsidRDefault="00DA389C" w:rsidP="00DA389C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r w:rsidRPr="0090499C">
        <w:rPr>
          <w:rFonts w:ascii="Times New Roman" w:hAnsi="Times New Roman"/>
          <w:sz w:val="22"/>
          <w:szCs w:val="22"/>
        </w:rPr>
        <w:t>СОВЕТ НАРОДНЫХ ДЕПУТАТОВ</w:t>
      </w:r>
    </w:p>
    <w:p w:rsidR="00DA389C" w:rsidRPr="0090499C" w:rsidRDefault="00DA389C" w:rsidP="00DA389C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r w:rsidRPr="0090499C">
        <w:rPr>
          <w:rFonts w:ascii="Times New Roman" w:hAnsi="Times New Roman"/>
          <w:sz w:val="22"/>
          <w:szCs w:val="22"/>
        </w:rPr>
        <w:t>ПОДГОРЕНСКОГО СЕЛЬСКОГО ПОСЕЛЕНИЯ</w:t>
      </w:r>
    </w:p>
    <w:p w:rsidR="00DA389C" w:rsidRPr="0090499C" w:rsidRDefault="00DA389C" w:rsidP="00DA389C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r w:rsidRPr="0090499C">
        <w:rPr>
          <w:rFonts w:ascii="Times New Roman" w:hAnsi="Times New Roman"/>
          <w:sz w:val="22"/>
          <w:szCs w:val="22"/>
        </w:rPr>
        <w:t>КАЛАЧЕЕВСКОГО МУНИЦИПАЛЬНОГО РАЙОНА</w:t>
      </w:r>
    </w:p>
    <w:p w:rsidR="00DA389C" w:rsidRPr="0090499C" w:rsidRDefault="00DA389C" w:rsidP="00DA389C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r w:rsidRPr="0090499C">
        <w:rPr>
          <w:rFonts w:ascii="Times New Roman" w:hAnsi="Times New Roman"/>
          <w:sz w:val="22"/>
          <w:szCs w:val="22"/>
        </w:rPr>
        <w:t xml:space="preserve">ВОРОНЕЖСКОЙ ОБЛАСТИ </w:t>
      </w:r>
    </w:p>
    <w:p w:rsidR="00DA389C" w:rsidRPr="0090499C" w:rsidRDefault="00DA389C" w:rsidP="00DA389C">
      <w:pPr>
        <w:pStyle w:val="ConsTitle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0499C">
        <w:rPr>
          <w:rFonts w:ascii="Times New Roman" w:hAnsi="Times New Roman"/>
          <w:sz w:val="22"/>
          <w:szCs w:val="22"/>
        </w:rPr>
        <w:t>Р</w:t>
      </w:r>
      <w:proofErr w:type="gramEnd"/>
      <w:r w:rsidRPr="0090499C">
        <w:rPr>
          <w:rFonts w:ascii="Times New Roman" w:hAnsi="Times New Roman"/>
          <w:sz w:val="22"/>
          <w:szCs w:val="22"/>
        </w:rPr>
        <w:t xml:space="preserve"> Е Ш Е Н И Е</w:t>
      </w:r>
    </w:p>
    <w:p w:rsidR="00DA389C" w:rsidRPr="0090499C" w:rsidRDefault="00DA389C" w:rsidP="00DA389C">
      <w:pPr>
        <w:jc w:val="right"/>
        <w:rPr>
          <w:rFonts w:ascii="Times New Roman" w:hAnsi="Times New Roman" w:cs="Times New Roman"/>
        </w:rPr>
      </w:pPr>
    </w:p>
    <w:p w:rsidR="00DA389C" w:rsidRPr="0090499C" w:rsidRDefault="00DA389C" w:rsidP="00DA389C">
      <w:pPr>
        <w:pStyle w:val="a4"/>
        <w:tabs>
          <w:tab w:val="left" w:pos="7275"/>
        </w:tabs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 xml:space="preserve">от </w:t>
      </w:r>
      <w:r w:rsidR="00FE1B2C" w:rsidRPr="0090499C">
        <w:rPr>
          <w:rFonts w:ascii="Times New Roman" w:hAnsi="Times New Roman" w:cs="Times New Roman"/>
        </w:rPr>
        <w:t>2</w:t>
      </w:r>
      <w:r w:rsidR="00BC23F2" w:rsidRPr="0090499C">
        <w:rPr>
          <w:rFonts w:ascii="Times New Roman" w:hAnsi="Times New Roman" w:cs="Times New Roman"/>
        </w:rPr>
        <w:t>5</w:t>
      </w:r>
      <w:r w:rsidRPr="0090499C">
        <w:rPr>
          <w:rFonts w:ascii="Times New Roman" w:hAnsi="Times New Roman" w:cs="Times New Roman"/>
        </w:rPr>
        <w:t xml:space="preserve"> ноября 2019 г.</w:t>
      </w:r>
      <w:r w:rsidRPr="0090499C">
        <w:rPr>
          <w:rFonts w:ascii="Times New Roman" w:hAnsi="Times New Roman" w:cs="Times New Roman"/>
        </w:rPr>
        <w:tab/>
        <w:t>№144</w:t>
      </w:r>
    </w:p>
    <w:p w:rsidR="00DA389C" w:rsidRPr="0090499C" w:rsidRDefault="00DA389C" w:rsidP="00DA389C">
      <w:pPr>
        <w:pStyle w:val="a4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с. Подгорное</w:t>
      </w:r>
    </w:p>
    <w:p w:rsidR="00DA389C" w:rsidRPr="0090499C" w:rsidRDefault="00DA389C" w:rsidP="00DA389C">
      <w:pPr>
        <w:pStyle w:val="ConsPlusTitle"/>
        <w:rPr>
          <w:sz w:val="22"/>
          <w:szCs w:val="22"/>
        </w:rPr>
      </w:pPr>
    </w:p>
    <w:p w:rsidR="00FC41A9" w:rsidRPr="0090499C" w:rsidRDefault="00FC41A9" w:rsidP="00DA389C">
      <w:pPr>
        <w:pStyle w:val="Default"/>
        <w:jc w:val="center"/>
        <w:rPr>
          <w:b/>
          <w:sz w:val="22"/>
          <w:szCs w:val="22"/>
        </w:rPr>
      </w:pPr>
      <w:r w:rsidRPr="0090499C">
        <w:rPr>
          <w:b/>
          <w:sz w:val="22"/>
          <w:szCs w:val="22"/>
        </w:rPr>
        <w:t>О внесении изменений</w:t>
      </w:r>
      <w:r w:rsidR="00DA389C" w:rsidRPr="0090499C">
        <w:rPr>
          <w:b/>
          <w:sz w:val="22"/>
          <w:szCs w:val="22"/>
        </w:rPr>
        <w:t xml:space="preserve"> </w:t>
      </w:r>
      <w:r w:rsidRPr="0090499C">
        <w:rPr>
          <w:b/>
          <w:sz w:val="22"/>
          <w:szCs w:val="22"/>
        </w:rPr>
        <w:t>в решение Совета народных депутатов</w:t>
      </w:r>
    </w:p>
    <w:p w:rsidR="00FC41A9" w:rsidRPr="0090499C" w:rsidRDefault="00DA389C" w:rsidP="00DA389C">
      <w:pPr>
        <w:pStyle w:val="Default"/>
        <w:jc w:val="center"/>
        <w:rPr>
          <w:b/>
          <w:sz w:val="22"/>
          <w:szCs w:val="22"/>
        </w:rPr>
      </w:pPr>
      <w:r w:rsidRPr="0090499C">
        <w:rPr>
          <w:b/>
          <w:sz w:val="22"/>
          <w:szCs w:val="22"/>
        </w:rPr>
        <w:t>Подгоренского</w:t>
      </w:r>
      <w:r w:rsidR="00FC41A9" w:rsidRPr="0090499C">
        <w:rPr>
          <w:b/>
          <w:sz w:val="22"/>
          <w:szCs w:val="22"/>
        </w:rPr>
        <w:t xml:space="preserve"> сельского поселения</w:t>
      </w:r>
      <w:r w:rsidRPr="0090499C">
        <w:rPr>
          <w:b/>
          <w:sz w:val="22"/>
          <w:szCs w:val="22"/>
        </w:rPr>
        <w:t xml:space="preserve"> </w:t>
      </w:r>
      <w:r w:rsidR="00FC41A9" w:rsidRPr="0090499C">
        <w:rPr>
          <w:b/>
          <w:sz w:val="22"/>
          <w:szCs w:val="22"/>
        </w:rPr>
        <w:t>Калачеевского муниципального района</w:t>
      </w:r>
    </w:p>
    <w:p w:rsidR="00FC41A9" w:rsidRPr="0090499C" w:rsidRDefault="00FC41A9" w:rsidP="00DA389C">
      <w:pPr>
        <w:pStyle w:val="Default"/>
        <w:jc w:val="center"/>
        <w:rPr>
          <w:rFonts w:eastAsia="Times New Roman"/>
          <w:b/>
          <w:bCs/>
          <w:kern w:val="28"/>
          <w:sz w:val="22"/>
          <w:szCs w:val="22"/>
          <w:lang w:eastAsia="ru-RU"/>
        </w:rPr>
      </w:pPr>
      <w:r w:rsidRPr="0090499C">
        <w:rPr>
          <w:b/>
          <w:sz w:val="22"/>
          <w:szCs w:val="22"/>
        </w:rPr>
        <w:t xml:space="preserve">Воронежской области от 26.04.2016 г № </w:t>
      </w:r>
      <w:r w:rsidR="00190E3E" w:rsidRPr="0090499C">
        <w:rPr>
          <w:b/>
          <w:sz w:val="22"/>
          <w:szCs w:val="22"/>
        </w:rPr>
        <w:t>3</w:t>
      </w:r>
      <w:r w:rsidR="00DA389C" w:rsidRPr="0090499C">
        <w:rPr>
          <w:b/>
          <w:sz w:val="22"/>
          <w:szCs w:val="22"/>
        </w:rPr>
        <w:t xml:space="preserve">6 </w:t>
      </w:r>
      <w:r w:rsidRPr="0090499C">
        <w:rPr>
          <w:b/>
          <w:sz w:val="22"/>
          <w:szCs w:val="22"/>
        </w:rPr>
        <w:t>«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Об утверждении Порядка увольнения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(освобождения от должности) в связи с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утратой доверия лиц, замещающих должности 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муниципальной службы в органах местного самоуправления Подгоренского сельского поселения Калачеевского муниципального района Воронежской области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взысканий </w:t>
      </w:r>
      <w:proofErr w:type="gramStart"/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за</w:t>
      </w:r>
      <w:proofErr w:type="gramEnd"/>
    </w:p>
    <w:p w:rsidR="00DA389C" w:rsidRPr="0090499C" w:rsidRDefault="00FC41A9" w:rsidP="00DA389C">
      <w:pPr>
        <w:pStyle w:val="Default"/>
        <w:jc w:val="center"/>
        <w:rPr>
          <w:rFonts w:eastAsia="Times New Roman"/>
          <w:b/>
          <w:bCs/>
          <w:kern w:val="28"/>
          <w:sz w:val="22"/>
          <w:szCs w:val="22"/>
          <w:lang w:eastAsia="ru-RU"/>
        </w:rPr>
      </w:pP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несоблюдение ограничений и запретов,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требований о </w:t>
      </w:r>
      <w:bookmarkStart w:id="0" w:name="_GoBack"/>
      <w:bookmarkEnd w:id="0"/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предотвращении или об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урегулировании конфликта интересов и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неисполнение обязанностей, установленных</w:t>
      </w:r>
      <w:r w:rsidR="00DA389C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 xml:space="preserve"> </w:t>
      </w: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в целях противодействия коррупции»</w:t>
      </w:r>
    </w:p>
    <w:p w:rsidR="00FC41A9" w:rsidRPr="0090499C" w:rsidRDefault="00330B25" w:rsidP="00DA389C">
      <w:pPr>
        <w:pStyle w:val="Default"/>
        <w:jc w:val="center"/>
        <w:rPr>
          <w:b/>
          <w:sz w:val="22"/>
          <w:szCs w:val="22"/>
        </w:rPr>
      </w:pPr>
      <w:r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(</w:t>
      </w:r>
      <w:r w:rsidR="00FC41A9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в редакции от 2</w:t>
      </w:r>
      <w:r w:rsidR="00190E3E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8.02.2017 № 6</w:t>
      </w:r>
      <w:r w:rsidR="00FC41A9" w:rsidRPr="0090499C">
        <w:rPr>
          <w:rFonts w:eastAsia="Times New Roman"/>
          <w:b/>
          <w:bCs/>
          <w:kern w:val="28"/>
          <w:sz w:val="22"/>
          <w:szCs w:val="22"/>
          <w:lang w:eastAsia="ru-RU"/>
        </w:rPr>
        <w:t>1)</w:t>
      </w:r>
    </w:p>
    <w:p w:rsidR="00FC41A9" w:rsidRPr="0090499C" w:rsidRDefault="00FC41A9" w:rsidP="00DA389C">
      <w:pPr>
        <w:pStyle w:val="Default"/>
        <w:jc w:val="center"/>
        <w:rPr>
          <w:b/>
          <w:sz w:val="22"/>
          <w:szCs w:val="22"/>
        </w:rPr>
      </w:pPr>
    </w:p>
    <w:p w:rsidR="00FC41A9" w:rsidRPr="0090499C" w:rsidRDefault="00FC41A9" w:rsidP="00CA717A">
      <w:pPr>
        <w:pStyle w:val="Default"/>
        <w:jc w:val="both"/>
        <w:rPr>
          <w:sz w:val="22"/>
          <w:szCs w:val="22"/>
        </w:rPr>
      </w:pPr>
      <w:r w:rsidRPr="0090499C">
        <w:rPr>
          <w:sz w:val="22"/>
          <w:szCs w:val="22"/>
        </w:rPr>
        <w:tab/>
      </w:r>
      <w:proofErr w:type="gramStart"/>
      <w:r w:rsidRPr="0090499C">
        <w:rPr>
          <w:rFonts w:eastAsia="Times New Roman"/>
          <w:sz w:val="22"/>
          <w:szCs w:val="22"/>
          <w:lang w:eastAsia="ru-RU"/>
        </w:rPr>
        <w:t xml:space="preserve">На основании Федерального закона от </w:t>
      </w:r>
      <w:r w:rsidRPr="0090499C">
        <w:rPr>
          <w:rFonts w:eastAsia="Times New Roman"/>
          <w:bCs/>
          <w:sz w:val="22"/>
          <w:szCs w:val="22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0499C">
        <w:rPr>
          <w:rFonts w:eastAsia="Times New Roman"/>
          <w:sz w:val="22"/>
          <w:szCs w:val="22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DA389C" w:rsidRPr="0090499C">
        <w:rPr>
          <w:rFonts w:eastAsia="Times New Roman"/>
          <w:sz w:val="22"/>
          <w:szCs w:val="22"/>
          <w:lang w:eastAsia="ru-RU"/>
        </w:rPr>
        <w:t>Подгоренского</w:t>
      </w:r>
      <w:r w:rsidRPr="0090499C">
        <w:rPr>
          <w:rFonts w:eastAsia="Times New Roman"/>
          <w:sz w:val="22"/>
          <w:szCs w:val="22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CA717A" w:rsidRPr="0090499C">
        <w:rPr>
          <w:rFonts w:eastAsia="Times New Roman"/>
          <w:sz w:val="22"/>
          <w:szCs w:val="22"/>
          <w:lang w:eastAsia="ru-RU"/>
        </w:rPr>
        <w:t>, рассмотрев Протест прокуратуры Калачеевского района от 30.09.2019 г. №2-1-2019,</w:t>
      </w:r>
      <w:r w:rsidRPr="0090499C">
        <w:rPr>
          <w:rFonts w:eastAsia="Times New Roman"/>
          <w:sz w:val="22"/>
          <w:szCs w:val="22"/>
          <w:lang w:eastAsia="ru-RU"/>
        </w:rPr>
        <w:t xml:space="preserve"> Совет народных депутатов </w:t>
      </w:r>
      <w:r w:rsidR="00DA389C" w:rsidRPr="0090499C">
        <w:rPr>
          <w:rFonts w:eastAsia="Times New Roman"/>
          <w:sz w:val="22"/>
          <w:szCs w:val="22"/>
          <w:lang w:eastAsia="ru-RU"/>
        </w:rPr>
        <w:t>Подгоренского</w:t>
      </w:r>
      <w:r w:rsidRPr="0090499C">
        <w:rPr>
          <w:rFonts w:eastAsia="Times New Roman"/>
          <w:sz w:val="22"/>
          <w:szCs w:val="22"/>
          <w:lang w:eastAsia="ru-RU"/>
        </w:rPr>
        <w:t xml:space="preserve"> сельского поселения</w:t>
      </w:r>
      <w:r w:rsidR="00CA717A" w:rsidRPr="0090499C">
        <w:rPr>
          <w:rFonts w:eastAsia="Times New Roman"/>
          <w:sz w:val="22"/>
          <w:szCs w:val="22"/>
          <w:lang w:eastAsia="ru-RU"/>
        </w:rPr>
        <w:t xml:space="preserve"> </w:t>
      </w:r>
      <w:r w:rsidRPr="0090499C">
        <w:rPr>
          <w:sz w:val="22"/>
          <w:szCs w:val="22"/>
        </w:rPr>
        <w:t>РЕШИЛ:</w:t>
      </w:r>
      <w:proofErr w:type="gramEnd"/>
    </w:p>
    <w:p w:rsidR="00FC41A9" w:rsidRPr="0090499C" w:rsidRDefault="00FC41A9" w:rsidP="00330B25">
      <w:pPr>
        <w:pStyle w:val="Default"/>
        <w:jc w:val="both"/>
        <w:rPr>
          <w:sz w:val="22"/>
          <w:szCs w:val="22"/>
        </w:rPr>
      </w:pPr>
    </w:p>
    <w:p w:rsidR="00FC41A9" w:rsidRPr="0090499C" w:rsidRDefault="00FC41A9" w:rsidP="00CA717A">
      <w:pPr>
        <w:pStyle w:val="Default"/>
        <w:ind w:firstLine="567"/>
        <w:jc w:val="both"/>
        <w:rPr>
          <w:sz w:val="22"/>
          <w:szCs w:val="22"/>
        </w:rPr>
      </w:pPr>
      <w:proofErr w:type="gramStart"/>
      <w:r w:rsidRPr="0090499C">
        <w:rPr>
          <w:sz w:val="22"/>
          <w:szCs w:val="22"/>
        </w:rPr>
        <w:t xml:space="preserve">Внести в решение Совета народных депутатов </w:t>
      </w:r>
      <w:r w:rsidR="00DA389C" w:rsidRPr="0090499C">
        <w:rPr>
          <w:sz w:val="22"/>
          <w:szCs w:val="22"/>
        </w:rPr>
        <w:t>Подгоренского</w:t>
      </w:r>
      <w:r w:rsidRPr="0090499C">
        <w:rPr>
          <w:sz w:val="22"/>
          <w:szCs w:val="22"/>
        </w:rPr>
        <w:t xml:space="preserve"> сельского поселения Калачеевского муниципального района Воронежс</w:t>
      </w:r>
      <w:r w:rsidR="00190E3E" w:rsidRPr="0090499C">
        <w:rPr>
          <w:sz w:val="22"/>
          <w:szCs w:val="22"/>
        </w:rPr>
        <w:t>кой области от 26.04.2016 г. № 3</w:t>
      </w:r>
      <w:r w:rsidR="00CA717A" w:rsidRPr="0090499C">
        <w:rPr>
          <w:sz w:val="22"/>
          <w:szCs w:val="22"/>
        </w:rPr>
        <w:t>6</w:t>
      </w:r>
      <w:r w:rsidRPr="0090499C">
        <w:rPr>
          <w:sz w:val="22"/>
          <w:szCs w:val="22"/>
        </w:rPr>
        <w:t xml:space="preserve"> «Об утверждении Порядка увольнения (освобождения от должности</w:t>
      </w:r>
      <w:r w:rsidR="00CA717A" w:rsidRPr="0090499C">
        <w:rPr>
          <w:sz w:val="22"/>
          <w:szCs w:val="22"/>
        </w:rPr>
        <w:t xml:space="preserve"> </w:t>
      </w:r>
      <w:r w:rsidR="00CA717A" w:rsidRPr="0090499C">
        <w:rPr>
          <w:rFonts w:eastAsia="Times New Roman"/>
          <w:bCs/>
          <w:kern w:val="28"/>
          <w:sz w:val="22"/>
          <w:szCs w:val="22"/>
          <w:lang w:eastAsia="ru-RU"/>
        </w:rPr>
        <w:t>в связи с утратой доверия лиц, замещающих должности муниципальной службы в органах местного самоуправления Подгоренского сельского поселения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</w:t>
      </w:r>
      <w:proofErr w:type="gramEnd"/>
      <w:r w:rsidR="00CA717A" w:rsidRPr="0090499C">
        <w:rPr>
          <w:rFonts w:eastAsia="Times New Roman"/>
          <w:bCs/>
          <w:kern w:val="28"/>
          <w:sz w:val="22"/>
          <w:szCs w:val="22"/>
          <w:lang w:eastAsia="ru-RU"/>
        </w:rPr>
        <w:t xml:space="preserve"> интересов и неисполнение обязанностей, установленных в целях противодействия коррупции</w:t>
      </w:r>
      <w:r w:rsidRPr="0090499C">
        <w:rPr>
          <w:sz w:val="22"/>
          <w:szCs w:val="22"/>
        </w:rPr>
        <w:t>», следующие изменения:</w:t>
      </w:r>
    </w:p>
    <w:p w:rsidR="00330B25" w:rsidRPr="0090499C" w:rsidRDefault="00190E3E" w:rsidP="00FE1B2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99C">
        <w:rPr>
          <w:rFonts w:ascii="Times New Roman" w:eastAsia="Times New Roman" w:hAnsi="Times New Roman" w:cs="Times New Roman"/>
          <w:lang w:eastAsia="ru-RU"/>
        </w:rPr>
        <w:t>П</w:t>
      </w:r>
      <w:r w:rsidR="007D391C" w:rsidRPr="0090499C">
        <w:rPr>
          <w:rFonts w:ascii="Times New Roman" w:eastAsia="Times New Roman" w:hAnsi="Times New Roman" w:cs="Times New Roman"/>
          <w:lang w:eastAsia="ru-RU"/>
        </w:rPr>
        <w:t xml:space="preserve">орядок увольнения (освобождения от должности) в связи с утратой </w:t>
      </w:r>
    </w:p>
    <w:p w:rsidR="00190E3E" w:rsidRPr="0090499C" w:rsidRDefault="007D391C" w:rsidP="00FE1B2C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90499C">
        <w:rPr>
          <w:rFonts w:ascii="Times New Roman" w:hAnsi="Times New Roman" w:cs="Times New Roman"/>
          <w:lang w:eastAsia="ru-RU"/>
        </w:rPr>
        <w:t xml:space="preserve">доверия лиц, замещающих муниципальные должности, </w:t>
      </w:r>
      <w:r w:rsidR="00190E3E" w:rsidRPr="0090499C">
        <w:rPr>
          <w:rFonts w:ascii="Times New Roman" w:hAnsi="Times New Roman" w:cs="Times New Roman"/>
          <w:lang w:eastAsia="ru-RU"/>
        </w:rPr>
        <w:t>д</w:t>
      </w:r>
      <w:r w:rsidRPr="0090499C">
        <w:rPr>
          <w:rFonts w:ascii="Times New Roman" w:hAnsi="Times New Roman" w:cs="Times New Roman"/>
          <w:lang w:eastAsia="ru-RU"/>
        </w:rPr>
        <w:t>ополнить пункт</w:t>
      </w:r>
      <w:r w:rsidR="000778ED" w:rsidRPr="0090499C">
        <w:rPr>
          <w:rFonts w:ascii="Times New Roman" w:hAnsi="Times New Roman" w:cs="Times New Roman"/>
          <w:lang w:eastAsia="ru-RU"/>
        </w:rPr>
        <w:t xml:space="preserve">ами </w:t>
      </w:r>
      <w:r w:rsidRPr="0090499C">
        <w:rPr>
          <w:rFonts w:ascii="Times New Roman" w:hAnsi="Times New Roman" w:cs="Times New Roman"/>
          <w:lang w:eastAsia="ru-RU"/>
        </w:rPr>
        <w:t xml:space="preserve">1.3.2. </w:t>
      </w:r>
      <w:r w:rsidR="000778ED" w:rsidRPr="0090499C">
        <w:rPr>
          <w:rFonts w:ascii="Times New Roman" w:hAnsi="Times New Roman" w:cs="Times New Roman"/>
          <w:lang w:eastAsia="ru-RU"/>
        </w:rPr>
        <w:t xml:space="preserve">и 1.3.3 </w:t>
      </w:r>
      <w:r w:rsidRPr="0090499C">
        <w:rPr>
          <w:rFonts w:ascii="Times New Roman" w:hAnsi="Times New Roman" w:cs="Times New Roman"/>
          <w:lang w:eastAsia="ru-RU"/>
        </w:rPr>
        <w:t>следующего содержания:</w:t>
      </w:r>
    </w:p>
    <w:p w:rsidR="00A73535" w:rsidRPr="0090499C" w:rsidRDefault="00330B25" w:rsidP="00590F3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«</w:t>
      </w:r>
      <w:r w:rsidR="00592340" w:rsidRPr="0090499C">
        <w:rPr>
          <w:rFonts w:ascii="Times New Roman" w:hAnsi="Times New Roman" w:cs="Times New Roman"/>
        </w:rPr>
        <w:t xml:space="preserve">1.3.2. </w:t>
      </w:r>
      <w:proofErr w:type="gramStart"/>
      <w:r w:rsidR="00A73535" w:rsidRPr="0090499C">
        <w:rPr>
          <w:rFonts w:ascii="Times New Roman" w:hAnsi="Times New Roman" w:cs="Times New Roman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73535" w:rsidRPr="0090499C" w:rsidRDefault="00A73535" w:rsidP="00A7353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1) предупреждение;</w:t>
      </w:r>
    </w:p>
    <w:p w:rsidR="00A73535" w:rsidRPr="0090499C" w:rsidRDefault="00A73535" w:rsidP="00A7353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3535" w:rsidRPr="0090499C" w:rsidRDefault="00A73535" w:rsidP="00A7353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73535" w:rsidRPr="0090499C" w:rsidRDefault="00A73535" w:rsidP="00A7353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73535" w:rsidRPr="0090499C" w:rsidRDefault="00A73535" w:rsidP="00A73535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73535" w:rsidRPr="0090499C" w:rsidRDefault="000778ED" w:rsidP="00A7353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0499C">
        <w:rPr>
          <w:rFonts w:ascii="Times New Roman" w:hAnsi="Times New Roman" w:cs="Times New Roman"/>
          <w:color w:val="000000" w:themeColor="text1"/>
        </w:rPr>
        <w:t>1.3.</w:t>
      </w:r>
      <w:r w:rsidR="00FE1B2C" w:rsidRPr="0090499C">
        <w:rPr>
          <w:rFonts w:ascii="Times New Roman" w:hAnsi="Times New Roman" w:cs="Times New Roman"/>
          <w:color w:val="000000" w:themeColor="text1"/>
        </w:rPr>
        <w:t>3</w:t>
      </w:r>
      <w:r w:rsidRPr="0090499C">
        <w:rPr>
          <w:rFonts w:ascii="Times New Roman" w:hAnsi="Times New Roman" w:cs="Times New Roman"/>
          <w:color w:val="000000" w:themeColor="text1"/>
        </w:rPr>
        <w:t xml:space="preserve">. </w:t>
      </w:r>
      <w:r w:rsidR="00A73535" w:rsidRPr="0090499C">
        <w:rPr>
          <w:rFonts w:ascii="Times New Roman" w:hAnsi="Times New Roman" w:cs="Times New Roman"/>
          <w:color w:val="000000" w:themeColor="text1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Pr="0090499C">
        <w:rPr>
          <w:rFonts w:ascii="Times New Roman" w:hAnsi="Times New Roman" w:cs="Times New Roman"/>
          <w:color w:val="000000" w:themeColor="text1"/>
        </w:rPr>
        <w:t>пункте 1.3.2 настоящего порядка</w:t>
      </w:r>
      <w:r w:rsidR="00A73535" w:rsidRPr="0090499C">
        <w:rPr>
          <w:rFonts w:ascii="Times New Roman" w:hAnsi="Times New Roman" w:cs="Times New Roman"/>
          <w:color w:val="000000" w:themeColor="text1"/>
        </w:rPr>
        <w:t xml:space="preserve">, определяется муниципальным правовым актом в соответствии с законом </w:t>
      </w:r>
      <w:r w:rsidR="00590F3E" w:rsidRPr="0090499C">
        <w:rPr>
          <w:rFonts w:ascii="Times New Roman" w:hAnsi="Times New Roman" w:cs="Times New Roman"/>
          <w:color w:val="000000" w:themeColor="text1"/>
        </w:rPr>
        <w:t>Воронежской области</w:t>
      </w:r>
      <w:r w:rsidR="00A73535" w:rsidRPr="0090499C">
        <w:rPr>
          <w:rFonts w:ascii="Times New Roman" w:hAnsi="Times New Roman" w:cs="Times New Roman"/>
          <w:color w:val="000000" w:themeColor="text1"/>
        </w:rPr>
        <w:t>.</w:t>
      </w:r>
    </w:p>
    <w:p w:rsidR="00FC41A9" w:rsidRPr="0090499C" w:rsidRDefault="00FC41A9" w:rsidP="00330B2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>2. Настоящее решени</w:t>
      </w:r>
      <w:r w:rsidR="00330B25" w:rsidRPr="0090499C">
        <w:rPr>
          <w:rFonts w:ascii="Times New Roman" w:hAnsi="Times New Roman" w:cs="Times New Roman"/>
        </w:rPr>
        <w:t xml:space="preserve">е </w:t>
      </w:r>
      <w:r w:rsidRPr="0090499C">
        <w:rPr>
          <w:rFonts w:ascii="Times New Roman" w:hAnsi="Times New Roman" w:cs="Times New Roman"/>
        </w:rPr>
        <w:t xml:space="preserve">вступает в силу после его опубликования в Вестнике муниципальных правовых актов </w:t>
      </w:r>
      <w:r w:rsidR="00DA389C" w:rsidRPr="0090499C">
        <w:rPr>
          <w:rFonts w:ascii="Times New Roman" w:hAnsi="Times New Roman" w:cs="Times New Roman"/>
        </w:rPr>
        <w:t>Подгоренского</w:t>
      </w:r>
      <w:r w:rsidRPr="0090499C">
        <w:rPr>
          <w:rFonts w:ascii="Times New Roman" w:hAnsi="Times New Roman" w:cs="Times New Roman"/>
        </w:rPr>
        <w:t xml:space="preserve"> сельского поселения.</w:t>
      </w:r>
    </w:p>
    <w:p w:rsidR="00FC41A9" w:rsidRPr="0090499C" w:rsidRDefault="00FC41A9" w:rsidP="00330B2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90499C">
        <w:rPr>
          <w:rFonts w:ascii="Times New Roman" w:hAnsi="Times New Roman" w:cs="Times New Roman"/>
        </w:rPr>
        <w:t xml:space="preserve">3. </w:t>
      </w:r>
      <w:proofErr w:type="gramStart"/>
      <w:r w:rsidRPr="0090499C">
        <w:rPr>
          <w:rFonts w:ascii="Times New Roman" w:hAnsi="Times New Roman" w:cs="Times New Roman"/>
        </w:rPr>
        <w:t>Контроль за</w:t>
      </w:r>
      <w:proofErr w:type="gramEnd"/>
      <w:r w:rsidRPr="0090499C">
        <w:rPr>
          <w:rFonts w:ascii="Times New Roman" w:hAnsi="Times New Roman" w:cs="Times New Roman"/>
        </w:rPr>
        <w:t xml:space="preserve"> исполнением настоящего решения</w:t>
      </w:r>
      <w:r w:rsidR="00330B25" w:rsidRPr="0090499C">
        <w:rPr>
          <w:rFonts w:ascii="Times New Roman" w:hAnsi="Times New Roman" w:cs="Times New Roman"/>
        </w:rPr>
        <w:t xml:space="preserve"> оставляю за собой</w:t>
      </w:r>
      <w:r w:rsidRPr="0090499C">
        <w:rPr>
          <w:rFonts w:ascii="Times New Roman" w:hAnsi="Times New Roman" w:cs="Times New Roman"/>
        </w:rPr>
        <w:t>.</w:t>
      </w:r>
    </w:p>
    <w:p w:rsidR="00FC41A9" w:rsidRPr="0090499C" w:rsidRDefault="00FC41A9" w:rsidP="00330B25">
      <w:pPr>
        <w:pStyle w:val="Default"/>
        <w:jc w:val="both"/>
        <w:rPr>
          <w:sz w:val="22"/>
          <w:szCs w:val="22"/>
        </w:rPr>
      </w:pPr>
    </w:p>
    <w:p w:rsidR="00FC41A9" w:rsidRPr="0090499C" w:rsidRDefault="00FC41A9" w:rsidP="00FC41A9">
      <w:pPr>
        <w:pStyle w:val="Default"/>
        <w:rPr>
          <w:sz w:val="22"/>
          <w:szCs w:val="22"/>
        </w:rPr>
      </w:pPr>
    </w:p>
    <w:p w:rsidR="00590F3E" w:rsidRPr="0090499C" w:rsidRDefault="00590F3E" w:rsidP="00FC41A9">
      <w:pPr>
        <w:pStyle w:val="Default"/>
        <w:rPr>
          <w:sz w:val="22"/>
          <w:szCs w:val="22"/>
        </w:rPr>
      </w:pPr>
    </w:p>
    <w:p w:rsidR="00590F3E" w:rsidRPr="0090499C" w:rsidRDefault="00590F3E" w:rsidP="00FC41A9">
      <w:pPr>
        <w:pStyle w:val="Default"/>
        <w:rPr>
          <w:sz w:val="22"/>
          <w:szCs w:val="22"/>
        </w:rPr>
      </w:pPr>
    </w:p>
    <w:p w:rsidR="00590F3E" w:rsidRPr="0090499C" w:rsidRDefault="00590F3E" w:rsidP="00FC41A9">
      <w:pPr>
        <w:pStyle w:val="Default"/>
        <w:rPr>
          <w:sz w:val="22"/>
          <w:szCs w:val="22"/>
        </w:rPr>
      </w:pPr>
    </w:p>
    <w:p w:rsidR="00590F3E" w:rsidRPr="0090499C" w:rsidRDefault="00FC41A9" w:rsidP="00FC41A9">
      <w:pPr>
        <w:pStyle w:val="Default"/>
        <w:rPr>
          <w:b/>
          <w:sz w:val="22"/>
          <w:szCs w:val="22"/>
        </w:rPr>
      </w:pPr>
      <w:r w:rsidRPr="0090499C">
        <w:rPr>
          <w:b/>
          <w:sz w:val="22"/>
          <w:szCs w:val="22"/>
        </w:rPr>
        <w:t xml:space="preserve">Глава </w:t>
      </w:r>
      <w:r w:rsidR="00DA389C" w:rsidRPr="0090499C">
        <w:rPr>
          <w:b/>
          <w:sz w:val="22"/>
          <w:szCs w:val="22"/>
        </w:rPr>
        <w:t>Подгоренского</w:t>
      </w:r>
    </w:p>
    <w:p w:rsidR="00FC41A9" w:rsidRPr="0090499C" w:rsidRDefault="00FC41A9" w:rsidP="00590F3E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rPr>
          <w:b/>
          <w:sz w:val="22"/>
          <w:szCs w:val="22"/>
        </w:rPr>
      </w:pPr>
      <w:r w:rsidRPr="0090499C">
        <w:rPr>
          <w:b/>
          <w:sz w:val="22"/>
          <w:szCs w:val="22"/>
        </w:rPr>
        <w:t>сельского поселения</w:t>
      </w:r>
      <w:r w:rsidRPr="0090499C">
        <w:rPr>
          <w:b/>
          <w:sz w:val="22"/>
          <w:szCs w:val="22"/>
        </w:rPr>
        <w:tab/>
      </w:r>
      <w:r w:rsidRPr="0090499C">
        <w:rPr>
          <w:b/>
          <w:sz w:val="22"/>
          <w:szCs w:val="22"/>
        </w:rPr>
        <w:tab/>
      </w:r>
      <w:r w:rsidRPr="0090499C">
        <w:rPr>
          <w:b/>
          <w:sz w:val="22"/>
          <w:szCs w:val="22"/>
        </w:rPr>
        <w:tab/>
      </w:r>
      <w:r w:rsidR="00590F3E" w:rsidRPr="0090499C">
        <w:rPr>
          <w:b/>
          <w:sz w:val="22"/>
          <w:szCs w:val="22"/>
        </w:rPr>
        <w:tab/>
      </w:r>
      <w:proofErr w:type="spellStart"/>
      <w:r w:rsidR="00590F3E" w:rsidRPr="0090499C">
        <w:rPr>
          <w:b/>
          <w:sz w:val="22"/>
          <w:szCs w:val="22"/>
        </w:rPr>
        <w:t>А.С.Разборский</w:t>
      </w:r>
      <w:proofErr w:type="spellEnd"/>
    </w:p>
    <w:p w:rsidR="004E4895" w:rsidRPr="0090499C" w:rsidRDefault="004E4895">
      <w:pPr>
        <w:rPr>
          <w:rFonts w:ascii="Times New Roman" w:hAnsi="Times New Roman" w:cs="Times New Roman"/>
          <w:b/>
        </w:rPr>
      </w:pPr>
    </w:p>
    <w:p w:rsidR="0090499C" w:rsidRPr="0090499C" w:rsidRDefault="0090499C">
      <w:pPr>
        <w:rPr>
          <w:rFonts w:ascii="Times New Roman" w:hAnsi="Times New Roman" w:cs="Times New Roman"/>
          <w:b/>
        </w:rPr>
      </w:pPr>
    </w:p>
    <w:sectPr w:rsidR="0090499C" w:rsidRPr="0090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047D"/>
    <w:multiLevelType w:val="hybridMultilevel"/>
    <w:tmpl w:val="1578E3FA"/>
    <w:lvl w:ilvl="0" w:tplc="68EEC9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392F24"/>
    <w:multiLevelType w:val="multilevel"/>
    <w:tmpl w:val="711E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Theme="minorHAnsi" w:hint="default"/>
      </w:rPr>
    </w:lvl>
  </w:abstractNum>
  <w:abstractNum w:abstractNumId="2">
    <w:nsid w:val="26DA3143"/>
    <w:multiLevelType w:val="hybridMultilevel"/>
    <w:tmpl w:val="36CA58E2"/>
    <w:lvl w:ilvl="0" w:tplc="80FA7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C4A2B"/>
    <w:multiLevelType w:val="multilevel"/>
    <w:tmpl w:val="34C4AD0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28"/>
    <w:rsid w:val="000323F2"/>
    <w:rsid w:val="000778ED"/>
    <w:rsid w:val="00190E3E"/>
    <w:rsid w:val="00330B25"/>
    <w:rsid w:val="004E4895"/>
    <w:rsid w:val="00590F3E"/>
    <w:rsid w:val="00592340"/>
    <w:rsid w:val="00637A28"/>
    <w:rsid w:val="007D391C"/>
    <w:rsid w:val="0090499C"/>
    <w:rsid w:val="00A73535"/>
    <w:rsid w:val="00BC23F2"/>
    <w:rsid w:val="00C207A5"/>
    <w:rsid w:val="00CA717A"/>
    <w:rsid w:val="00DA389C"/>
    <w:rsid w:val="00EE37BB"/>
    <w:rsid w:val="00FC41A9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B25"/>
    <w:pPr>
      <w:ind w:left="720"/>
      <w:contextualSpacing/>
    </w:pPr>
  </w:style>
  <w:style w:type="paragraph" w:customStyle="1" w:styleId="ConsTitle">
    <w:name w:val="ConsTitle"/>
    <w:rsid w:val="00DA389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D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DA3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3535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B25"/>
    <w:pPr>
      <w:ind w:left="720"/>
      <w:contextualSpacing/>
    </w:pPr>
  </w:style>
  <w:style w:type="paragraph" w:customStyle="1" w:styleId="ConsTitle">
    <w:name w:val="ConsTitle"/>
    <w:rsid w:val="00DA389C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DA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DA3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3535"/>
    <w:pPr>
      <w:spacing w:before="158" w:after="15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2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CB6C-B9F6-4DC5-A5D2-99095612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Admin</cp:lastModifiedBy>
  <cp:revision>18</cp:revision>
  <cp:lastPrinted>2019-11-20T12:13:00Z</cp:lastPrinted>
  <dcterms:created xsi:type="dcterms:W3CDTF">2019-10-09T06:23:00Z</dcterms:created>
  <dcterms:modified xsi:type="dcterms:W3CDTF">2019-11-21T06:38:00Z</dcterms:modified>
</cp:coreProperties>
</file>