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342"/>
      </w:tblGrid>
      <w:tr w:rsidR="00881356" w:rsidRPr="00956C62" w:rsidTr="00344388">
        <w:trPr>
          <w:trHeight w:val="12406"/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DD72F8" w:rsidRPr="00956C62" w:rsidRDefault="00DD72F8" w:rsidP="00956C62">
            <w:pPr>
              <w:jc w:val="both"/>
              <w:rPr>
                <w:rFonts w:ascii="Arial" w:hAnsi="Arial" w:cs="Arial"/>
                <w:szCs w:val="24"/>
              </w:rPr>
            </w:pPr>
          </w:p>
          <w:p w:rsidR="00682958" w:rsidRDefault="00682958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Российская Федерация</w:t>
            </w:r>
          </w:p>
          <w:p w:rsidR="00CD5811" w:rsidRPr="00956C62" w:rsidRDefault="00CD5811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>АДМИНИСТРАЦИЯ</w:t>
            </w:r>
          </w:p>
          <w:p w:rsidR="00CD5811" w:rsidRPr="00956C62" w:rsidRDefault="00344388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ПОДГОРЕНСКОГО</w:t>
            </w:r>
            <w:r w:rsidR="00CD5811" w:rsidRPr="00956C62">
              <w:rPr>
                <w:rFonts w:ascii="Arial" w:hAnsi="Arial" w:cs="Arial"/>
                <w:b/>
                <w:szCs w:val="24"/>
              </w:rPr>
              <w:t xml:space="preserve"> СЕЛЬСКОГО ПОСЕЛЕНИЯ</w:t>
            </w:r>
          </w:p>
          <w:p w:rsidR="00CD5811" w:rsidRPr="00956C62" w:rsidRDefault="00CD5811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>КАЛАЧЕЕВСКОГО МУНИЦИПАЛЬНОГО РАЙОНА</w:t>
            </w:r>
          </w:p>
          <w:p w:rsidR="00CD5811" w:rsidRPr="00956C62" w:rsidRDefault="00CD5811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>ВОРОНЕЖСКОЙ ОБЛАСТИ</w:t>
            </w:r>
          </w:p>
          <w:p w:rsidR="00CD5811" w:rsidRPr="00956C62" w:rsidRDefault="00CD5811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D5811" w:rsidRPr="00956C62" w:rsidRDefault="00CD5811" w:rsidP="00956C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>ПОСТАНОВЛЕНИЕ</w:t>
            </w:r>
          </w:p>
          <w:p w:rsidR="00CD5811" w:rsidRPr="00956C62" w:rsidRDefault="00CD5811" w:rsidP="00956C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56C62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  <w:p w:rsidR="00DD72F8" w:rsidRDefault="00682958" w:rsidP="00956C62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</w:t>
            </w:r>
            <w:r w:rsidR="00DD72F8" w:rsidRPr="00956C62">
              <w:rPr>
                <w:rFonts w:ascii="Arial" w:hAnsi="Arial" w:cs="Arial"/>
                <w:b/>
                <w:szCs w:val="24"/>
              </w:rPr>
              <w:t xml:space="preserve">т </w:t>
            </w:r>
            <w:r>
              <w:rPr>
                <w:rFonts w:ascii="Arial" w:hAnsi="Arial" w:cs="Arial"/>
                <w:b/>
                <w:szCs w:val="24"/>
              </w:rPr>
              <w:t>18</w:t>
            </w:r>
            <w:r w:rsidR="00DD72F8" w:rsidRPr="00956C62">
              <w:rPr>
                <w:rFonts w:ascii="Arial" w:hAnsi="Arial" w:cs="Arial"/>
                <w:b/>
                <w:szCs w:val="24"/>
              </w:rPr>
              <w:t xml:space="preserve"> </w:t>
            </w:r>
            <w:r w:rsidR="00CD5811" w:rsidRPr="00956C62">
              <w:rPr>
                <w:rFonts w:ascii="Arial" w:hAnsi="Arial" w:cs="Arial"/>
                <w:b/>
                <w:szCs w:val="24"/>
              </w:rPr>
              <w:t>февраля 2020</w:t>
            </w:r>
            <w:r w:rsidR="00DD72F8" w:rsidRPr="00956C62">
              <w:rPr>
                <w:rFonts w:ascii="Arial" w:hAnsi="Arial" w:cs="Arial"/>
                <w:b/>
                <w:szCs w:val="24"/>
              </w:rPr>
              <w:t xml:space="preserve"> года №</w:t>
            </w:r>
            <w:r>
              <w:rPr>
                <w:rFonts w:ascii="Arial" w:hAnsi="Arial" w:cs="Arial"/>
                <w:b/>
                <w:szCs w:val="24"/>
              </w:rPr>
              <w:t>9</w:t>
            </w:r>
          </w:p>
          <w:p w:rsidR="00682958" w:rsidRPr="00956C62" w:rsidRDefault="00682958" w:rsidP="00956C62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с. Подгорное</w:t>
            </w:r>
          </w:p>
          <w:p w:rsidR="00DD72F8" w:rsidRPr="00956C62" w:rsidRDefault="00DD72F8" w:rsidP="00956C6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82958" w:rsidRDefault="00DD72F8" w:rsidP="00682958">
            <w:pPr>
              <w:pStyle w:val="121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6C62">
              <w:rPr>
                <w:rFonts w:ascii="Arial" w:hAnsi="Arial" w:cs="Arial"/>
                <w:sz w:val="24"/>
                <w:szCs w:val="24"/>
              </w:rPr>
              <w:t>О</w:t>
            </w:r>
            <w:r w:rsidRPr="00956C62">
              <w:rPr>
                <w:rFonts w:ascii="Arial" w:hAnsi="Arial" w:cs="Arial"/>
                <w:bCs w:val="0"/>
                <w:sz w:val="24"/>
                <w:szCs w:val="24"/>
              </w:rPr>
              <w:t xml:space="preserve">б утверждении </w:t>
            </w:r>
            <w:r w:rsidR="00E931CB" w:rsidRPr="00956C62">
              <w:rPr>
                <w:rFonts w:ascii="Arial" w:hAnsi="Arial" w:cs="Arial"/>
                <w:bCs w:val="0"/>
                <w:sz w:val="24"/>
                <w:szCs w:val="24"/>
              </w:rPr>
              <w:t>П</w:t>
            </w:r>
            <w:r w:rsidRPr="00956C62">
              <w:rPr>
                <w:rFonts w:ascii="Arial" w:hAnsi="Arial" w:cs="Arial"/>
                <w:bCs w:val="0"/>
                <w:sz w:val="24"/>
                <w:szCs w:val="24"/>
              </w:rPr>
              <w:t>орядка и</w:t>
            </w:r>
            <w:r w:rsidRPr="00956C62">
              <w:rPr>
                <w:rFonts w:ascii="Arial" w:hAnsi="Arial" w:cs="Arial"/>
                <w:sz w:val="24"/>
                <w:szCs w:val="24"/>
              </w:rPr>
              <w:t xml:space="preserve"> срок</w:t>
            </w:r>
            <w:r w:rsidR="00E931CB" w:rsidRPr="00956C62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7F6461" w:rsidRPr="00956C62" w:rsidRDefault="00DD72F8" w:rsidP="00682958">
            <w:pPr>
              <w:pStyle w:val="121"/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6C62">
              <w:rPr>
                <w:rFonts w:ascii="Arial" w:hAnsi="Arial" w:cs="Arial"/>
                <w:sz w:val="24"/>
                <w:szCs w:val="24"/>
              </w:rPr>
              <w:t>составления проекта</w:t>
            </w:r>
            <w:r w:rsidR="00682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C62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F6461" w:rsidRPr="00956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388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="00CD5811" w:rsidRPr="00956C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2958" w:rsidRDefault="00CD5811" w:rsidP="00956C62">
            <w:pPr>
              <w:pStyle w:val="121"/>
              <w:spacing w:before="0" w:after="0"/>
              <w:ind w:left="23" w:hanging="23"/>
              <w:rPr>
                <w:rFonts w:ascii="Arial" w:hAnsi="Arial" w:cs="Arial"/>
                <w:sz w:val="24"/>
                <w:szCs w:val="24"/>
              </w:rPr>
            </w:pPr>
            <w:r w:rsidRPr="00956C6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682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C62">
              <w:rPr>
                <w:rFonts w:ascii="Arial" w:hAnsi="Arial" w:cs="Arial"/>
                <w:sz w:val="24"/>
                <w:szCs w:val="24"/>
              </w:rPr>
              <w:t>Калачеевского</w:t>
            </w:r>
          </w:p>
          <w:p w:rsidR="00CD5811" w:rsidRPr="00956C62" w:rsidRDefault="00CD5811" w:rsidP="00956C62">
            <w:pPr>
              <w:pStyle w:val="121"/>
              <w:spacing w:before="0" w:after="0"/>
              <w:ind w:left="23" w:hanging="23"/>
              <w:rPr>
                <w:rFonts w:ascii="Arial" w:hAnsi="Arial" w:cs="Arial"/>
                <w:sz w:val="24"/>
                <w:szCs w:val="24"/>
              </w:rPr>
            </w:pPr>
            <w:r w:rsidRPr="00956C62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682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C62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7F6461" w:rsidRPr="00956C62" w:rsidRDefault="00682958" w:rsidP="00956C62">
            <w:pPr>
              <w:pStyle w:val="121"/>
              <w:spacing w:before="0" w:after="0"/>
              <w:ind w:left="23" w:hanging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очередной финансовый год</w:t>
            </w:r>
          </w:p>
          <w:p w:rsidR="007F6461" w:rsidRPr="00956C62" w:rsidRDefault="007F6461" w:rsidP="00956C62">
            <w:pPr>
              <w:pStyle w:val="121"/>
              <w:spacing w:before="0" w:after="0"/>
              <w:ind w:left="23" w:hanging="23"/>
              <w:rPr>
                <w:rFonts w:ascii="Arial" w:hAnsi="Arial" w:cs="Arial"/>
                <w:sz w:val="24"/>
                <w:szCs w:val="24"/>
              </w:rPr>
            </w:pPr>
            <w:r w:rsidRPr="00956C62">
              <w:rPr>
                <w:rFonts w:ascii="Arial" w:hAnsi="Arial" w:cs="Arial"/>
                <w:sz w:val="24"/>
                <w:szCs w:val="24"/>
              </w:rPr>
              <w:t>и плановый период</w:t>
            </w:r>
          </w:p>
          <w:p w:rsidR="00DD72F8" w:rsidRPr="00956C62" w:rsidRDefault="00DD72F8" w:rsidP="00956C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CD5811" w:rsidRPr="00956C62" w:rsidRDefault="00E25A73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Руководствуясь частью 3 статьи 184 Бюджетно</w:t>
            </w:r>
            <w:r w:rsidR="00CD5811" w:rsidRPr="00956C62">
              <w:rPr>
                <w:rFonts w:ascii="Arial" w:hAnsi="Arial" w:cs="Arial"/>
                <w:szCs w:val="24"/>
              </w:rPr>
              <w:t xml:space="preserve">го кодекса Российской Федерации администрация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="00CD5811" w:rsidRPr="00956C62">
              <w:rPr>
                <w:rFonts w:ascii="Arial" w:hAnsi="Arial" w:cs="Arial"/>
                <w:szCs w:val="24"/>
              </w:rPr>
              <w:t xml:space="preserve"> сельского поселения Калачеевского муниципальног</w:t>
            </w:r>
            <w:r w:rsidR="00344388">
              <w:rPr>
                <w:rFonts w:ascii="Arial" w:hAnsi="Arial" w:cs="Arial"/>
                <w:szCs w:val="24"/>
              </w:rPr>
              <w:t xml:space="preserve">о района </w:t>
            </w:r>
            <w:r w:rsidR="00CD5811" w:rsidRPr="00956C62">
              <w:rPr>
                <w:rFonts w:ascii="Arial" w:hAnsi="Arial" w:cs="Arial"/>
                <w:szCs w:val="24"/>
              </w:rPr>
              <w:t>Воронежской о</w:t>
            </w:r>
            <w:r w:rsidR="00344388">
              <w:rPr>
                <w:rFonts w:ascii="Arial" w:hAnsi="Arial" w:cs="Arial"/>
                <w:szCs w:val="24"/>
              </w:rPr>
              <w:t xml:space="preserve">бласти </w:t>
            </w:r>
            <w:proofErr w:type="gramStart"/>
            <w:r w:rsidR="00CD5811" w:rsidRPr="00956C62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="00CD5811" w:rsidRPr="00956C62">
              <w:rPr>
                <w:rFonts w:ascii="Arial" w:hAnsi="Arial" w:cs="Arial"/>
                <w:b/>
                <w:szCs w:val="24"/>
              </w:rPr>
              <w:t xml:space="preserve"> о с т а н о в л я е т</w:t>
            </w:r>
            <w:r w:rsidR="00CD5811" w:rsidRPr="00956C62">
              <w:rPr>
                <w:rFonts w:ascii="Arial" w:hAnsi="Arial" w:cs="Arial"/>
                <w:szCs w:val="24"/>
              </w:rPr>
              <w:t>:</w:t>
            </w:r>
          </w:p>
          <w:p w:rsidR="00E25A73" w:rsidRPr="00344388" w:rsidRDefault="00B033CB" w:rsidP="00344388">
            <w:pPr>
              <w:pStyle w:val="121"/>
              <w:spacing w:before="0" w:after="0"/>
              <w:ind w:left="23" w:firstLine="544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6C62">
              <w:rPr>
                <w:rFonts w:ascii="Arial" w:hAnsi="Arial" w:cs="Arial"/>
                <w:b w:val="0"/>
                <w:sz w:val="24"/>
                <w:szCs w:val="24"/>
              </w:rPr>
              <w:t xml:space="preserve">1. </w:t>
            </w:r>
            <w:r w:rsidR="00E25A73" w:rsidRPr="00956C62">
              <w:rPr>
                <w:rFonts w:ascii="Arial" w:hAnsi="Arial" w:cs="Arial"/>
                <w:b w:val="0"/>
                <w:sz w:val="24"/>
                <w:szCs w:val="24"/>
              </w:rPr>
              <w:t>Утвердить Положение о порядке и срок</w:t>
            </w:r>
            <w:r w:rsidRPr="00956C62">
              <w:rPr>
                <w:rFonts w:ascii="Arial" w:hAnsi="Arial" w:cs="Arial"/>
                <w:b w:val="0"/>
                <w:sz w:val="24"/>
                <w:szCs w:val="24"/>
              </w:rPr>
              <w:t xml:space="preserve">ах составления проекта бюджета </w:t>
            </w:r>
            <w:r w:rsidR="00344388">
              <w:rPr>
                <w:rFonts w:ascii="Arial" w:hAnsi="Arial" w:cs="Arial"/>
                <w:b w:val="0"/>
                <w:sz w:val="24"/>
                <w:szCs w:val="24"/>
              </w:rPr>
              <w:t>Подгоренского</w:t>
            </w:r>
            <w:r w:rsidR="00CD5811" w:rsidRPr="00956C62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Калачеевского муниципального района</w:t>
            </w:r>
            <w:r w:rsidR="0034438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D5811" w:rsidRPr="00344388">
              <w:rPr>
                <w:rFonts w:ascii="Arial" w:hAnsi="Arial" w:cs="Arial"/>
                <w:b w:val="0"/>
                <w:sz w:val="24"/>
                <w:szCs w:val="24"/>
              </w:rPr>
              <w:t>Воронежской области,</w:t>
            </w:r>
            <w:r w:rsidR="00E25A73" w:rsidRPr="00344388">
              <w:rPr>
                <w:rFonts w:ascii="Arial" w:hAnsi="Arial" w:cs="Arial"/>
                <w:b w:val="0"/>
                <w:sz w:val="24"/>
                <w:szCs w:val="24"/>
              </w:rPr>
              <w:t xml:space="preserve"> согласно приложению.</w:t>
            </w:r>
          </w:p>
          <w:p w:rsidR="00CD5811" w:rsidRPr="00956C62" w:rsidRDefault="00CD5811" w:rsidP="0034438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2.</w:t>
            </w:r>
            <w:r w:rsidRPr="00956C62">
              <w:rPr>
                <w:rFonts w:ascii="Arial" w:hAnsi="Arial" w:cs="Arial"/>
                <w:color w:val="000000"/>
                <w:szCs w:val="24"/>
              </w:rPr>
              <w:t xml:space="preserve"> Опубликовать настоящее постановление в Вестнике муниципальных правовых актов </w:t>
            </w:r>
            <w:r w:rsidR="00344388">
              <w:rPr>
                <w:rFonts w:ascii="Arial" w:hAnsi="Arial" w:cs="Arial"/>
                <w:color w:val="000000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color w:val="000000"/>
                <w:szCs w:val="24"/>
              </w:rPr>
              <w:t xml:space="preserve"> сель</w:t>
            </w:r>
            <w:r w:rsidR="00344388">
              <w:rPr>
                <w:rFonts w:ascii="Arial" w:hAnsi="Arial" w:cs="Arial"/>
                <w:color w:val="000000"/>
                <w:szCs w:val="24"/>
              </w:rPr>
              <w:t xml:space="preserve">ского поселения Калачеевского </w:t>
            </w:r>
            <w:r w:rsidRPr="00956C62">
              <w:rPr>
                <w:rFonts w:ascii="Arial" w:hAnsi="Arial" w:cs="Arial"/>
                <w:color w:val="000000"/>
                <w:szCs w:val="24"/>
              </w:rPr>
              <w:t xml:space="preserve">района Воронежской области, разместить на официальном сайте администрации </w:t>
            </w:r>
            <w:r w:rsidR="00344388">
              <w:rPr>
                <w:rFonts w:ascii="Arial" w:hAnsi="Arial" w:cs="Arial"/>
                <w:color w:val="000000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color w:val="000000"/>
                <w:szCs w:val="24"/>
              </w:rPr>
              <w:t xml:space="preserve"> сельского поселения.</w:t>
            </w:r>
          </w:p>
          <w:p w:rsidR="00CD5811" w:rsidRPr="00956C62" w:rsidRDefault="00CD5811" w:rsidP="0034438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3.Настоящее постановление вступает</w:t>
            </w:r>
            <w:r w:rsidR="00344388">
              <w:rPr>
                <w:rFonts w:ascii="Arial" w:hAnsi="Arial" w:cs="Arial"/>
                <w:szCs w:val="24"/>
              </w:rPr>
              <w:t xml:space="preserve"> в силу с момента опубликования</w:t>
            </w:r>
            <w:r w:rsidRPr="00956C62">
              <w:rPr>
                <w:rFonts w:ascii="Arial" w:hAnsi="Arial" w:cs="Arial"/>
                <w:szCs w:val="24"/>
              </w:rPr>
              <w:t>.</w:t>
            </w:r>
          </w:p>
          <w:p w:rsidR="00CD5811" w:rsidRPr="00956C62" w:rsidRDefault="00CD5811" w:rsidP="0034438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4.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исполнением настоящего постановления оставляю за собой.</w:t>
            </w:r>
          </w:p>
          <w:p w:rsidR="00DD72F8" w:rsidRDefault="00DD72F8" w:rsidP="00956C6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682958" w:rsidRDefault="00682958" w:rsidP="00956C6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682958" w:rsidRDefault="00682958" w:rsidP="00956C6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682958" w:rsidRDefault="00682958" w:rsidP="00956C6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682958" w:rsidRPr="00956C62" w:rsidRDefault="00682958" w:rsidP="00956C6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CD5811" w:rsidRPr="00956C62" w:rsidRDefault="00CD5811" w:rsidP="00956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 xml:space="preserve">Глава </w:t>
            </w:r>
            <w:r w:rsidR="00344388">
              <w:rPr>
                <w:rFonts w:ascii="Arial" w:hAnsi="Arial" w:cs="Arial"/>
                <w:b/>
                <w:szCs w:val="24"/>
              </w:rPr>
              <w:t>Подгоренского</w:t>
            </w:r>
          </w:p>
          <w:p w:rsidR="00CD5811" w:rsidRPr="00956C62" w:rsidRDefault="00CD5811" w:rsidP="00956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 xml:space="preserve">сельского поселения                       </w:t>
            </w:r>
            <w:r w:rsidR="00344388">
              <w:rPr>
                <w:rFonts w:ascii="Arial" w:hAnsi="Arial" w:cs="Arial"/>
                <w:b/>
                <w:szCs w:val="24"/>
              </w:rPr>
              <w:t xml:space="preserve">      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    </w:t>
            </w:r>
            <w:r w:rsidR="00682958">
              <w:rPr>
                <w:rFonts w:ascii="Arial" w:hAnsi="Arial" w:cs="Arial"/>
                <w:b/>
                <w:szCs w:val="24"/>
              </w:rPr>
              <w:t xml:space="preserve">                       </w:t>
            </w:r>
            <w:r w:rsidR="00344388">
              <w:rPr>
                <w:rFonts w:ascii="Arial" w:hAnsi="Arial" w:cs="Arial"/>
                <w:b/>
                <w:szCs w:val="24"/>
              </w:rPr>
              <w:t xml:space="preserve">А.С. </w:t>
            </w:r>
            <w:proofErr w:type="spellStart"/>
            <w:r w:rsidR="00344388">
              <w:rPr>
                <w:rFonts w:ascii="Arial" w:hAnsi="Arial" w:cs="Arial"/>
                <w:b/>
                <w:szCs w:val="24"/>
              </w:rPr>
              <w:t>Разборский</w:t>
            </w:r>
            <w:proofErr w:type="spellEnd"/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Pr="00956C62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CD5811" w:rsidRDefault="00CD5811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344388" w:rsidRDefault="00344388" w:rsidP="00956C62">
            <w:pPr>
              <w:keepNext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7F6461" w:rsidRPr="00956C62" w:rsidRDefault="007F6461" w:rsidP="00344388">
            <w:pPr>
              <w:ind w:firstLine="5954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</w:p>
          <w:p w:rsidR="007F6461" w:rsidRPr="00956C62" w:rsidRDefault="007F6461" w:rsidP="00344388">
            <w:pPr>
              <w:ind w:firstLine="5954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к постановлению </w:t>
            </w:r>
          </w:p>
          <w:p w:rsidR="00344388" w:rsidRDefault="007F6461" w:rsidP="00344388">
            <w:pPr>
              <w:ind w:firstLine="5954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администрации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</w:p>
          <w:p w:rsidR="00344388" w:rsidRDefault="007F6461" w:rsidP="00344388">
            <w:pPr>
              <w:ind w:firstLine="5954"/>
              <w:rPr>
                <w:rFonts w:ascii="Arial" w:hAnsi="Arial" w:cs="Arial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сельского </w:t>
            </w:r>
            <w:r w:rsidRPr="00956C62">
              <w:rPr>
                <w:rFonts w:ascii="Arial" w:hAnsi="Arial" w:cs="Arial"/>
              </w:rPr>
              <w:t xml:space="preserve">поселения </w:t>
            </w:r>
          </w:p>
          <w:p w:rsidR="007F6461" w:rsidRPr="00344388" w:rsidRDefault="007F6461" w:rsidP="00344388">
            <w:pPr>
              <w:ind w:firstLine="5954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</w:rPr>
              <w:t xml:space="preserve">от </w:t>
            </w:r>
            <w:r w:rsidR="00682958">
              <w:rPr>
                <w:rFonts w:ascii="Arial" w:hAnsi="Arial" w:cs="Arial"/>
              </w:rPr>
              <w:t>18</w:t>
            </w:r>
            <w:r w:rsidRPr="00956C62">
              <w:rPr>
                <w:rFonts w:ascii="Arial" w:hAnsi="Arial" w:cs="Arial"/>
              </w:rPr>
              <w:t xml:space="preserve"> февраля 2020 года №</w:t>
            </w:r>
            <w:r w:rsidR="00682958">
              <w:rPr>
                <w:rFonts w:ascii="Arial" w:hAnsi="Arial" w:cs="Arial"/>
              </w:rPr>
              <w:t>9</w:t>
            </w:r>
          </w:p>
          <w:p w:rsidR="007F6461" w:rsidRPr="00956C62" w:rsidRDefault="007F6461" w:rsidP="00956C62">
            <w:pPr>
              <w:pStyle w:val="consplus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F6461" w:rsidRPr="00956C62" w:rsidRDefault="007F6461" w:rsidP="00956C62">
            <w:pPr>
              <w:pStyle w:val="consplustitle"/>
              <w:spacing w:before="0" w:beforeAutospacing="0" w:after="0" w:afterAutospacing="0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956C62">
              <w:rPr>
                <w:rFonts w:ascii="Arial" w:hAnsi="Arial" w:cs="Arial"/>
                <w:b/>
                <w:bCs/>
                <w:color w:val="000000"/>
              </w:rPr>
              <w:t>ПОЛОЖЕНИЕ</w:t>
            </w:r>
          </w:p>
          <w:p w:rsidR="007F6461" w:rsidRPr="00956C62" w:rsidRDefault="007F6461" w:rsidP="00956C62">
            <w:pPr>
              <w:pStyle w:val="consplustitle"/>
              <w:spacing w:before="0" w:beforeAutospacing="0" w:after="0" w:afterAutospacing="0"/>
              <w:ind w:left="-142"/>
              <w:jc w:val="center"/>
              <w:rPr>
                <w:rFonts w:ascii="Arial" w:hAnsi="Arial" w:cs="Arial"/>
                <w:b/>
              </w:rPr>
            </w:pPr>
            <w:r w:rsidRPr="00956C62">
              <w:rPr>
                <w:rFonts w:ascii="Arial" w:hAnsi="Arial" w:cs="Arial"/>
                <w:b/>
                <w:bCs/>
                <w:color w:val="000000"/>
              </w:rPr>
              <w:t>О порядке и срок</w:t>
            </w:r>
            <w:r w:rsidR="00344388">
              <w:rPr>
                <w:rFonts w:ascii="Arial" w:hAnsi="Arial" w:cs="Arial"/>
                <w:b/>
                <w:bCs/>
                <w:color w:val="000000"/>
              </w:rPr>
              <w:t>ах составления проекта бюджета Подгоренского</w:t>
            </w:r>
            <w:r w:rsidRPr="00956C62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</w:t>
            </w:r>
          </w:p>
          <w:p w:rsidR="007F6461" w:rsidRPr="00956C62" w:rsidRDefault="007F6461" w:rsidP="00956C62">
            <w:pPr>
              <w:pStyle w:val="121"/>
              <w:spacing w:before="0" w:after="0"/>
              <w:ind w:left="-142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C62">
              <w:rPr>
                <w:rFonts w:ascii="Arial" w:hAnsi="Arial" w:cs="Arial"/>
                <w:sz w:val="24"/>
                <w:szCs w:val="24"/>
              </w:rPr>
              <w:t xml:space="preserve">Воронежской </w:t>
            </w:r>
            <w:r w:rsidR="00344388"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Pr="00956C62"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</w:t>
            </w:r>
          </w:p>
          <w:p w:rsidR="007F6461" w:rsidRPr="00956C62" w:rsidRDefault="007F6461" w:rsidP="00956C62">
            <w:pPr>
              <w:pStyle w:val="consplusnormal0"/>
              <w:spacing w:before="0" w:beforeAutospacing="0" w:after="0" w:afterAutospacing="0"/>
              <w:ind w:left="-142"/>
              <w:jc w:val="center"/>
              <w:rPr>
                <w:rFonts w:ascii="Arial" w:hAnsi="Arial" w:cs="Arial"/>
                <w:color w:val="000000"/>
              </w:rPr>
            </w:pPr>
          </w:p>
          <w:p w:rsidR="00956C62" w:rsidRPr="00956C62" w:rsidRDefault="00956C62" w:rsidP="00682958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56C62">
              <w:rPr>
                <w:rFonts w:ascii="Arial" w:hAnsi="Arial" w:cs="Arial"/>
                <w:b/>
              </w:rPr>
              <w:t>1. Общие положения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1.1. Проект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1.2. Проект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составляется в порядке, установленном администрацией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поселения, в соответствии с Бюджетным кодексом и принимаемыми с соблюдением его требований Положением о бюджетном процессе в </w:t>
            </w:r>
            <w:r w:rsidR="00344388">
              <w:rPr>
                <w:rFonts w:ascii="Arial" w:hAnsi="Arial" w:cs="Arial"/>
                <w:szCs w:val="24"/>
              </w:rPr>
              <w:t>Подгоренском</w:t>
            </w:r>
            <w:r w:rsidRPr="00956C62">
              <w:rPr>
                <w:rFonts w:ascii="Arial" w:hAnsi="Arial" w:cs="Arial"/>
                <w:szCs w:val="24"/>
              </w:rPr>
              <w:t xml:space="preserve"> сельском поселении.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1.3. Проект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составляется и утверждается сроком на три </w:t>
            </w:r>
            <w:r w:rsidR="00344388">
              <w:rPr>
                <w:rFonts w:ascii="Arial" w:hAnsi="Arial" w:cs="Arial"/>
                <w:szCs w:val="24"/>
              </w:rPr>
              <w:t xml:space="preserve">года (очередной финансовый год </w:t>
            </w:r>
            <w:r w:rsidRPr="00956C62">
              <w:rPr>
                <w:rFonts w:ascii="Arial" w:hAnsi="Arial" w:cs="Arial"/>
                <w:szCs w:val="24"/>
              </w:rPr>
              <w:t>и плановый период) в соответствии с муниципальным правовым актом представительного органа муниципального образования.</w:t>
            </w:r>
          </w:p>
          <w:p w:rsidR="00956C62" w:rsidRPr="00956C62" w:rsidRDefault="00956C62" w:rsidP="00956C62">
            <w:pPr>
              <w:ind w:left="-142" w:firstLine="360"/>
              <w:jc w:val="both"/>
              <w:rPr>
                <w:rFonts w:ascii="Arial" w:hAnsi="Arial" w:cs="Arial"/>
                <w:szCs w:val="24"/>
              </w:rPr>
            </w:pPr>
          </w:p>
          <w:p w:rsidR="00956C62" w:rsidRPr="00956C62" w:rsidRDefault="00956C62" w:rsidP="006829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Органы, осуществляющие составление проекта бюджета </w:t>
            </w:r>
            <w:r w:rsidR="00344388">
              <w:rPr>
                <w:rFonts w:ascii="Arial" w:hAnsi="Arial" w:cs="Arial"/>
                <w:b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 сельского поселения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2.1. Составление проекта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– преимущественное право администрации муниципального образования.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2.2. Непосредственное составление проекта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осуществляет финансовый орган сельского поселения.</w:t>
            </w:r>
          </w:p>
          <w:p w:rsidR="00956C62" w:rsidRPr="00956C62" w:rsidRDefault="00956C62" w:rsidP="00956C62">
            <w:pPr>
              <w:ind w:left="-142" w:firstLine="360"/>
              <w:jc w:val="both"/>
              <w:rPr>
                <w:rFonts w:ascii="Arial" w:hAnsi="Arial" w:cs="Arial"/>
                <w:szCs w:val="24"/>
              </w:rPr>
            </w:pPr>
          </w:p>
          <w:p w:rsidR="00956C62" w:rsidRPr="00956C62" w:rsidRDefault="00956C62" w:rsidP="0068295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Сведения, необходимые для составления проекта бюджета </w:t>
            </w:r>
            <w:r w:rsidR="00344388">
              <w:rPr>
                <w:rFonts w:ascii="Arial" w:hAnsi="Arial" w:cs="Arial"/>
                <w:b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 сельского поселения</w:t>
            </w:r>
          </w:p>
          <w:p w:rsidR="00956C62" w:rsidRPr="00956C62" w:rsidRDefault="00956C62" w:rsidP="00344388">
            <w:pPr>
              <w:tabs>
                <w:tab w:val="left" w:pos="360"/>
              </w:tabs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3.1 Составление проекта бюджета основывается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>:</w:t>
            </w:r>
          </w:p>
          <w:p w:rsidR="00956C62" w:rsidRPr="00956C62" w:rsidRDefault="00344388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прогнозе</w:t>
            </w:r>
            <w:r w:rsidR="00956C62" w:rsidRPr="00956C62">
              <w:rPr>
                <w:rFonts w:ascii="Arial" w:hAnsi="Arial" w:cs="Arial"/>
                <w:szCs w:val="24"/>
              </w:rPr>
              <w:t xml:space="preserve"> социально-экономического развития </w:t>
            </w:r>
            <w:r>
              <w:rPr>
                <w:rFonts w:ascii="Arial" w:hAnsi="Arial" w:cs="Arial"/>
                <w:szCs w:val="24"/>
              </w:rPr>
              <w:t>Подгоренского</w:t>
            </w:r>
            <w:r w:rsidR="00956C62" w:rsidRPr="00956C62">
              <w:rPr>
                <w:rFonts w:ascii="Arial" w:hAnsi="Arial" w:cs="Arial"/>
                <w:szCs w:val="24"/>
              </w:rPr>
              <w:t xml:space="preserve"> сельского поселения</w:t>
            </w:r>
            <w:proofErr w:type="gramStart"/>
            <w:r w:rsidR="00956C62" w:rsidRPr="00956C62">
              <w:rPr>
                <w:rFonts w:ascii="Arial" w:hAnsi="Arial" w:cs="Arial"/>
                <w:szCs w:val="24"/>
              </w:rPr>
              <w:t xml:space="preserve"> ;</w:t>
            </w:r>
            <w:proofErr w:type="gramEnd"/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основных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направлениях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бюджетной и налоговой политики;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реестре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расходных обязательств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- на целевых муниципальных программах.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3.2. Для составления проекта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необходимы сведения о: 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действующем на момент разработки проекта бюджета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законодательстве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РФ о налогах и сборах, нормативных правовых актах представительного органа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о налогах и сборах;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956C62">
              <w:rPr>
                <w:rFonts w:ascii="Arial" w:hAnsi="Arial" w:cs="Arial"/>
                <w:szCs w:val="24"/>
              </w:rPr>
              <w:t xml:space="preserve">- нормативах отчислений от федеральных, региональных, местных налогов и сборов, налогов, предусмотренных специальными налоговыми режимами, неналоговых доходов в бюджет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поселения;</w:t>
            </w:r>
            <w:proofErr w:type="gramEnd"/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предполагаемых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объемах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финансовой помощи, предоставляемой из бюджетов других уровней бюджетной системы РФ;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видах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и объемах расходов, передаваемых с других уровней бюджетной системы РФ;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прогнозируемом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уровне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инфляции на очередной финансовый год.</w:t>
            </w:r>
          </w:p>
          <w:p w:rsidR="00956C62" w:rsidRPr="00956C62" w:rsidRDefault="00956C62" w:rsidP="00956C62">
            <w:pPr>
              <w:ind w:left="-142"/>
              <w:jc w:val="both"/>
              <w:rPr>
                <w:rFonts w:ascii="Arial" w:hAnsi="Arial" w:cs="Arial"/>
                <w:szCs w:val="24"/>
              </w:rPr>
            </w:pPr>
          </w:p>
          <w:p w:rsidR="00956C62" w:rsidRDefault="00956C62" w:rsidP="006829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Порядок и сроки составления проекта бюджета </w:t>
            </w:r>
            <w:r w:rsidR="00344388">
              <w:rPr>
                <w:rFonts w:ascii="Arial" w:hAnsi="Arial" w:cs="Arial"/>
                <w:b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b/>
                <w:szCs w:val="24"/>
              </w:rPr>
              <w:t xml:space="preserve"> сельского поселения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4.1.</w:t>
            </w:r>
            <w:r w:rsidR="00344388">
              <w:rPr>
                <w:rFonts w:ascii="Arial" w:hAnsi="Arial" w:cs="Arial"/>
                <w:szCs w:val="24"/>
              </w:rPr>
              <w:t xml:space="preserve"> </w:t>
            </w:r>
            <w:r w:rsidRPr="00956C62">
              <w:rPr>
                <w:rFonts w:ascii="Arial" w:hAnsi="Arial" w:cs="Arial"/>
                <w:szCs w:val="24"/>
              </w:rPr>
              <w:t xml:space="preserve">Порядок и сроки составления администрацией проекта бюджета </w:t>
            </w:r>
            <w:r w:rsidRPr="00956C62">
              <w:rPr>
                <w:rFonts w:ascii="Arial" w:hAnsi="Arial" w:cs="Arial"/>
                <w:szCs w:val="24"/>
              </w:rPr>
              <w:lastRenderedPageBreak/>
              <w:t>определяются Главой поселения.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4.2.</w:t>
            </w:r>
            <w:r w:rsidR="00344388">
              <w:rPr>
                <w:rFonts w:ascii="Arial" w:hAnsi="Arial" w:cs="Arial"/>
                <w:szCs w:val="24"/>
              </w:rPr>
              <w:t xml:space="preserve"> </w:t>
            </w:r>
            <w:r w:rsidRPr="00956C62">
              <w:rPr>
                <w:rFonts w:ascii="Arial" w:hAnsi="Arial" w:cs="Arial"/>
                <w:szCs w:val="24"/>
              </w:rPr>
              <w:t xml:space="preserve">Составление проекта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начинается не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позднее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чем за два месяца до начала очередного финансового года.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4.3.</w:t>
            </w:r>
            <w:r w:rsidR="00344388">
              <w:rPr>
                <w:rFonts w:ascii="Arial" w:hAnsi="Arial" w:cs="Arial"/>
                <w:szCs w:val="24"/>
              </w:rPr>
              <w:t xml:space="preserve"> </w:t>
            </w:r>
            <w:r w:rsidRPr="00956C62">
              <w:rPr>
                <w:rFonts w:ascii="Arial" w:hAnsi="Arial" w:cs="Arial"/>
                <w:szCs w:val="24"/>
              </w:rPr>
              <w:t xml:space="preserve">До начала работы над проектом местного бюджета по представлению главы муниципального образования определяет приоритетность целевых программ социально-экономического развития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в соответствии со стратегией развития.</w:t>
            </w:r>
          </w:p>
          <w:p w:rsidR="00956C62" w:rsidRPr="00956C62" w:rsidRDefault="00344388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4.4. </w:t>
            </w:r>
            <w:r w:rsidR="00956C62" w:rsidRPr="00956C62">
              <w:rPr>
                <w:rFonts w:ascii="Arial" w:hAnsi="Arial" w:cs="Arial"/>
                <w:szCs w:val="24"/>
              </w:rPr>
              <w:t xml:space="preserve">Финансовый орган </w:t>
            </w:r>
            <w:r>
              <w:rPr>
                <w:rFonts w:ascii="Arial" w:hAnsi="Arial" w:cs="Arial"/>
                <w:szCs w:val="24"/>
              </w:rPr>
              <w:t>Подгоренского</w:t>
            </w:r>
            <w:r w:rsidR="00956C62" w:rsidRPr="00956C62">
              <w:rPr>
                <w:rFonts w:ascii="Arial" w:hAnsi="Arial" w:cs="Arial"/>
                <w:szCs w:val="24"/>
              </w:rPr>
              <w:t xml:space="preserve"> сельского поселения - составляет прогноз поступления доходов местного бюджета;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- уточняют обоснования (расчеты) бюджетных ассигнований средств местного бюджета, направленных на исполнение нормативных обязательств.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4.5. После завершения всех уточнений финансовый орган 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составляет проект местного бюджета на очередной финансовый год и плановый период с учетом результатов исполнения местного бюджета текущего года, составляет пояснительную записку с указанием перечня не покрываемых доходами расходов местного бюджета.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4.6. Составленный в указанном порядке проект местного бюджета выносится на рассмотрение Советом народных  депутатов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не позднее 15 ноября.</w:t>
            </w:r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4.7.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 xml:space="preserve">Проект бюджета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поселения, вносимый на рассмотрение Совету народных депутатов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подлежит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официальному обнародованию. </w:t>
            </w:r>
          </w:p>
          <w:p w:rsidR="00956C62" w:rsidRPr="00956C62" w:rsidRDefault="00956C62" w:rsidP="00956C62">
            <w:pPr>
              <w:ind w:firstLine="360"/>
              <w:jc w:val="both"/>
              <w:rPr>
                <w:rFonts w:ascii="Arial" w:hAnsi="Arial" w:cs="Arial"/>
                <w:szCs w:val="24"/>
              </w:rPr>
            </w:pPr>
          </w:p>
          <w:p w:rsidR="00956C62" w:rsidRPr="00956C62" w:rsidRDefault="00956C62" w:rsidP="00682958">
            <w:pPr>
              <w:jc w:val="center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b/>
                <w:szCs w:val="24"/>
              </w:rPr>
              <w:t>5</w:t>
            </w:r>
            <w:r w:rsidRPr="00956C62">
              <w:rPr>
                <w:rFonts w:ascii="Arial" w:hAnsi="Arial" w:cs="Arial"/>
                <w:szCs w:val="24"/>
              </w:rPr>
              <w:t xml:space="preserve">. </w:t>
            </w:r>
            <w:r w:rsidRPr="00956C62">
              <w:rPr>
                <w:rFonts w:ascii="Arial" w:hAnsi="Arial" w:cs="Arial"/>
                <w:b/>
                <w:szCs w:val="24"/>
              </w:rPr>
              <w:t>Материалы, представляемые одновременно с проектом решения о местном бюджете</w:t>
            </w:r>
            <w:bookmarkStart w:id="0" w:name="_GoBack"/>
            <w:bookmarkEnd w:id="0"/>
          </w:p>
          <w:p w:rsidR="00956C62" w:rsidRPr="00956C62" w:rsidRDefault="00956C62" w:rsidP="00344388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5.1. Администрация вносит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 xml:space="preserve">на рассмотрение Совета народных депутатов </w:t>
            </w:r>
            <w:r w:rsidR="00344388">
              <w:rPr>
                <w:rFonts w:ascii="Arial" w:hAnsi="Arial" w:cs="Arial"/>
                <w:szCs w:val="24"/>
              </w:rPr>
              <w:t>Подгоренского</w:t>
            </w:r>
            <w:r w:rsidRPr="00956C62">
              <w:rPr>
                <w:rFonts w:ascii="Arial" w:hAnsi="Arial" w:cs="Arial"/>
                <w:szCs w:val="24"/>
              </w:rPr>
              <w:t xml:space="preserve"> сельского поселения проект решения о бюджете поселения на очередной финансовый год с пояснительной запиской со следующими материалами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>:</w:t>
            </w:r>
          </w:p>
          <w:p w:rsidR="00956C62" w:rsidRPr="00956C62" w:rsidRDefault="00956C62" w:rsidP="00956C62">
            <w:pPr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- предварительными итогами социально-экономического развития муниципального образования за истекший период текущего года, прогнозом и основными направлениями социально-экономического развития в соответствии с предлагаемыми приоритетами развития отраслей экономики и социальной сферы на очередной финансовый год;</w:t>
            </w:r>
          </w:p>
          <w:p w:rsidR="00956C62" w:rsidRPr="00956C62" w:rsidRDefault="00956C62" w:rsidP="00956C62">
            <w:pPr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 xml:space="preserve">- основными направлениями бюджетной и налоговой </w:t>
            </w:r>
            <w:proofErr w:type="gramStart"/>
            <w:r w:rsidRPr="00956C62">
              <w:rPr>
                <w:rFonts w:ascii="Arial" w:hAnsi="Arial" w:cs="Arial"/>
                <w:szCs w:val="24"/>
              </w:rPr>
              <w:t>политики</w:t>
            </w:r>
            <w:proofErr w:type="gramEnd"/>
            <w:r w:rsidRPr="00956C62">
              <w:rPr>
                <w:rFonts w:ascii="Arial" w:hAnsi="Arial" w:cs="Arial"/>
                <w:szCs w:val="24"/>
              </w:rPr>
              <w:t xml:space="preserve"> на очередной финансовый год и плановый период;</w:t>
            </w:r>
          </w:p>
          <w:p w:rsidR="00956C62" w:rsidRPr="00956C62" w:rsidRDefault="00956C62" w:rsidP="00956C62">
            <w:pPr>
              <w:jc w:val="both"/>
              <w:rPr>
                <w:rFonts w:ascii="Arial" w:hAnsi="Arial" w:cs="Arial"/>
                <w:szCs w:val="24"/>
              </w:rPr>
            </w:pPr>
            <w:r w:rsidRPr="00956C62">
              <w:rPr>
                <w:rFonts w:ascii="Arial" w:hAnsi="Arial" w:cs="Arial"/>
                <w:szCs w:val="24"/>
              </w:rPr>
              <w:t>- оценкой ожидаемого исполнения бюджета за текущий год.</w:t>
            </w:r>
          </w:p>
          <w:p w:rsidR="00881356" w:rsidRPr="00956C62" w:rsidRDefault="00881356" w:rsidP="00344388">
            <w:pPr>
              <w:pStyle w:val="210"/>
              <w:spacing w:line="240" w:lineRule="auto"/>
              <w:ind w:left="23" w:firstLine="686"/>
              <w:rPr>
                <w:rFonts w:ascii="Arial" w:hAnsi="Arial" w:cs="Arial"/>
                <w:szCs w:val="24"/>
              </w:rPr>
            </w:pPr>
          </w:p>
        </w:tc>
      </w:tr>
    </w:tbl>
    <w:p w:rsidR="001E3A8F" w:rsidRPr="00956C62" w:rsidRDefault="001E3A8F" w:rsidP="00344388">
      <w:pPr>
        <w:jc w:val="both"/>
        <w:rPr>
          <w:rFonts w:ascii="Arial" w:hAnsi="Arial" w:cs="Arial"/>
          <w:szCs w:val="24"/>
        </w:rPr>
      </w:pPr>
    </w:p>
    <w:sectPr w:rsidR="001E3A8F" w:rsidRPr="00956C62" w:rsidSect="001E3A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68D"/>
    <w:rsid w:val="00044D8F"/>
    <w:rsid w:val="001E3A8F"/>
    <w:rsid w:val="0022322D"/>
    <w:rsid w:val="00252FE5"/>
    <w:rsid w:val="002A1300"/>
    <w:rsid w:val="00344388"/>
    <w:rsid w:val="00372586"/>
    <w:rsid w:val="003D2FB9"/>
    <w:rsid w:val="00432329"/>
    <w:rsid w:val="004B0F7B"/>
    <w:rsid w:val="005248FE"/>
    <w:rsid w:val="005902DE"/>
    <w:rsid w:val="005C5580"/>
    <w:rsid w:val="006064CC"/>
    <w:rsid w:val="00682958"/>
    <w:rsid w:val="006A2CA7"/>
    <w:rsid w:val="006C128C"/>
    <w:rsid w:val="00723C95"/>
    <w:rsid w:val="00734A18"/>
    <w:rsid w:val="00752E80"/>
    <w:rsid w:val="007F6461"/>
    <w:rsid w:val="00805783"/>
    <w:rsid w:val="00881356"/>
    <w:rsid w:val="008A78AB"/>
    <w:rsid w:val="00956C62"/>
    <w:rsid w:val="00985C0C"/>
    <w:rsid w:val="009A343D"/>
    <w:rsid w:val="009D6677"/>
    <w:rsid w:val="009F2CA2"/>
    <w:rsid w:val="00A6048D"/>
    <w:rsid w:val="00AA000A"/>
    <w:rsid w:val="00AA20E8"/>
    <w:rsid w:val="00AE4393"/>
    <w:rsid w:val="00AF127B"/>
    <w:rsid w:val="00B033CB"/>
    <w:rsid w:val="00BE7BB5"/>
    <w:rsid w:val="00C374E0"/>
    <w:rsid w:val="00CA668D"/>
    <w:rsid w:val="00CC5801"/>
    <w:rsid w:val="00CD5811"/>
    <w:rsid w:val="00CE3929"/>
    <w:rsid w:val="00CF0E1C"/>
    <w:rsid w:val="00D01C6F"/>
    <w:rsid w:val="00D35EC1"/>
    <w:rsid w:val="00DB4FBD"/>
    <w:rsid w:val="00DD72F8"/>
    <w:rsid w:val="00E25A73"/>
    <w:rsid w:val="00E44840"/>
    <w:rsid w:val="00E931CB"/>
    <w:rsid w:val="00E9449E"/>
    <w:rsid w:val="00EC6FFD"/>
    <w:rsid w:val="00ED2799"/>
    <w:rsid w:val="00EF3FDE"/>
    <w:rsid w:val="00F31127"/>
    <w:rsid w:val="00F329DF"/>
    <w:rsid w:val="00F5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7F6461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basedOn w:val="a"/>
    <w:rsid w:val="007F6461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semiHidden/>
    <w:unhideWhenUsed/>
    <w:rsid w:val="007F6461"/>
    <w:pPr>
      <w:spacing w:before="100" w:beforeAutospacing="1" w:after="100" w:afterAutospacing="1"/>
    </w:pPr>
    <w:rPr>
      <w:szCs w:val="24"/>
    </w:rPr>
  </w:style>
  <w:style w:type="paragraph" w:styleId="ad">
    <w:name w:val="footnote text"/>
    <w:basedOn w:val="a"/>
    <w:link w:val="ae"/>
    <w:rsid w:val="007F6461"/>
    <w:pPr>
      <w:suppressLineNumbers/>
      <w:suppressAutoHyphens/>
      <w:ind w:left="283" w:hanging="283"/>
    </w:pPr>
    <w:rPr>
      <w:sz w:val="20"/>
      <w:lang w:eastAsia="ar-SA"/>
    </w:rPr>
  </w:style>
  <w:style w:type="character" w:customStyle="1" w:styleId="ae">
    <w:name w:val="Текст сноски Знак"/>
    <w:basedOn w:val="a0"/>
    <w:link w:val="ad"/>
    <w:rsid w:val="007F64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2020-02-18T07:41:00Z</cp:lastPrinted>
  <dcterms:created xsi:type="dcterms:W3CDTF">2020-02-13T13:11:00Z</dcterms:created>
  <dcterms:modified xsi:type="dcterms:W3CDTF">2020-02-18T07:41:00Z</dcterms:modified>
</cp:coreProperties>
</file>