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3" w:rsidRPr="0056215E" w:rsidRDefault="00346923" w:rsidP="003469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0" w:name="_GoBack"/>
      <w:r w:rsidRPr="005621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Российская Федерация</w:t>
      </w:r>
    </w:p>
    <w:p w:rsidR="00346923" w:rsidRPr="0056215E" w:rsidRDefault="00346923" w:rsidP="003469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5621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СОВЕТНАРОДНЫХ ДЕПУТАТОВ </w:t>
      </w:r>
    </w:p>
    <w:p w:rsidR="00346923" w:rsidRPr="0056215E" w:rsidRDefault="00346923" w:rsidP="003469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ПОДГОРЕНСКОГО СЕЛЬСКОГО ПОСЕЛЕНИЯ</w:t>
      </w:r>
    </w:p>
    <w:p w:rsidR="00346923" w:rsidRPr="0056215E" w:rsidRDefault="00346923" w:rsidP="003469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346923" w:rsidRPr="0056215E" w:rsidRDefault="00346923" w:rsidP="00346923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</w:pPr>
      <w:r w:rsidRPr="0056215E"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  <w:t>ВОРОНЕЖСКОЙ ОБЛАСТИ</w:t>
      </w:r>
    </w:p>
    <w:p w:rsidR="00346923" w:rsidRPr="0056215E" w:rsidRDefault="00346923" w:rsidP="003469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923" w:rsidRPr="0056215E" w:rsidRDefault="00346923" w:rsidP="00346923">
      <w:pPr>
        <w:keepNext/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</w:pPr>
      <w:r w:rsidRPr="0056215E"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  <w:t>РЕШЕНИЕ</w:t>
      </w:r>
    </w:p>
    <w:p w:rsidR="00346923" w:rsidRPr="0056215E" w:rsidRDefault="00346923" w:rsidP="003469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923" w:rsidRPr="0056215E" w:rsidRDefault="00346923" w:rsidP="00346923">
      <w:pPr>
        <w:tabs>
          <w:tab w:val="left" w:pos="0"/>
          <w:tab w:val="left" w:pos="7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6215E">
        <w:rPr>
          <w:rFonts w:ascii="Arial" w:eastAsia="Times New Roman" w:hAnsi="Arial" w:cs="Arial"/>
          <w:sz w:val="24"/>
          <w:szCs w:val="24"/>
          <w:lang w:eastAsia="ru-RU"/>
        </w:rPr>
        <w:t>13 ноября</w:t>
      </w:r>
      <w:r w:rsidRPr="0056215E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56215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6215E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56215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56215E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346923" w:rsidRPr="004921BD" w:rsidRDefault="004921BD" w:rsidP="00346923">
      <w:pPr>
        <w:tabs>
          <w:tab w:val="left" w:pos="0"/>
          <w:tab w:val="left" w:pos="7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21BD">
        <w:rPr>
          <w:rFonts w:ascii="Arial" w:eastAsia="Times New Roman" w:hAnsi="Arial" w:cs="Arial"/>
          <w:sz w:val="24"/>
          <w:szCs w:val="24"/>
          <w:lang w:eastAsia="ru-RU"/>
        </w:rPr>
        <w:t>с. Подгорное</w:t>
      </w:r>
    </w:p>
    <w:p w:rsidR="004921BD" w:rsidRPr="0056215E" w:rsidRDefault="004921BD" w:rsidP="00346923">
      <w:pPr>
        <w:tabs>
          <w:tab w:val="left" w:pos="0"/>
          <w:tab w:val="left" w:pos="71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0"/>
    <w:p w:rsidR="00346923" w:rsidRPr="0056215E" w:rsidRDefault="00346923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создание комиссии по соблюдению </w:t>
      </w:r>
    </w:p>
    <w:p w:rsidR="00346923" w:rsidRPr="0056215E" w:rsidRDefault="00346923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требований к </w:t>
      </w:r>
      <w:proofErr w:type="gramStart"/>
      <w:r w:rsidRPr="0056215E">
        <w:rPr>
          <w:rFonts w:ascii="Arial" w:eastAsia="Times New Roman" w:hAnsi="Arial" w:cs="Arial"/>
          <w:b/>
          <w:sz w:val="24"/>
          <w:szCs w:val="24"/>
          <w:lang w:eastAsia="ru-RU"/>
        </w:rPr>
        <w:t>должностному</w:t>
      </w:r>
      <w:proofErr w:type="gramEnd"/>
      <w:r w:rsidRPr="005621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46923" w:rsidRPr="0056215E" w:rsidRDefault="00346923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b/>
          <w:sz w:val="24"/>
          <w:szCs w:val="24"/>
          <w:lang w:eastAsia="ru-RU"/>
        </w:rPr>
        <w:t>поведению и урегулированию</w:t>
      </w:r>
    </w:p>
    <w:p w:rsidR="00346923" w:rsidRPr="0056215E" w:rsidRDefault="00346923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конфликта интересов </w:t>
      </w:r>
    </w:p>
    <w:p w:rsidR="00346923" w:rsidRPr="0056215E" w:rsidRDefault="00346923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923" w:rsidRPr="0056215E" w:rsidRDefault="00346923" w:rsidP="00346923">
      <w:pPr>
        <w:pStyle w:val="ConsPlusNormal"/>
        <w:ind w:firstLine="540"/>
        <w:jc w:val="both"/>
        <w:rPr>
          <w:sz w:val="24"/>
          <w:szCs w:val="24"/>
        </w:rPr>
      </w:pPr>
      <w:r w:rsidRPr="0056215E">
        <w:rPr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 Совет народных депутатов Подгоренского сельского поселения  </w:t>
      </w:r>
    </w:p>
    <w:p w:rsidR="00346923" w:rsidRPr="0056215E" w:rsidRDefault="00346923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923" w:rsidRPr="0056215E" w:rsidRDefault="00346923" w:rsidP="0034692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6215E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5621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Л:</w:t>
      </w:r>
    </w:p>
    <w:p w:rsidR="00346923" w:rsidRPr="0056215E" w:rsidRDefault="00346923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923" w:rsidRPr="0056215E" w:rsidRDefault="00346923" w:rsidP="0056215E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sz w:val="24"/>
          <w:szCs w:val="24"/>
          <w:lang w:eastAsia="ru-RU"/>
        </w:rPr>
        <w:t>1.Создать комиссию по соблюдению требований к должностному поведению и урегулированию конфликта интересов в количестве 3 (три) человека:</w:t>
      </w:r>
    </w:p>
    <w:p w:rsidR="00346923" w:rsidRPr="0056215E" w:rsidRDefault="0056215E" w:rsidP="0034692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Сухоруков Евгений Александрович</w:t>
      </w:r>
      <w:r w:rsidR="00346923" w:rsidRPr="0056215E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председатель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6923" w:rsidRPr="0056215E" w:rsidRDefault="0056215E" w:rsidP="0034692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Поклад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Алексеевна – член комиссии;</w:t>
      </w:r>
    </w:p>
    <w:p w:rsidR="00346923" w:rsidRPr="0056215E" w:rsidRDefault="0056215E" w:rsidP="0034692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sz w:val="24"/>
          <w:szCs w:val="24"/>
          <w:lang w:eastAsia="ru-RU"/>
        </w:rPr>
        <w:t>Серженко Александр Иванович – член комиссии.</w:t>
      </w:r>
    </w:p>
    <w:p w:rsidR="00346923" w:rsidRPr="0056215E" w:rsidRDefault="00346923" w:rsidP="00346923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решение опубликовать в Вестнике </w:t>
      </w:r>
      <w:r w:rsidRPr="0056215E">
        <w:rPr>
          <w:rFonts w:ascii="Arial" w:hAnsi="Arial" w:cs="Arial"/>
          <w:sz w:val="24"/>
          <w:szCs w:val="24"/>
        </w:rPr>
        <w:t>муниципальных правовых актов Подгоренского сельского поселения Калачеевского муниципального района Воронежской области.</w:t>
      </w:r>
    </w:p>
    <w:p w:rsidR="00346923" w:rsidRPr="0056215E" w:rsidRDefault="00346923" w:rsidP="00346923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56215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6215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346923" w:rsidRPr="0056215E" w:rsidRDefault="00346923" w:rsidP="00346923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923" w:rsidRDefault="00346923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15E" w:rsidRDefault="0056215E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15E" w:rsidRPr="0056215E" w:rsidRDefault="0056215E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923" w:rsidRPr="0056215E" w:rsidRDefault="00346923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sz w:val="24"/>
          <w:szCs w:val="24"/>
          <w:lang w:eastAsia="ru-RU"/>
        </w:rPr>
        <w:t>Глава Подгоренского</w:t>
      </w:r>
    </w:p>
    <w:p w:rsidR="00346923" w:rsidRPr="0056215E" w:rsidRDefault="00346923" w:rsidP="003469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46923" w:rsidRPr="0056215E" w:rsidRDefault="00346923" w:rsidP="00346923">
      <w:pPr>
        <w:widowControl w:val="0"/>
        <w:tabs>
          <w:tab w:val="left" w:pos="571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56215E">
        <w:rPr>
          <w:rFonts w:ascii="Arial" w:eastAsia="Times New Roman" w:hAnsi="Arial" w:cs="Arial"/>
          <w:sz w:val="24"/>
          <w:szCs w:val="24"/>
          <w:lang w:eastAsia="ru-RU"/>
        </w:rPr>
        <w:t>А.С.Разборский</w:t>
      </w:r>
      <w:proofErr w:type="spellEnd"/>
    </w:p>
    <w:p w:rsidR="00346923" w:rsidRPr="0056215E" w:rsidRDefault="00346923" w:rsidP="00346923">
      <w:pPr>
        <w:widowControl w:val="0"/>
        <w:tabs>
          <w:tab w:val="left" w:pos="700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15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B7288" w:rsidRPr="0056215E" w:rsidRDefault="007B7288">
      <w:pPr>
        <w:rPr>
          <w:rFonts w:ascii="Arial" w:hAnsi="Arial" w:cs="Arial"/>
        </w:rPr>
      </w:pPr>
    </w:p>
    <w:sectPr w:rsidR="007B7288" w:rsidRPr="0056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721F"/>
    <w:multiLevelType w:val="hybridMultilevel"/>
    <w:tmpl w:val="9272A7A2"/>
    <w:lvl w:ilvl="0" w:tplc="618236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3"/>
    <w:rsid w:val="00346923"/>
    <w:rsid w:val="004921BD"/>
    <w:rsid w:val="0056215E"/>
    <w:rsid w:val="007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23"/>
    <w:pPr>
      <w:ind w:left="720"/>
      <w:contextualSpacing/>
    </w:pPr>
  </w:style>
  <w:style w:type="paragraph" w:customStyle="1" w:styleId="ConsPlusNormal">
    <w:name w:val="ConsPlusNormal"/>
    <w:rsid w:val="00346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23"/>
    <w:pPr>
      <w:ind w:left="720"/>
      <w:contextualSpacing/>
    </w:pPr>
  </w:style>
  <w:style w:type="paragraph" w:customStyle="1" w:styleId="ConsPlusNormal">
    <w:name w:val="ConsPlusNormal"/>
    <w:rsid w:val="00346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2020-11-12T12:21:00Z</cp:lastPrinted>
  <dcterms:created xsi:type="dcterms:W3CDTF">2020-11-12T11:06:00Z</dcterms:created>
  <dcterms:modified xsi:type="dcterms:W3CDTF">2020-11-12T12:22:00Z</dcterms:modified>
</cp:coreProperties>
</file>