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D4" w:rsidRDefault="00BF2FD4" w:rsidP="00BF2F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Российская Федерация</w:t>
      </w:r>
    </w:p>
    <w:p w:rsidR="00BF2FD4" w:rsidRDefault="00BF2FD4" w:rsidP="00BF2F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СОВЕТНАРОДНЫХ ДЕПУТАТОВ </w:t>
      </w:r>
    </w:p>
    <w:p w:rsidR="00BF2FD4" w:rsidRDefault="00BF2FD4" w:rsidP="00BF2F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ПОДГОРЕНСКОГО СЕЛЬСКОГО ПОСЕЛЕНИЯ</w:t>
      </w:r>
    </w:p>
    <w:p w:rsidR="00BF2FD4" w:rsidRDefault="00BF2FD4" w:rsidP="00BF2F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КАЛАЧЕЕВСКОГО МУНИЦИПАЛЬНОГО РАЙОНА</w:t>
      </w:r>
    </w:p>
    <w:p w:rsidR="00BF2FD4" w:rsidRDefault="00BF2FD4" w:rsidP="00BF2FD4">
      <w:pPr>
        <w:keepNext/>
        <w:tabs>
          <w:tab w:val="left" w:pos="1710"/>
        </w:tabs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  <w:lang w:val="x-none" w:eastAsia="x-none"/>
        </w:rPr>
      </w:pPr>
      <w:r>
        <w:rPr>
          <w:rFonts w:ascii="Arial" w:eastAsia="Arial Unicode MS" w:hAnsi="Arial" w:cs="Arial"/>
          <w:b/>
          <w:bCs/>
          <w:sz w:val="24"/>
          <w:szCs w:val="24"/>
          <w:lang w:val="x-none" w:eastAsia="x-none"/>
        </w:rPr>
        <w:t>ВОРОНЕЖСКОЙ ОБЛАСТИ</w:t>
      </w:r>
    </w:p>
    <w:p w:rsidR="00BF2FD4" w:rsidRDefault="00BF2FD4" w:rsidP="00BF2F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FD4" w:rsidRDefault="00BF2FD4" w:rsidP="00BF2FD4">
      <w:pPr>
        <w:keepNext/>
        <w:spacing w:after="0" w:line="240" w:lineRule="auto"/>
        <w:jc w:val="center"/>
        <w:outlineLvl w:val="3"/>
        <w:rPr>
          <w:rFonts w:ascii="Arial" w:eastAsia="Arial Unicode MS" w:hAnsi="Arial" w:cs="Arial"/>
          <w:b/>
          <w:bCs/>
          <w:sz w:val="24"/>
          <w:szCs w:val="24"/>
          <w:lang w:val="x-none" w:eastAsia="x-none"/>
        </w:rPr>
      </w:pPr>
      <w:r>
        <w:rPr>
          <w:rFonts w:ascii="Arial" w:eastAsia="Arial Unicode MS" w:hAnsi="Arial" w:cs="Arial"/>
          <w:b/>
          <w:bCs/>
          <w:sz w:val="24"/>
          <w:szCs w:val="24"/>
          <w:lang w:val="x-none" w:eastAsia="x-none"/>
        </w:rPr>
        <w:t>РЕШЕНИЕ</w:t>
      </w:r>
    </w:p>
    <w:p w:rsidR="00BF2FD4" w:rsidRDefault="00BF2FD4" w:rsidP="00BF2F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FD4" w:rsidRDefault="00BF2FD4" w:rsidP="00BF2FD4">
      <w:pPr>
        <w:tabs>
          <w:tab w:val="left" w:pos="0"/>
          <w:tab w:val="left" w:pos="71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13 ноября 2020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13</w:t>
      </w:r>
    </w:p>
    <w:p w:rsidR="00BF2FD4" w:rsidRDefault="00BF2FD4" w:rsidP="00BF2FD4">
      <w:pPr>
        <w:tabs>
          <w:tab w:val="left" w:pos="0"/>
          <w:tab w:val="left" w:pos="71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Подгорное</w:t>
      </w:r>
    </w:p>
    <w:p w:rsidR="00BF2FD4" w:rsidRDefault="00BF2FD4" w:rsidP="00BF2FD4">
      <w:pPr>
        <w:tabs>
          <w:tab w:val="left" w:pos="0"/>
          <w:tab w:val="left" w:pos="718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2FD4" w:rsidRPr="00BF2FD4" w:rsidRDefault="00BF2FD4" w:rsidP="00BF2FD4">
      <w:pPr>
        <w:pStyle w:val="a3"/>
        <w:rPr>
          <w:rFonts w:ascii="Arial" w:hAnsi="Arial" w:cs="Arial"/>
          <w:b/>
          <w:sz w:val="24"/>
          <w:szCs w:val="24"/>
        </w:rPr>
      </w:pPr>
      <w:r w:rsidRPr="00BF2FD4">
        <w:rPr>
          <w:rFonts w:ascii="Arial" w:hAnsi="Arial" w:cs="Arial"/>
          <w:b/>
          <w:sz w:val="24"/>
          <w:szCs w:val="24"/>
        </w:rPr>
        <w:t xml:space="preserve">Об утверждении постоянных комиссий </w:t>
      </w:r>
    </w:p>
    <w:p w:rsidR="00BF2FD4" w:rsidRPr="00BF2FD4" w:rsidRDefault="00BF2FD4" w:rsidP="00BF2FD4">
      <w:pPr>
        <w:pStyle w:val="a3"/>
        <w:rPr>
          <w:rFonts w:ascii="Arial" w:hAnsi="Arial" w:cs="Arial"/>
          <w:b/>
          <w:sz w:val="24"/>
          <w:szCs w:val="24"/>
        </w:rPr>
      </w:pPr>
      <w:r w:rsidRPr="00BF2FD4">
        <w:rPr>
          <w:rFonts w:ascii="Arial" w:hAnsi="Arial" w:cs="Arial"/>
          <w:b/>
          <w:sz w:val="24"/>
          <w:szCs w:val="24"/>
        </w:rPr>
        <w:t xml:space="preserve">Совета народных депутатов </w:t>
      </w:r>
    </w:p>
    <w:p w:rsidR="00CB14ED" w:rsidRDefault="00BF2FD4" w:rsidP="00BF2FD4">
      <w:pPr>
        <w:pStyle w:val="a3"/>
        <w:rPr>
          <w:rFonts w:ascii="Arial" w:hAnsi="Arial" w:cs="Arial"/>
          <w:b/>
          <w:sz w:val="24"/>
          <w:szCs w:val="24"/>
        </w:rPr>
      </w:pPr>
      <w:r w:rsidRPr="00BF2FD4">
        <w:rPr>
          <w:rFonts w:ascii="Arial" w:hAnsi="Arial" w:cs="Arial"/>
          <w:b/>
          <w:sz w:val="24"/>
          <w:szCs w:val="24"/>
        </w:rPr>
        <w:t>Подгоренского сельского поселения</w:t>
      </w:r>
    </w:p>
    <w:p w:rsidR="00BF2FD4" w:rsidRPr="00BF2FD4" w:rsidRDefault="00BF2FD4" w:rsidP="00BF2FD4">
      <w:pPr>
        <w:pStyle w:val="a3"/>
        <w:rPr>
          <w:rFonts w:ascii="Arial" w:hAnsi="Arial" w:cs="Arial"/>
          <w:sz w:val="24"/>
          <w:szCs w:val="24"/>
        </w:rPr>
      </w:pPr>
    </w:p>
    <w:p w:rsidR="00BF2FD4" w:rsidRDefault="00BF2FD4" w:rsidP="00BF2FD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 Подгоренского сельского поселения Калачеевского муниципального района Воронежской области РЕШИЛ:</w:t>
      </w:r>
    </w:p>
    <w:p w:rsidR="00BF2FD4" w:rsidRDefault="00BF2FD4" w:rsidP="00BF2FD4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BF2FD4" w:rsidRDefault="00BF2FD4" w:rsidP="00BF2FD4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состав комиссии по бюджету, налогам, муниципальному имуществу и предпринимательству:</w:t>
      </w:r>
    </w:p>
    <w:p w:rsidR="00BF2FD4" w:rsidRDefault="00A23A93" w:rsidP="00BF2FD4">
      <w:pPr>
        <w:pStyle w:val="a3"/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Разборский</w:t>
      </w:r>
      <w:proofErr w:type="spellEnd"/>
      <w:r>
        <w:rPr>
          <w:rFonts w:ascii="Arial" w:hAnsi="Arial" w:cs="Arial"/>
          <w:sz w:val="24"/>
          <w:szCs w:val="24"/>
        </w:rPr>
        <w:t xml:space="preserve"> А.С. – председатель комиссии;</w:t>
      </w:r>
    </w:p>
    <w:p w:rsidR="00A23A93" w:rsidRDefault="00A23A93" w:rsidP="00BF2FD4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Сухоруков Е.А.- зам. председателя комиссии;</w:t>
      </w:r>
    </w:p>
    <w:p w:rsidR="00BF2FD4" w:rsidRDefault="00A23A93" w:rsidP="00BF2FD4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Поклад</w:t>
      </w:r>
      <w:proofErr w:type="spellEnd"/>
      <w:r>
        <w:rPr>
          <w:rFonts w:ascii="Arial" w:hAnsi="Arial" w:cs="Arial"/>
          <w:sz w:val="24"/>
          <w:szCs w:val="24"/>
        </w:rPr>
        <w:t xml:space="preserve"> Т.А. – член комиссии</w:t>
      </w:r>
    </w:p>
    <w:p w:rsidR="00A23A93" w:rsidRDefault="00A23A93" w:rsidP="00BF2FD4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BF2FD4" w:rsidRDefault="00BF2FD4" w:rsidP="00BF2FD4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состав комиссии по развитию</w:t>
      </w:r>
      <w:r w:rsidR="00BE662B">
        <w:rPr>
          <w:rFonts w:ascii="Arial" w:hAnsi="Arial" w:cs="Arial"/>
          <w:sz w:val="24"/>
          <w:szCs w:val="24"/>
        </w:rPr>
        <w:t xml:space="preserve"> сельскохозяйственного производства, благоустройству и озеленению территории сельского поселения:</w:t>
      </w:r>
    </w:p>
    <w:p w:rsidR="00BE662B" w:rsidRDefault="00A23A93" w:rsidP="00BF2FD4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Копиев</w:t>
      </w:r>
      <w:proofErr w:type="spellEnd"/>
      <w:r>
        <w:rPr>
          <w:rFonts w:ascii="Arial" w:hAnsi="Arial" w:cs="Arial"/>
          <w:sz w:val="24"/>
          <w:szCs w:val="24"/>
        </w:rPr>
        <w:t xml:space="preserve"> В.А. – председатель комиссии;</w:t>
      </w:r>
    </w:p>
    <w:p w:rsidR="00A23A93" w:rsidRDefault="00A23A93" w:rsidP="00BF2FD4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Погодаев И.И. – зам. председателя комиссии;</w:t>
      </w:r>
    </w:p>
    <w:p w:rsidR="00BE662B" w:rsidRDefault="00A23A93" w:rsidP="00BF2FD4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Малев</w:t>
      </w:r>
      <w:proofErr w:type="spellEnd"/>
      <w:r>
        <w:rPr>
          <w:rFonts w:ascii="Arial" w:hAnsi="Arial" w:cs="Arial"/>
          <w:sz w:val="24"/>
          <w:szCs w:val="24"/>
        </w:rPr>
        <w:t xml:space="preserve"> В.В. – член комиссии;</w:t>
      </w:r>
    </w:p>
    <w:p w:rsidR="00BE662B" w:rsidRDefault="00BE662B" w:rsidP="00BF2FD4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BE662B" w:rsidRDefault="00BE662B" w:rsidP="00BF2FD4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состав комиссии по местному самоуправлению, правотворческой деятельности, социальным вопросам:</w:t>
      </w:r>
    </w:p>
    <w:p w:rsidR="00BE662B" w:rsidRDefault="00A23A93" w:rsidP="00BF2FD4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Серженко А.И. – председатель комиссии;</w:t>
      </w:r>
    </w:p>
    <w:p w:rsidR="00A23A93" w:rsidRDefault="00A23A93" w:rsidP="00BF2FD4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Гречкин</w:t>
      </w:r>
      <w:proofErr w:type="spellEnd"/>
      <w:r>
        <w:rPr>
          <w:rFonts w:ascii="Arial" w:hAnsi="Arial" w:cs="Arial"/>
          <w:sz w:val="24"/>
          <w:szCs w:val="24"/>
        </w:rPr>
        <w:t xml:space="preserve"> С.П. – зам. председателя комиссии;</w:t>
      </w:r>
    </w:p>
    <w:p w:rsidR="00A23A93" w:rsidRDefault="00A23A93" w:rsidP="00BF2FD4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Мирошниченко Н.С. –член комиссии;</w:t>
      </w:r>
      <w:bookmarkStart w:id="0" w:name="_GoBack"/>
      <w:bookmarkEnd w:id="0"/>
    </w:p>
    <w:p w:rsidR="00BE662B" w:rsidRDefault="00BE662B" w:rsidP="00BF2FD4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BE662B" w:rsidRDefault="00BE662B" w:rsidP="00BF2FD4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BE662B" w:rsidRDefault="00BE662B" w:rsidP="00BF2FD4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BE662B" w:rsidRDefault="00BE662B" w:rsidP="00BF2FD4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BE662B" w:rsidRPr="00BE662B" w:rsidRDefault="00BE662B" w:rsidP="00BF2FD4">
      <w:pPr>
        <w:pStyle w:val="a3"/>
        <w:ind w:firstLine="567"/>
        <w:rPr>
          <w:rFonts w:ascii="Arial" w:hAnsi="Arial" w:cs="Arial"/>
          <w:b/>
          <w:sz w:val="24"/>
          <w:szCs w:val="24"/>
        </w:rPr>
      </w:pPr>
      <w:r w:rsidRPr="00BE662B"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BE662B" w:rsidRPr="00BE662B" w:rsidRDefault="00BE662B" w:rsidP="00BE662B">
      <w:pPr>
        <w:pStyle w:val="a3"/>
        <w:tabs>
          <w:tab w:val="left" w:pos="6330"/>
        </w:tabs>
        <w:ind w:firstLine="567"/>
        <w:rPr>
          <w:rFonts w:ascii="Arial" w:hAnsi="Arial" w:cs="Arial"/>
          <w:b/>
          <w:sz w:val="24"/>
          <w:szCs w:val="24"/>
        </w:rPr>
      </w:pPr>
      <w:r w:rsidRPr="00BE662B">
        <w:rPr>
          <w:rFonts w:ascii="Arial" w:hAnsi="Arial" w:cs="Arial"/>
          <w:b/>
          <w:sz w:val="24"/>
          <w:szCs w:val="24"/>
        </w:rPr>
        <w:t>сельского поселения</w:t>
      </w:r>
      <w:r w:rsidRPr="00BE662B">
        <w:rPr>
          <w:rFonts w:ascii="Arial" w:hAnsi="Arial" w:cs="Arial"/>
          <w:b/>
          <w:sz w:val="24"/>
          <w:szCs w:val="24"/>
        </w:rPr>
        <w:tab/>
      </w:r>
      <w:proofErr w:type="spellStart"/>
      <w:r w:rsidRPr="00BE662B"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BE662B" w:rsidRPr="00BE662B" w:rsidRDefault="00BE662B" w:rsidP="00BF2FD4">
      <w:pPr>
        <w:pStyle w:val="a3"/>
        <w:ind w:firstLine="567"/>
        <w:rPr>
          <w:rFonts w:ascii="Arial" w:hAnsi="Arial" w:cs="Arial"/>
          <w:b/>
          <w:sz w:val="24"/>
          <w:szCs w:val="24"/>
        </w:rPr>
      </w:pPr>
    </w:p>
    <w:sectPr w:rsidR="00BE662B" w:rsidRPr="00BE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D4"/>
    <w:rsid w:val="00A23A93"/>
    <w:rsid w:val="00BE662B"/>
    <w:rsid w:val="00BF2FD4"/>
    <w:rsid w:val="00CB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F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2020-11-13T08:16:00Z</cp:lastPrinted>
  <dcterms:created xsi:type="dcterms:W3CDTF">2020-11-12T12:22:00Z</dcterms:created>
  <dcterms:modified xsi:type="dcterms:W3CDTF">2020-11-13T08:17:00Z</dcterms:modified>
</cp:coreProperties>
</file>